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3760D" w14:textId="77777777"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  <w:r w:rsidRPr="00A821CE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00"/>
      </w:tblGrid>
      <w:tr w:rsidR="00EF2A59" w:rsidRPr="00A821CE" w14:paraId="61661A41" w14:textId="77777777">
        <w:trPr>
          <w:trHeight w:hRule="exact" w:val="13408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92BB" w14:textId="77777777" w:rsidR="00EF2A59" w:rsidRPr="00A821CE" w:rsidRDefault="00EF2A59">
            <w:pPr>
              <w:pStyle w:val="a3"/>
              <w:spacing w:before="120" w:line="536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  <w:sz w:val="28"/>
                <w:szCs w:val="28"/>
              </w:rPr>
              <w:t>審　査　請　求　書</w:t>
            </w:r>
          </w:p>
          <w:p w14:paraId="3B1E111C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0B833EB5" w14:textId="177DF843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="004B61DD" w:rsidRPr="004B61DD">
              <w:rPr>
                <w:rFonts w:asciiTheme="minorEastAsia" w:eastAsiaTheme="minorEastAsia" w:hAnsiTheme="minorEastAsia" w:cs="Times New Roman" w:hint="eastAsia"/>
                <w:spacing w:val="2"/>
              </w:rPr>
              <w:t>大分県後期高齢者医療審査会会長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殿</w:t>
            </w:r>
          </w:p>
          <w:p w14:paraId="45096FEF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617F6EC" w14:textId="77777777" w:rsidR="00EF2A59" w:rsidRPr="00A821CE" w:rsidRDefault="00EF2A59" w:rsidP="009350DC">
            <w:pPr>
              <w:pStyle w:val="a3"/>
              <w:spacing w:line="360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      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            </w:t>
            </w:r>
            <w:r w:rsidRPr="00A821CE">
              <w:rPr>
                <w:rFonts w:asciiTheme="minorEastAsia" w:eastAsiaTheme="minorEastAsia" w:hAnsiTheme="minorEastAsia" w:hint="eastAsia"/>
              </w:rPr>
              <w:t>審査請求人（又は代理人）</w:t>
            </w:r>
          </w:p>
          <w:p w14:paraId="30688012" w14:textId="679F1016" w:rsidR="00EF2A59" w:rsidRPr="00A821CE" w:rsidRDefault="00EF2A59" w:rsidP="009350DC">
            <w:pPr>
              <w:pStyle w:val="a3"/>
              <w:spacing w:line="360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="005E40A4">
              <w:rPr>
                <w:rFonts w:asciiTheme="minorEastAsia" w:eastAsiaTheme="minorEastAsia" w:hAnsiTheme="minorEastAsia" w:cs="Times New Roman" w:hint="eastAsia"/>
                <w:spacing w:val="2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</w:t>
            </w:r>
          </w:p>
          <w:p w14:paraId="3405FF31" w14:textId="13243C8F" w:rsidR="00EF2A59" w:rsidRPr="00A821CE" w:rsidRDefault="00EF2A59" w:rsidP="009350DC">
            <w:pPr>
              <w:pStyle w:val="a3"/>
              <w:spacing w:line="360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  <w:spacing w:val="2"/>
              </w:rPr>
              <w:t xml:space="preserve">             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  <w:spacing w:val="2"/>
              </w:rPr>
              <w:t xml:space="preserve">           </w:t>
            </w:r>
            <w:r w:rsidRPr="00A821CE">
              <w:rPr>
                <w:rFonts w:asciiTheme="minorEastAsia" w:eastAsiaTheme="minorEastAsia" w:hAnsiTheme="minorEastAsia" w:hint="eastAsia"/>
              </w:rPr>
              <w:t>連絡先(電話番号)</w:t>
            </w:r>
            <w:r w:rsidRPr="00A821CE">
              <w:rPr>
                <w:rFonts w:asciiTheme="minorEastAsia" w:eastAsiaTheme="minorEastAsia" w:hAnsiTheme="minorEastAsia" w:hint="eastAsia"/>
                <w:spacing w:val="2"/>
                <w:u w:val="single" w:color="000000"/>
              </w:rPr>
              <w:t xml:space="preserve">       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</w:t>
            </w:r>
            <w:r w:rsidRPr="00A821CE">
              <w:rPr>
                <w:rFonts w:asciiTheme="minorEastAsia" w:eastAsiaTheme="minorEastAsia" w:hAnsiTheme="minorEastAsia" w:hint="eastAsia"/>
                <w:spacing w:val="2"/>
                <w:u w:val="single" w:color="000000"/>
              </w:rPr>
              <w:t xml:space="preserve"> </w:t>
            </w:r>
            <w:r w:rsidR="005E40A4">
              <w:rPr>
                <w:rFonts w:asciiTheme="minorEastAsia" w:eastAsiaTheme="minorEastAsia" w:hAnsiTheme="minorEastAsia" w:hint="eastAsia"/>
                <w:spacing w:val="2"/>
                <w:u w:val="single" w:color="000000"/>
              </w:rPr>
              <w:t xml:space="preserve">　　</w:t>
            </w:r>
          </w:p>
          <w:p w14:paraId="651BCDAB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3EEE8F0" w14:textId="0AB601E6" w:rsidR="005E40A4" w:rsidRPr="005E40A4" w:rsidRDefault="00EF2A59" w:rsidP="005E40A4">
            <w:pPr>
              <w:pStyle w:val="a3"/>
              <w:rPr>
                <w:rFonts w:asciiTheme="minorEastAsia" w:hAnsiTheme="minorEastAsia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下記に記載する処分に不服があるので、</w:t>
            </w:r>
            <w:r w:rsidR="005E40A4" w:rsidRPr="005E40A4">
              <w:rPr>
                <w:rFonts w:asciiTheme="minorEastAsia" w:hAnsiTheme="minorEastAsia" w:hint="eastAsia"/>
              </w:rPr>
              <w:t>高齢者の医療の確保に関する法律（昭和５７年法律第８０号）第１２８条第１項の規定に基づき審査請求をする。</w:t>
            </w:r>
          </w:p>
          <w:p w14:paraId="0F731DD0" w14:textId="6F6B14FA" w:rsidR="00EF2A59" w:rsidRPr="00A821CE" w:rsidRDefault="00EF2A59" w:rsidP="005E40A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E4B5FF2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CACA746" w14:textId="77777777" w:rsidR="00EF2A59" w:rsidRPr="00A821CE" w:rsidRDefault="00EF2A59">
            <w:pPr>
              <w:pStyle w:val="a3"/>
              <w:spacing w:line="246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１　審査請求の年月日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</w:t>
            </w:r>
            <w:r w:rsidRPr="00A821CE">
              <w:rPr>
                <w:rFonts w:asciiTheme="minorEastAsia" w:eastAsiaTheme="minorEastAsia" w:hAnsiTheme="minorEastAsia" w:hint="eastAsia"/>
              </w:rPr>
              <w:t>年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日</w:t>
            </w:r>
          </w:p>
          <w:p w14:paraId="4699F289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AFA3DE6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２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被保険者の住所、氏名、生年月日及び年齢</w:t>
            </w:r>
          </w:p>
          <w:p w14:paraId="0D256904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（１）住所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                            </w:t>
            </w:r>
          </w:p>
          <w:p w14:paraId="6F3A645D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</w:t>
            </w:r>
          </w:p>
          <w:p w14:paraId="2E29408B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（３）生年月日及び年齢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</w:rPr>
              <w:t>年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日（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歳）</w:t>
            </w:r>
          </w:p>
          <w:p w14:paraId="7F9DD89A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（４）被保険者証の番号</w:t>
            </w:r>
            <w:r w:rsidR="00A821CE" w:rsidRPr="00A821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　　　　　　　　　　</w:t>
            </w:r>
          </w:p>
          <w:p w14:paraId="658B906B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630381B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３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審査請求人の住所、氏名、被保険者との関係</w:t>
            </w:r>
          </w:p>
          <w:p w14:paraId="72E5387A" w14:textId="77777777" w:rsidR="00EF2A59" w:rsidRPr="00A821CE" w:rsidRDefault="00EF2A59" w:rsidP="00A821CE">
            <w:pPr>
              <w:pStyle w:val="a3"/>
              <w:ind w:firstLineChars="200" w:firstLine="440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2"/>
                <w:szCs w:val="22"/>
              </w:rPr>
              <w:t>※２被保険者と３審査請求人（代理人は除く）が同一の場合は、記入の必要はありません。</w:t>
            </w:r>
          </w:p>
          <w:p w14:paraId="5EB483E6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（１）住所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                             </w:t>
            </w:r>
          </w:p>
          <w:p w14:paraId="4E34F7D4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</w:t>
            </w:r>
          </w:p>
          <w:p w14:paraId="611461B8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（３）被保険者のとの関係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　　　</w:t>
            </w:r>
          </w:p>
          <w:p w14:paraId="65F5CAA6" w14:textId="77777777" w:rsidR="00EF2A59" w:rsidRPr="00A821CE" w:rsidRDefault="00EF2A59" w:rsidP="00A821CE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14:paraId="216C3758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４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代理人の住所、氏名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3"/>
                <w:sz w:val="22"/>
                <w:szCs w:val="22"/>
              </w:rPr>
              <w:t>※代理人が審査請求する場合に記入してください。</w:t>
            </w:r>
          </w:p>
          <w:p w14:paraId="4F93FA2B" w14:textId="77777777" w:rsid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（１）住所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                            </w:t>
            </w:r>
          </w:p>
          <w:p w14:paraId="7AF11D3B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</w:t>
            </w:r>
          </w:p>
          <w:p w14:paraId="0EFB69EE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5E1B8EEC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５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審査請求に係る処分</w:t>
            </w:r>
          </w:p>
          <w:p w14:paraId="6246EE2A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562BB9D1" w14:textId="77777777"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66846ABA" w14:textId="77777777" w:rsidR="00A821CE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821CE"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00FF5FAE" w14:textId="77777777" w:rsidR="00EF2A59" w:rsidRPr="00A821CE" w:rsidRDefault="00EF2A59" w:rsidP="00A821CE">
            <w:pPr>
              <w:pStyle w:val="a3"/>
              <w:spacing w:line="246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60063E39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６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審査請求に係る処分があったことを知った年月日</w:t>
            </w:r>
          </w:p>
          <w:p w14:paraId="6A8DEA65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             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年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250A093B" w14:textId="77777777"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00"/>
      </w:tblGrid>
      <w:tr w:rsidR="00EF2A59" w:rsidRPr="00A821CE" w14:paraId="4475BF63" w14:textId="77777777" w:rsidTr="00A821CE">
        <w:trPr>
          <w:trHeight w:hRule="exact" w:val="1244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D934" w14:textId="77777777" w:rsidR="00EF2A59" w:rsidRPr="00A821CE" w:rsidRDefault="00EF2A59">
            <w:pPr>
              <w:pStyle w:val="a3"/>
              <w:spacing w:before="120" w:line="536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７　審査請求の趣旨及び理由</w:t>
            </w:r>
          </w:p>
          <w:p w14:paraId="5A695F47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2"/>
                <w:szCs w:val="22"/>
              </w:rPr>
              <w:t xml:space="preserve">  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2"/>
                <w:sz w:val="22"/>
                <w:szCs w:val="22"/>
              </w:rPr>
              <w:t xml:space="preserve">　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1"/>
                <w:szCs w:val="22"/>
              </w:rPr>
              <w:t>※具体的に記入してください。この欄に書ききれない場合は、別紙としても構いません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2"/>
                <w:szCs w:val="22"/>
              </w:rPr>
              <w:t>。</w:t>
            </w:r>
          </w:p>
          <w:p w14:paraId="17791A43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  <w:spacing w:val="2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2"/>
                <w:u w:val="dash" w:color="000000"/>
              </w:rPr>
              <w:t xml:space="preserve">　　　　　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u w:val="dash" w:color="000000"/>
              </w:rPr>
              <w:t xml:space="preserve"> 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2"/>
                <w:u w:val="dash" w:color="000000"/>
              </w:rPr>
              <w:t xml:space="preserve">　　　　　　　　　　　　　　　　　　　　　　　　</w:t>
            </w:r>
            <w:r w:rsidRPr="00A821CE">
              <w:rPr>
                <w:rFonts w:asciiTheme="minorEastAsia" w:eastAsiaTheme="minorEastAsia" w:hAnsiTheme="minorEastAsia" w:hint="eastAsia"/>
                <w:spacing w:val="2"/>
                <w:u w:val="dash" w:color="000000"/>
              </w:rPr>
              <w:t xml:space="preserve">　　　　</w:t>
            </w:r>
          </w:p>
          <w:p w14:paraId="1BF12C4C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0E3D1CAE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5981F41C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697EB926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3D91E4FC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210A6CE4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28003C66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2C19D92B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76ACFE5D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65A73B61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5B9DF358" w14:textId="77777777" w:rsidR="00A821CE" w:rsidRDefault="00EF2A59" w:rsidP="00A821CE">
            <w:pPr>
              <w:pStyle w:val="a3"/>
              <w:spacing w:line="452" w:lineRule="exact"/>
              <w:rPr>
                <w:rFonts w:asciiTheme="minorEastAsia" w:eastAsiaTheme="minorEastAsia" w:hAnsiTheme="minorEastAsia"/>
                <w:u w:val="dash" w:color="00000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558D6184" w14:textId="77777777" w:rsidR="00EF2A59" w:rsidRPr="00A821CE" w:rsidRDefault="00EF2A59" w:rsidP="00A821CE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821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2BE2EA08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</w:p>
          <w:p w14:paraId="3B391005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８　処分庁の教示の有無及びその内容</w:t>
            </w:r>
          </w:p>
          <w:p w14:paraId="172864DD" w14:textId="77777777"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（１）教示の有無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　有　　・　　無</w:t>
            </w:r>
          </w:p>
          <w:p w14:paraId="03B22BFC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（２）教示の内容</w:t>
            </w:r>
          </w:p>
          <w:p w14:paraId="654E10C7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7EE67EE7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6B9F513C" w14:textId="77777777" w:rsidR="00EF2A59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u w:val="dash" w:color="00000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59FC6B99" w14:textId="77777777" w:rsidR="00A821CE" w:rsidRPr="00A821CE" w:rsidRDefault="00A821CE">
            <w:pPr>
              <w:pStyle w:val="a3"/>
              <w:spacing w:line="452" w:lineRule="exact"/>
              <w:rPr>
                <w:rFonts w:asciiTheme="minorEastAsia" w:eastAsiaTheme="minorEastAsia" w:hAnsiTheme="minorEastAsia"/>
                <w:u w:val="dash" w:color="000000"/>
              </w:rPr>
            </w:pPr>
            <w:r w:rsidRPr="00A821CE">
              <w:rPr>
                <w:rFonts w:asciiTheme="minorEastAsia" w:eastAsiaTheme="minorEastAsia" w:hAnsiTheme="minorEastAsia" w:hint="eastAsia"/>
                <w:u w:color="000000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14:paraId="43B8AFB6" w14:textId="77777777" w:rsidR="00EF2A59" w:rsidRPr="00A821CE" w:rsidRDefault="00EF2A59" w:rsidP="00A821CE">
            <w:pPr>
              <w:pStyle w:val="a3"/>
              <w:spacing w:line="246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14:paraId="1F39BEDF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９　添付書類</w:t>
            </w:r>
          </w:p>
          <w:p w14:paraId="055C3E1E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・　　　　　　　　　　　　　　　　　　　　　　　　　　　　　　　　</w:t>
            </w:r>
          </w:p>
          <w:p w14:paraId="3EC7B4DA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・　　　　　　　　　　　　　　　　　　　　　　　　　　　　　　　　</w:t>
            </w:r>
          </w:p>
          <w:p w14:paraId="0E71F2A1" w14:textId="77777777"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・　　　　　　　　　　　　　　　　　　　　　　　　　　　　　　　　</w:t>
            </w:r>
          </w:p>
        </w:tc>
      </w:tr>
    </w:tbl>
    <w:p w14:paraId="743C1BF1" w14:textId="77777777"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  <w:r w:rsidRPr="00A821C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注１）審査請求書は、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２通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提出してください。（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２通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とも押印）</w:t>
      </w:r>
    </w:p>
    <w:p w14:paraId="4108EABB" w14:textId="77777777"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  <w:r w:rsidRPr="00A821C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注２）添付書類（処分通知等）も、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２通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提出してください。</w:t>
      </w:r>
    </w:p>
    <w:p w14:paraId="0E21DD48" w14:textId="77777777" w:rsidR="003263B0" w:rsidRPr="00A821CE" w:rsidRDefault="00EF2A59" w:rsidP="003263B0">
      <w:pPr>
        <w:pStyle w:val="a3"/>
        <w:rPr>
          <w:rFonts w:asciiTheme="minorEastAsia" w:eastAsiaTheme="minorEastAsia" w:hAnsiTheme="minorEastAsia"/>
          <w:spacing w:val="3"/>
          <w:sz w:val="22"/>
          <w:szCs w:val="22"/>
        </w:rPr>
      </w:pPr>
      <w:r w:rsidRPr="00A821C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注３）代理人が審査請求をする場合のみ、委任状を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１通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提出してください。</w:t>
      </w:r>
    </w:p>
    <w:sectPr w:rsidR="003263B0" w:rsidRPr="00A821CE" w:rsidSect="00EF2A59">
      <w:pgSz w:w="11906" w:h="16838"/>
      <w:pgMar w:top="1474" w:right="1134" w:bottom="147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3EB50" w14:textId="77777777" w:rsidR="003273E7" w:rsidRDefault="003273E7" w:rsidP="00F452C7">
      <w:r>
        <w:separator/>
      </w:r>
    </w:p>
  </w:endnote>
  <w:endnote w:type="continuationSeparator" w:id="0">
    <w:p w14:paraId="29E8F614" w14:textId="77777777" w:rsidR="003273E7" w:rsidRDefault="003273E7" w:rsidP="00F4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72DE5" w14:textId="77777777" w:rsidR="003273E7" w:rsidRDefault="003273E7" w:rsidP="00F452C7">
      <w:r>
        <w:separator/>
      </w:r>
    </w:p>
  </w:footnote>
  <w:footnote w:type="continuationSeparator" w:id="0">
    <w:p w14:paraId="69E1D134" w14:textId="77777777" w:rsidR="003273E7" w:rsidRDefault="003273E7" w:rsidP="00F4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B087C"/>
    <w:multiLevelType w:val="hybridMultilevel"/>
    <w:tmpl w:val="9380FD90"/>
    <w:lvl w:ilvl="0" w:tplc="B64E4266">
      <w:start w:val="3"/>
      <w:numFmt w:val="decimalEnclosedCircle"/>
      <w:lvlText w:val="%1"/>
      <w:lvlJc w:val="left"/>
      <w:pPr>
        <w:ind w:left="11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" w15:restartNumberingAfterBreak="0">
    <w:nsid w:val="72933962"/>
    <w:multiLevelType w:val="hybridMultilevel"/>
    <w:tmpl w:val="BD981B80"/>
    <w:lvl w:ilvl="0" w:tplc="A9F227EA">
      <w:start w:val="1"/>
      <w:numFmt w:val="decimalEnclosedCircle"/>
      <w:lvlText w:val="%1"/>
      <w:lvlJc w:val="left"/>
      <w:pPr>
        <w:ind w:left="8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35145011">
    <w:abstractNumId w:val="0"/>
  </w:num>
  <w:num w:numId="2" w16cid:durableId="2116752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A59"/>
    <w:rsid w:val="00274CC0"/>
    <w:rsid w:val="00313AA3"/>
    <w:rsid w:val="003263B0"/>
    <w:rsid w:val="003273E7"/>
    <w:rsid w:val="00424DD7"/>
    <w:rsid w:val="00454548"/>
    <w:rsid w:val="00482DEF"/>
    <w:rsid w:val="004B61DD"/>
    <w:rsid w:val="005E40A4"/>
    <w:rsid w:val="007F5D5F"/>
    <w:rsid w:val="009350DC"/>
    <w:rsid w:val="00A821CE"/>
    <w:rsid w:val="00C7115E"/>
    <w:rsid w:val="00D47CF7"/>
    <w:rsid w:val="00E52B3F"/>
    <w:rsid w:val="00EF2A59"/>
    <w:rsid w:val="00F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C063E1"/>
  <w15:docId w15:val="{42725E00-D480-4006-8F0D-EE4B505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Times New Roman" w:eastAsia="ＭＳ 明朝" w:hAnsi="Times New Roman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45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452C7"/>
  </w:style>
  <w:style w:type="paragraph" w:styleId="a6">
    <w:name w:val="footer"/>
    <w:basedOn w:val="a"/>
    <w:link w:val="a7"/>
    <w:uiPriority w:val="99"/>
    <w:semiHidden/>
    <w:unhideWhenUsed/>
    <w:rsid w:val="00F45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452C7"/>
  </w:style>
  <w:style w:type="paragraph" w:styleId="a8">
    <w:name w:val="Balloon Text"/>
    <w:basedOn w:val="a"/>
    <w:link w:val="a9"/>
    <w:uiPriority w:val="99"/>
    <w:semiHidden/>
    <w:unhideWhenUsed/>
    <w:rsid w:val="00C71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\&#22269;&#20445;&#23529;&#26619;&#20250;\25&#23529;&#26619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岡田　美希</cp:lastModifiedBy>
  <cp:revision>9</cp:revision>
  <cp:lastPrinted>2018-01-22T06:23:00Z</cp:lastPrinted>
  <dcterms:created xsi:type="dcterms:W3CDTF">2018-01-22T06:23:00Z</dcterms:created>
  <dcterms:modified xsi:type="dcterms:W3CDTF">2024-12-05T02:23:00Z</dcterms:modified>
</cp:coreProperties>
</file>