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55A" w:rsidRDefault="0047055A">
      <w:pPr>
        <w:wordWrap w:val="0"/>
        <w:overflowPunct w:val="0"/>
        <w:autoSpaceDE w:val="0"/>
        <w:autoSpaceDN w:val="0"/>
        <w:spacing w:after="360"/>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6</w:t>
      </w:r>
      <w:r>
        <w:rPr>
          <w:rFonts w:hAnsi="Century" w:hint="eastAsia"/>
        </w:rPr>
        <w:t>条関係</w:t>
      </w:r>
      <w:r>
        <w:rPr>
          <w:rFonts w:hAnsi="Century"/>
        </w:rPr>
        <w:t>)</w:t>
      </w:r>
    </w:p>
    <w:p w:rsidR="0047055A" w:rsidRDefault="0047055A">
      <w:pPr>
        <w:wordWrap w:val="0"/>
        <w:overflowPunct w:val="0"/>
        <w:autoSpaceDE w:val="0"/>
        <w:autoSpaceDN w:val="0"/>
        <w:spacing w:after="360"/>
        <w:jc w:val="center"/>
        <w:rPr>
          <w:rFonts w:hAnsi="Century"/>
        </w:rPr>
      </w:pPr>
      <w:r>
        <w:rPr>
          <w:rFonts w:hAnsi="Century" w:hint="eastAsia"/>
          <w:spacing w:val="53"/>
        </w:rPr>
        <w:t>登録廃棄物再生事業者登録事項変更</w:t>
      </w:r>
      <w:r>
        <w:rPr>
          <w:rFonts w:hAnsi="Century" w:hint="eastAsia"/>
        </w:rPr>
        <w:t>届</w:t>
      </w:r>
    </w:p>
    <w:p w:rsidR="0047055A" w:rsidRDefault="0047055A">
      <w:pPr>
        <w:wordWrap w:val="0"/>
        <w:overflowPunct w:val="0"/>
        <w:autoSpaceDE w:val="0"/>
        <w:autoSpaceDN w:val="0"/>
        <w:ind w:right="420"/>
        <w:jc w:val="right"/>
        <w:rPr>
          <w:rFonts w:hAnsi="Century"/>
        </w:rPr>
      </w:pPr>
      <w:r>
        <w:rPr>
          <w:rFonts w:hAnsi="Century" w:hint="eastAsia"/>
        </w:rPr>
        <w:t>年　　月　　日</w:t>
      </w:r>
    </w:p>
    <w:p w:rsidR="0047055A" w:rsidRDefault="0047055A">
      <w:pPr>
        <w:wordWrap w:val="0"/>
        <w:overflowPunct w:val="0"/>
        <w:autoSpaceDE w:val="0"/>
        <w:autoSpaceDN w:val="0"/>
        <w:rPr>
          <w:rFonts w:hAnsi="Century"/>
        </w:rPr>
      </w:pPr>
      <w:r>
        <w:rPr>
          <w:rFonts w:hAnsi="Century" w:hint="eastAsia"/>
        </w:rPr>
        <w:t xml:space="preserve">　　大分県知事　　　　殿</w:t>
      </w:r>
    </w:p>
    <w:p w:rsidR="0047055A" w:rsidRDefault="0047055A">
      <w:pPr>
        <w:wordWrap w:val="0"/>
        <w:overflowPunct w:val="0"/>
        <w:autoSpaceDE w:val="0"/>
        <w:autoSpaceDN w:val="0"/>
        <w:spacing w:line="240" w:lineRule="exact"/>
        <w:ind w:right="420"/>
        <w:jc w:val="right"/>
        <w:rPr>
          <w:rFonts w:hAnsi="Century"/>
        </w:rPr>
      </w:pPr>
      <w:r>
        <w:rPr>
          <w:rFonts w:hAnsi="Century" w:hint="eastAsia"/>
        </w:rPr>
        <w:t xml:space="preserve">住所　　　　　　　　　</w:t>
      </w:r>
    </w:p>
    <w:p w:rsidR="0047055A" w:rsidRDefault="0047055A">
      <w:pPr>
        <w:wordWrap w:val="0"/>
        <w:overflowPunct w:val="0"/>
        <w:autoSpaceDE w:val="0"/>
        <w:autoSpaceDN w:val="0"/>
        <w:spacing w:line="240" w:lineRule="exact"/>
        <w:ind w:right="420"/>
        <w:jc w:val="right"/>
        <w:rPr>
          <w:rFonts w:hAnsi="Century"/>
        </w:rPr>
      </w:pPr>
      <w:r>
        <w:rPr>
          <w:rFonts w:hAnsi="Century" w:hint="eastAsia"/>
        </w:rPr>
        <w:t xml:space="preserve">届出者　　　　　　　　　　　</w:t>
      </w:r>
    </w:p>
    <w:p w:rsidR="0047055A" w:rsidRDefault="0047055A">
      <w:pPr>
        <w:wordWrap w:val="0"/>
        <w:overflowPunct w:val="0"/>
        <w:autoSpaceDE w:val="0"/>
        <w:autoSpaceDN w:val="0"/>
        <w:spacing w:after="120" w:line="240" w:lineRule="exact"/>
        <w:ind w:right="420"/>
        <w:jc w:val="right"/>
        <w:rPr>
          <w:rFonts w:hAnsi="Century"/>
        </w:rPr>
      </w:pPr>
      <w:r>
        <w:rPr>
          <w:rFonts w:hAnsi="Century" w:hint="eastAsia"/>
        </w:rPr>
        <w:t xml:space="preserve">氏名　　　　　　　　　</w:t>
      </w:r>
    </w:p>
    <w:tbl>
      <w:tblPr>
        <w:tblW w:w="0" w:type="auto"/>
        <w:tblInd w:w="99" w:type="dxa"/>
        <w:tblLayout w:type="fixed"/>
        <w:tblCellMar>
          <w:left w:w="99" w:type="dxa"/>
          <w:right w:w="99" w:type="dxa"/>
        </w:tblCellMar>
        <w:tblLook w:val="0000" w:firstRow="0" w:lastRow="0" w:firstColumn="0" w:lastColumn="0" w:noHBand="0" w:noVBand="0"/>
      </w:tblPr>
      <w:tblGrid>
        <w:gridCol w:w="4410"/>
        <w:gridCol w:w="4095"/>
      </w:tblGrid>
      <w:tr w:rsidR="0047055A">
        <w:trPr>
          <w:trHeight w:val="670"/>
        </w:trPr>
        <w:tc>
          <w:tcPr>
            <w:tcW w:w="4410" w:type="dxa"/>
            <w:vAlign w:val="center"/>
          </w:tcPr>
          <w:p w:rsidR="0047055A" w:rsidRDefault="00671851">
            <w:pPr>
              <w:wordWrap w:val="0"/>
              <w:overflowPunct w:val="0"/>
              <w:autoSpaceDE w:val="0"/>
              <w:autoSpaceDN w:val="0"/>
              <w:rPr>
                <w:rFonts w:hAnsi="Century"/>
              </w:rPr>
            </w:pPr>
            <w:r>
              <w:rPr>
                <w:noProof/>
              </w:rPr>
              <mc:AlternateContent>
                <mc:Choice Requires="wps">
                  <w:drawing>
                    <wp:anchor distT="0" distB="0" distL="114300" distR="114300" simplePos="0" relativeHeight="251658240" behindDoc="0" locked="0" layoutInCell="0" allowOverlap="1">
                      <wp:simplePos x="0" y="0"/>
                      <wp:positionH relativeFrom="column">
                        <wp:posOffset>5200650</wp:posOffset>
                      </wp:positionH>
                      <wp:positionV relativeFrom="paragraph">
                        <wp:posOffset>43815</wp:posOffset>
                      </wp:positionV>
                      <wp:extent cx="66675" cy="322580"/>
                      <wp:effectExtent l="0" t="0" r="0" b="0"/>
                      <wp:wrapNone/>
                      <wp:docPr id="2" name="Ar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22580"/>
                              </a:xfrm>
                              <a:custGeom>
                                <a:avLst/>
                                <a:gdLst>
                                  <a:gd name="G0" fmla="+- 0 0 0"/>
                                  <a:gd name="G1" fmla="+- 21463 0 0"/>
                                  <a:gd name="G2" fmla="+- 21600 0 0"/>
                                  <a:gd name="T0" fmla="*/ 2433 w 21600"/>
                                  <a:gd name="T1" fmla="*/ 0 h 43001"/>
                                  <a:gd name="T2" fmla="*/ 1640 w 21600"/>
                                  <a:gd name="T3" fmla="*/ 43001 h 43001"/>
                                  <a:gd name="T4" fmla="*/ 0 w 21600"/>
                                  <a:gd name="T5" fmla="*/ 21463 h 43001"/>
                                </a:gdLst>
                                <a:ahLst/>
                                <a:cxnLst>
                                  <a:cxn ang="0">
                                    <a:pos x="T0" y="T1"/>
                                  </a:cxn>
                                  <a:cxn ang="0">
                                    <a:pos x="T2" y="T3"/>
                                  </a:cxn>
                                  <a:cxn ang="0">
                                    <a:pos x="T4" y="T5"/>
                                  </a:cxn>
                                </a:cxnLst>
                                <a:rect l="0" t="0" r="r" b="b"/>
                                <a:pathLst>
                                  <a:path w="21600" h="43001" fill="none" extrusionOk="0">
                                    <a:moveTo>
                                      <a:pt x="2432" y="0"/>
                                    </a:moveTo>
                                    <a:cubicBezTo>
                                      <a:pt x="13350" y="1238"/>
                                      <a:pt x="21600" y="10475"/>
                                      <a:pt x="21600" y="21463"/>
                                    </a:cubicBezTo>
                                    <a:cubicBezTo>
                                      <a:pt x="21600" y="32756"/>
                                      <a:pt x="12900" y="42143"/>
                                      <a:pt x="1639" y="43000"/>
                                    </a:cubicBezTo>
                                  </a:path>
                                  <a:path w="21600" h="43001" stroke="0" extrusionOk="0">
                                    <a:moveTo>
                                      <a:pt x="2432" y="0"/>
                                    </a:moveTo>
                                    <a:cubicBezTo>
                                      <a:pt x="13350" y="1238"/>
                                      <a:pt x="21600" y="10475"/>
                                      <a:pt x="21600" y="21463"/>
                                    </a:cubicBezTo>
                                    <a:cubicBezTo>
                                      <a:pt x="21600" y="32756"/>
                                      <a:pt x="12900" y="42143"/>
                                      <a:pt x="1639" y="43000"/>
                                    </a:cubicBezTo>
                                    <a:lnTo>
                                      <a:pt x="0" y="214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600F" id="Arc 2" o:spid="_x0000_s1026" style="position:absolute;left:0;text-align:left;margin-left:409.5pt;margin-top:3.45pt;width:5.25pt;height: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" o:allowincell="f" path="m2432,nfc13350,1238,21600,10475,21600,21463v,11293,-8700,20680,-19961,21537em2432,nsc13350,1238,21600,10475,21600,21463v,11293,-8700,20680,-19961,21537l,21463,2432,xe" filled="f" strokeweight=".5pt">
                      <v:path arrowok="t" o:extrusionok="f" o:connecttype="custom" o:connectlocs="7510,0;5062,322580;0,161009" o:connectangles="0,0,0"/>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2785110</wp:posOffset>
                      </wp:positionH>
                      <wp:positionV relativeFrom="paragraph">
                        <wp:posOffset>40640</wp:posOffset>
                      </wp:positionV>
                      <wp:extent cx="66675" cy="322580"/>
                      <wp:effectExtent l="0" t="0" r="0" b="0"/>
                      <wp:wrapNone/>
                      <wp:docPr id="1"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6675" cy="322580"/>
                              </a:xfrm>
                              <a:custGeom>
                                <a:avLst/>
                                <a:gdLst>
                                  <a:gd name="G0" fmla="+- 0 0 0"/>
                                  <a:gd name="G1" fmla="+- 21463 0 0"/>
                                  <a:gd name="G2" fmla="+- 21600 0 0"/>
                                  <a:gd name="T0" fmla="*/ 2433 w 21600"/>
                                  <a:gd name="T1" fmla="*/ 0 h 43001"/>
                                  <a:gd name="T2" fmla="*/ 1640 w 21600"/>
                                  <a:gd name="T3" fmla="*/ 43001 h 43001"/>
                                  <a:gd name="T4" fmla="*/ 0 w 21600"/>
                                  <a:gd name="T5" fmla="*/ 21463 h 43001"/>
                                </a:gdLst>
                                <a:ahLst/>
                                <a:cxnLst>
                                  <a:cxn ang="0">
                                    <a:pos x="T0" y="T1"/>
                                  </a:cxn>
                                  <a:cxn ang="0">
                                    <a:pos x="T2" y="T3"/>
                                  </a:cxn>
                                  <a:cxn ang="0">
                                    <a:pos x="T4" y="T5"/>
                                  </a:cxn>
                                </a:cxnLst>
                                <a:rect l="0" t="0" r="r" b="b"/>
                                <a:pathLst>
                                  <a:path w="21600" h="43001" fill="none" extrusionOk="0">
                                    <a:moveTo>
                                      <a:pt x="2432" y="0"/>
                                    </a:moveTo>
                                    <a:cubicBezTo>
                                      <a:pt x="13350" y="1238"/>
                                      <a:pt x="21600" y="10475"/>
                                      <a:pt x="21600" y="21463"/>
                                    </a:cubicBezTo>
                                    <a:cubicBezTo>
                                      <a:pt x="21600" y="32756"/>
                                      <a:pt x="12900" y="42143"/>
                                      <a:pt x="1639" y="43000"/>
                                    </a:cubicBezTo>
                                  </a:path>
                                  <a:path w="21600" h="43001" stroke="0" extrusionOk="0">
                                    <a:moveTo>
                                      <a:pt x="2432" y="0"/>
                                    </a:moveTo>
                                    <a:cubicBezTo>
                                      <a:pt x="13350" y="1238"/>
                                      <a:pt x="21600" y="10475"/>
                                      <a:pt x="21600" y="21463"/>
                                    </a:cubicBezTo>
                                    <a:cubicBezTo>
                                      <a:pt x="21600" y="32756"/>
                                      <a:pt x="12900" y="42143"/>
                                      <a:pt x="1639" y="43000"/>
                                    </a:cubicBezTo>
                                    <a:lnTo>
                                      <a:pt x="0" y="21463"/>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61772" id="Arc 3" o:spid="_x0000_s1026" style="position:absolute;left:0;text-align:left;margin-left:219.3pt;margin-top:3.2pt;width:5.25pt;height:25.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" o:allowincell="f" path="m2432,nfc13350,1238,21600,10475,21600,21463v,11293,-8700,20680,-19961,21537em2432,nsc13350,1238,21600,10475,21600,21463v,11293,-8700,20680,-19961,21537l,21463,2432,xe" filled="f" strokeweight=".5pt">
                      <v:path arrowok="t" o:extrusionok="f" o:connecttype="custom" o:connectlocs="7510,0;5062,322580;0,161009" o:connectangles="0,0,0"/>
                    </v:shape>
                  </w:pict>
                </mc:Fallback>
              </mc:AlternateContent>
            </w:r>
            <w:r w:rsidR="0047055A">
              <w:rPr>
                <w:rFonts w:hAnsi="Century" w:hint="eastAsia"/>
              </w:rPr>
              <w:t xml:space="preserve">　</w:t>
            </w:r>
          </w:p>
        </w:tc>
        <w:tc>
          <w:tcPr>
            <w:tcW w:w="4095" w:type="dxa"/>
            <w:vAlign w:val="center"/>
          </w:tcPr>
          <w:p w:rsidR="005B5468" w:rsidRDefault="0047055A">
            <w:pPr>
              <w:wordWrap w:val="0"/>
              <w:overflowPunct w:val="0"/>
              <w:autoSpaceDE w:val="0"/>
              <w:autoSpaceDN w:val="0"/>
              <w:rPr>
                <w:rFonts w:hAnsi="Century"/>
                <w:spacing w:val="105"/>
              </w:rPr>
            </w:pPr>
            <w:r>
              <w:rPr>
                <w:rFonts w:hAnsi="Century" w:hint="eastAsia"/>
              </w:rPr>
              <w:t>法人にあっては、その名称及び主た</w:t>
            </w:r>
            <w:r>
              <w:rPr>
                <w:rFonts w:hAnsi="Century" w:hint="eastAsia"/>
                <w:spacing w:val="105"/>
              </w:rPr>
              <w:t>る</w:t>
            </w:r>
          </w:p>
          <w:p w:rsidR="0047055A" w:rsidRDefault="0047055A">
            <w:pPr>
              <w:wordWrap w:val="0"/>
              <w:overflowPunct w:val="0"/>
              <w:autoSpaceDE w:val="0"/>
              <w:autoSpaceDN w:val="0"/>
              <w:rPr>
                <w:rFonts w:hAnsi="Century"/>
              </w:rPr>
            </w:pPr>
            <w:bookmarkStart w:id="0" w:name="_GoBack"/>
            <w:bookmarkEnd w:id="0"/>
            <w:r>
              <w:rPr>
                <w:rFonts w:hAnsi="Century" w:hint="eastAsia"/>
              </w:rPr>
              <w:t>事務所の所在地並びに代表者の氏名</w:t>
            </w:r>
          </w:p>
        </w:tc>
      </w:tr>
    </w:tbl>
    <w:p w:rsidR="0047055A" w:rsidRDefault="0047055A">
      <w:pPr>
        <w:wordWrap w:val="0"/>
        <w:overflowPunct w:val="0"/>
        <w:autoSpaceDE w:val="0"/>
        <w:autoSpaceDN w:val="0"/>
        <w:spacing w:before="120"/>
        <w:ind w:right="420"/>
        <w:jc w:val="right"/>
        <w:rPr>
          <w:rFonts w:hAnsi="Century"/>
        </w:rPr>
      </w:pPr>
      <w:r>
        <w:rPr>
          <w:rFonts w:hAnsi="Century" w:hint="eastAsia"/>
        </w:rPr>
        <w:t xml:space="preserve">郵便番号　　　　　　　　　　</w:t>
      </w:r>
    </w:p>
    <w:p w:rsidR="0047055A" w:rsidRDefault="0047055A">
      <w:pPr>
        <w:wordWrap w:val="0"/>
        <w:overflowPunct w:val="0"/>
        <w:autoSpaceDE w:val="0"/>
        <w:autoSpaceDN w:val="0"/>
        <w:spacing w:after="120"/>
        <w:ind w:right="420"/>
        <w:jc w:val="right"/>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　</w:t>
      </w:r>
    </w:p>
    <w:p w:rsidR="0047055A" w:rsidRDefault="0047055A">
      <w:pPr>
        <w:wordWrap w:val="0"/>
        <w:overflowPunct w:val="0"/>
        <w:autoSpaceDE w:val="0"/>
        <w:autoSpaceDN w:val="0"/>
        <w:spacing w:after="120"/>
        <w:ind w:left="210" w:hanging="210"/>
        <w:rPr>
          <w:rFonts w:hAnsi="Century"/>
        </w:rPr>
      </w:pPr>
      <w:r>
        <w:rPr>
          <w:rFonts w:hAnsi="Century" w:hint="eastAsia"/>
        </w:rPr>
        <w:t xml:space="preserve">　　下記のとおり登録廃棄物再生事業者の登録事項に変更があったので、廃棄物の処理及び清掃に関する法律施行令第</w:t>
      </w:r>
      <w:r>
        <w:rPr>
          <w:rFonts w:hAnsi="Century"/>
        </w:rPr>
        <w:t>20</w:t>
      </w:r>
      <w:r>
        <w:rPr>
          <w:rFonts w:hAnsi="Century" w:hint="eastAsia"/>
        </w:rPr>
        <w:t>条の規定により届け出ます。</w:t>
      </w:r>
    </w:p>
    <w:p w:rsidR="0047055A" w:rsidRDefault="0047055A">
      <w:pPr>
        <w:wordWrap w:val="0"/>
        <w:overflowPunct w:val="0"/>
        <w:autoSpaceDE w:val="0"/>
        <w:autoSpaceDN w:val="0"/>
        <w:spacing w:after="120"/>
        <w:jc w:val="center"/>
        <w:rPr>
          <w:rFonts w:hAnsi="Century"/>
        </w:rPr>
      </w:pPr>
      <w:r>
        <w:rPr>
          <w:rFonts w:hAnsi="Century"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155"/>
        <w:gridCol w:w="6720"/>
      </w:tblGrid>
      <w:tr w:rsidR="0047055A">
        <w:trPr>
          <w:cantSplit/>
          <w:trHeight w:val="570"/>
        </w:trPr>
        <w:tc>
          <w:tcPr>
            <w:tcW w:w="1785" w:type="dxa"/>
            <w:gridSpan w:val="2"/>
            <w:vAlign w:val="center"/>
          </w:tcPr>
          <w:p w:rsidR="0047055A" w:rsidRDefault="0047055A">
            <w:pPr>
              <w:wordWrap w:val="0"/>
              <w:overflowPunct w:val="0"/>
              <w:autoSpaceDE w:val="0"/>
              <w:autoSpaceDN w:val="0"/>
              <w:jc w:val="distribute"/>
              <w:rPr>
                <w:rFonts w:hAnsi="Century"/>
              </w:rPr>
            </w:pPr>
            <w:r>
              <w:rPr>
                <w:rFonts w:hAnsi="Century" w:hint="eastAsia"/>
              </w:rPr>
              <w:t>登録年月日</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r>
              <w:rPr>
                <w:rFonts w:hAnsi="Century" w:hint="eastAsia"/>
                <w:spacing w:val="53"/>
              </w:rPr>
              <w:t xml:space="preserve">　</w:t>
            </w:r>
            <w:r>
              <w:rPr>
                <w:rFonts w:hAnsi="Century" w:hint="eastAsia"/>
              </w:rPr>
              <w:t>年　　　月　　　日</w:t>
            </w:r>
          </w:p>
        </w:tc>
      </w:tr>
      <w:tr w:rsidR="0047055A">
        <w:trPr>
          <w:cantSplit/>
          <w:trHeight w:val="570"/>
        </w:trPr>
        <w:tc>
          <w:tcPr>
            <w:tcW w:w="1785" w:type="dxa"/>
            <w:gridSpan w:val="2"/>
            <w:vAlign w:val="center"/>
          </w:tcPr>
          <w:p w:rsidR="0047055A" w:rsidRDefault="0047055A">
            <w:pPr>
              <w:wordWrap w:val="0"/>
              <w:overflowPunct w:val="0"/>
              <w:autoSpaceDE w:val="0"/>
              <w:autoSpaceDN w:val="0"/>
              <w:jc w:val="distribute"/>
              <w:rPr>
                <w:rFonts w:hAnsi="Century"/>
              </w:rPr>
            </w:pPr>
            <w:r>
              <w:rPr>
                <w:rFonts w:hAnsi="Century" w:hint="eastAsia"/>
              </w:rPr>
              <w:t>登録番号</w:t>
            </w:r>
          </w:p>
        </w:tc>
        <w:tc>
          <w:tcPr>
            <w:tcW w:w="6720" w:type="dxa"/>
            <w:vAlign w:val="center"/>
          </w:tcPr>
          <w:p w:rsidR="0047055A" w:rsidRDefault="0047055A">
            <w:pPr>
              <w:wordWrap w:val="0"/>
              <w:overflowPunct w:val="0"/>
              <w:autoSpaceDE w:val="0"/>
              <w:autoSpaceDN w:val="0"/>
              <w:jc w:val="center"/>
              <w:rPr>
                <w:rFonts w:hAnsi="Century"/>
              </w:rPr>
            </w:pPr>
            <w:r>
              <w:rPr>
                <w:rFonts w:hAnsi="Century" w:hint="eastAsia"/>
              </w:rPr>
              <w:t>大分県知事登録第　　　　　　　　　号</w:t>
            </w:r>
          </w:p>
        </w:tc>
      </w:tr>
      <w:tr w:rsidR="0047055A">
        <w:trPr>
          <w:cantSplit/>
          <w:trHeight w:val="870"/>
        </w:trPr>
        <w:tc>
          <w:tcPr>
            <w:tcW w:w="630" w:type="dxa"/>
            <w:vMerge w:val="restart"/>
            <w:textDirection w:val="tbRlV"/>
            <w:vAlign w:val="center"/>
          </w:tcPr>
          <w:p w:rsidR="0047055A" w:rsidRDefault="0047055A">
            <w:pPr>
              <w:wordWrap w:val="0"/>
              <w:overflowPunct w:val="0"/>
              <w:autoSpaceDE w:val="0"/>
              <w:autoSpaceDN w:val="0"/>
              <w:jc w:val="center"/>
              <w:rPr>
                <w:rFonts w:hAnsi="Century"/>
              </w:rPr>
            </w:pPr>
            <w:r>
              <w:rPr>
                <w:rFonts w:hAnsi="Century" w:hint="eastAsia"/>
                <w:spacing w:val="105"/>
              </w:rPr>
              <w:t>変更の内</w:t>
            </w:r>
            <w:r>
              <w:rPr>
                <w:rFonts w:hAnsi="Century" w:hint="eastAsia"/>
              </w:rPr>
              <w:t>容</w:t>
            </w:r>
          </w:p>
        </w:tc>
        <w:tc>
          <w:tcPr>
            <w:tcW w:w="1155" w:type="dxa"/>
            <w:vAlign w:val="center"/>
          </w:tcPr>
          <w:p w:rsidR="0047055A" w:rsidRDefault="0047055A">
            <w:pPr>
              <w:wordWrap w:val="0"/>
              <w:overflowPunct w:val="0"/>
              <w:autoSpaceDE w:val="0"/>
              <w:autoSpaceDN w:val="0"/>
              <w:jc w:val="distribute"/>
              <w:rPr>
                <w:rFonts w:hAnsi="Century"/>
              </w:rPr>
            </w:pPr>
            <w:r>
              <w:rPr>
                <w:rFonts w:hAnsi="Century" w:hint="eastAsia"/>
              </w:rPr>
              <w:t>変更事項</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p>
        </w:tc>
      </w:tr>
      <w:tr w:rsidR="0047055A">
        <w:trPr>
          <w:cantSplit/>
          <w:trHeight w:val="870"/>
        </w:trPr>
        <w:tc>
          <w:tcPr>
            <w:tcW w:w="630" w:type="dxa"/>
            <w:vMerge/>
            <w:vAlign w:val="center"/>
          </w:tcPr>
          <w:p w:rsidR="0047055A" w:rsidRDefault="0047055A">
            <w:pPr>
              <w:wordWrap w:val="0"/>
              <w:overflowPunct w:val="0"/>
              <w:autoSpaceDE w:val="0"/>
              <w:autoSpaceDN w:val="0"/>
              <w:jc w:val="distribute"/>
              <w:rPr>
                <w:rFonts w:hAnsi="Century"/>
              </w:rPr>
            </w:pPr>
          </w:p>
        </w:tc>
        <w:tc>
          <w:tcPr>
            <w:tcW w:w="1155" w:type="dxa"/>
            <w:vAlign w:val="center"/>
          </w:tcPr>
          <w:p w:rsidR="0047055A" w:rsidRDefault="0047055A">
            <w:pPr>
              <w:wordWrap w:val="0"/>
              <w:overflowPunct w:val="0"/>
              <w:autoSpaceDE w:val="0"/>
              <w:autoSpaceDN w:val="0"/>
              <w:jc w:val="distribute"/>
              <w:rPr>
                <w:rFonts w:hAnsi="Century"/>
              </w:rPr>
            </w:pPr>
            <w:r>
              <w:rPr>
                <w:rFonts w:hAnsi="Century" w:hint="eastAsia"/>
              </w:rPr>
              <w:t>変更前</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p>
        </w:tc>
      </w:tr>
      <w:tr w:rsidR="0047055A">
        <w:trPr>
          <w:cantSplit/>
          <w:trHeight w:val="870"/>
        </w:trPr>
        <w:tc>
          <w:tcPr>
            <w:tcW w:w="630" w:type="dxa"/>
            <w:vMerge/>
            <w:vAlign w:val="center"/>
          </w:tcPr>
          <w:p w:rsidR="0047055A" w:rsidRDefault="0047055A">
            <w:pPr>
              <w:wordWrap w:val="0"/>
              <w:overflowPunct w:val="0"/>
              <w:autoSpaceDE w:val="0"/>
              <w:autoSpaceDN w:val="0"/>
              <w:jc w:val="distribute"/>
              <w:rPr>
                <w:rFonts w:hAnsi="Century"/>
              </w:rPr>
            </w:pPr>
          </w:p>
        </w:tc>
        <w:tc>
          <w:tcPr>
            <w:tcW w:w="1155" w:type="dxa"/>
            <w:vAlign w:val="center"/>
          </w:tcPr>
          <w:p w:rsidR="0047055A" w:rsidRDefault="0047055A">
            <w:pPr>
              <w:wordWrap w:val="0"/>
              <w:overflowPunct w:val="0"/>
              <w:autoSpaceDE w:val="0"/>
              <w:autoSpaceDN w:val="0"/>
              <w:jc w:val="distribute"/>
              <w:rPr>
                <w:rFonts w:hAnsi="Century"/>
              </w:rPr>
            </w:pPr>
            <w:r>
              <w:rPr>
                <w:rFonts w:hAnsi="Century" w:hint="eastAsia"/>
              </w:rPr>
              <w:t>変更後</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p>
        </w:tc>
      </w:tr>
      <w:tr w:rsidR="0047055A">
        <w:trPr>
          <w:cantSplit/>
          <w:trHeight w:val="870"/>
        </w:trPr>
        <w:tc>
          <w:tcPr>
            <w:tcW w:w="1785" w:type="dxa"/>
            <w:gridSpan w:val="2"/>
            <w:vAlign w:val="center"/>
          </w:tcPr>
          <w:p w:rsidR="0047055A" w:rsidRDefault="0047055A">
            <w:pPr>
              <w:wordWrap w:val="0"/>
              <w:overflowPunct w:val="0"/>
              <w:autoSpaceDE w:val="0"/>
              <w:autoSpaceDN w:val="0"/>
              <w:jc w:val="distribute"/>
              <w:rPr>
                <w:rFonts w:hAnsi="Century"/>
              </w:rPr>
            </w:pPr>
            <w:r>
              <w:rPr>
                <w:rFonts w:hAnsi="Century" w:hint="eastAsia"/>
              </w:rPr>
              <w:t>変更の理由</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p>
        </w:tc>
      </w:tr>
      <w:tr w:rsidR="0047055A">
        <w:trPr>
          <w:cantSplit/>
          <w:trHeight w:val="570"/>
        </w:trPr>
        <w:tc>
          <w:tcPr>
            <w:tcW w:w="1785" w:type="dxa"/>
            <w:gridSpan w:val="2"/>
            <w:vAlign w:val="center"/>
          </w:tcPr>
          <w:p w:rsidR="0047055A" w:rsidRDefault="0047055A">
            <w:pPr>
              <w:wordWrap w:val="0"/>
              <w:overflowPunct w:val="0"/>
              <w:autoSpaceDE w:val="0"/>
              <w:autoSpaceDN w:val="0"/>
              <w:jc w:val="distribute"/>
              <w:rPr>
                <w:rFonts w:hAnsi="Century"/>
              </w:rPr>
            </w:pPr>
            <w:r>
              <w:rPr>
                <w:rFonts w:hAnsi="Century" w:hint="eastAsia"/>
              </w:rPr>
              <w:t>変更年月日</w:t>
            </w:r>
          </w:p>
        </w:tc>
        <w:tc>
          <w:tcPr>
            <w:tcW w:w="6720" w:type="dxa"/>
            <w:vAlign w:val="center"/>
          </w:tcPr>
          <w:p w:rsidR="0047055A" w:rsidRDefault="0047055A">
            <w:pPr>
              <w:wordWrap w:val="0"/>
              <w:overflowPunct w:val="0"/>
              <w:autoSpaceDE w:val="0"/>
              <w:autoSpaceDN w:val="0"/>
              <w:rPr>
                <w:rFonts w:hAnsi="Century"/>
              </w:rPr>
            </w:pPr>
            <w:r>
              <w:rPr>
                <w:rFonts w:hAnsi="Century" w:hint="eastAsia"/>
              </w:rPr>
              <w:t xml:space="preserve">　　　　　　　　　　</w:t>
            </w:r>
            <w:r>
              <w:rPr>
                <w:rFonts w:hAnsi="Century" w:hint="eastAsia"/>
                <w:spacing w:val="53"/>
              </w:rPr>
              <w:t xml:space="preserve">　</w:t>
            </w:r>
            <w:r>
              <w:rPr>
                <w:rFonts w:hAnsi="Century" w:hint="eastAsia"/>
              </w:rPr>
              <w:t>年　　　月　　　日</w:t>
            </w:r>
          </w:p>
        </w:tc>
      </w:tr>
    </w:tbl>
    <w:p w:rsidR="0047055A" w:rsidRDefault="0047055A">
      <w:pPr>
        <w:wordWrap w:val="0"/>
        <w:overflowPunct w:val="0"/>
        <w:autoSpaceDE w:val="0"/>
        <w:autoSpaceDN w:val="0"/>
        <w:spacing w:before="120"/>
        <w:rPr>
          <w:rFonts w:hAnsi="Century"/>
        </w:rPr>
      </w:pPr>
      <w:r>
        <w:rPr>
          <w:rFonts w:hAnsi="Century" w:hint="eastAsia"/>
        </w:rPr>
        <w:t xml:space="preserve">　添付図書</w:t>
      </w:r>
    </w:p>
    <w:p w:rsidR="0047055A" w:rsidRDefault="0047055A">
      <w:pPr>
        <w:wordWrap w:val="0"/>
        <w:overflowPunct w:val="0"/>
        <w:autoSpaceDE w:val="0"/>
        <w:autoSpaceDN w:val="0"/>
        <w:rPr>
          <w:rFonts w:hAnsi="Century"/>
        </w:rPr>
      </w:pPr>
      <w:r>
        <w:rPr>
          <w:rFonts w:hAnsi="Century" w:hint="eastAsia"/>
        </w:rPr>
        <w:t xml:space="preserve">　　変更に係る関係書類、図面等</w:t>
      </w:r>
    </w:p>
    <w:sectPr w:rsidR="0047055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B8F" w:rsidRDefault="00E17B8F" w:rsidP="00531E53">
      <w:r>
        <w:separator/>
      </w:r>
    </w:p>
  </w:endnote>
  <w:endnote w:type="continuationSeparator" w:id="0">
    <w:p w:rsidR="00E17B8F" w:rsidRDefault="00E17B8F" w:rsidP="0053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B8F" w:rsidRDefault="00E17B8F" w:rsidP="00531E53">
      <w:r>
        <w:separator/>
      </w:r>
    </w:p>
  </w:footnote>
  <w:footnote w:type="continuationSeparator" w:id="0">
    <w:p w:rsidR="00E17B8F" w:rsidRDefault="00E17B8F" w:rsidP="0053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5A"/>
    <w:rsid w:val="0047055A"/>
    <w:rsid w:val="00531E53"/>
    <w:rsid w:val="005B5468"/>
    <w:rsid w:val="00635FAA"/>
    <w:rsid w:val="00671851"/>
    <w:rsid w:val="00C179F9"/>
    <w:rsid w:val="00E1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C74D03"/>
  <w14:defaultImageDpi w14:val="0"/>
  <w15:docId w15:val="{7B79DB21-8A15-4B43-968C-8F20E165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2007-08-16T06:51:00Z</cp:lastPrinted>
  <dcterms:created xsi:type="dcterms:W3CDTF">2023-08-29T04:41:00Z</dcterms:created>
  <dcterms:modified xsi:type="dcterms:W3CDTF">2023-08-29T04:41:00Z</dcterms:modified>
</cp:coreProperties>
</file>