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A96A92" w:rsidRDefault="0068743A" w:rsidP="00A673F5">
      <w:pPr>
        <w:rPr>
          <w:rFonts w:asciiTheme="majorEastAsia" w:eastAsiaTheme="majorEastAsia" w:hAnsiTheme="majorEastAsia" w:hint="eastAsia"/>
          <w:sz w:val="36"/>
          <w:szCs w:val="20"/>
        </w:rPr>
      </w:pPr>
      <w:r w:rsidRPr="00A96A92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B24764" w:rsidRPr="00A96A92">
        <w:rPr>
          <w:rFonts w:asciiTheme="majorEastAsia" w:eastAsiaTheme="majorEastAsia" w:hAnsiTheme="majorEastAsia" w:hint="eastAsia"/>
          <w:sz w:val="36"/>
          <w:szCs w:val="20"/>
        </w:rPr>
        <w:t>水稲の台風対策</w:t>
      </w:r>
      <w:r w:rsidR="00036109" w:rsidRPr="00A96A92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4550E9">
        <w:rPr>
          <w:rFonts w:asciiTheme="majorEastAsia" w:eastAsiaTheme="majorEastAsia" w:hAnsiTheme="majorEastAsia" w:hint="eastAsia"/>
          <w:sz w:val="36"/>
          <w:szCs w:val="20"/>
        </w:rPr>
        <w:t>（9月16日配信）</w:t>
      </w:r>
      <w:bookmarkStart w:id="0" w:name="_GoBack"/>
      <w:bookmarkEnd w:id="0"/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CA6801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243839</wp:posOffset>
                </wp:positionH>
                <wp:positionV relativeFrom="paragraph">
                  <wp:posOffset>6350</wp:posOffset>
                </wp:positionV>
                <wp:extent cx="5419725" cy="7162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A96A92" w:rsidRDefault="004618C8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5E7BDD" w:rsidRPr="00A96A92" w:rsidRDefault="005E7BDD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C4629B" w:rsidRDefault="00B24764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現在、台風</w:t>
                            </w:r>
                            <w:r w:rsidR="00FF11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14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号が九州に接近中です。</w:t>
                            </w:r>
                          </w:p>
                          <w:p w:rsidR="00CA6801" w:rsidRPr="00C4629B" w:rsidRDefault="00CA6801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A96A92" w:rsidRPr="00CA6801" w:rsidRDefault="00CA6801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【台風対策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CA6801" w:rsidRDefault="00CA6801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 w:rsidR="00B24764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台風接近前に、</w:t>
                            </w:r>
                            <w:r w:rsidR="00747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可能であれば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田を深水に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する。</w:t>
                            </w:r>
                          </w:p>
                          <w:p w:rsidR="00B93BA7" w:rsidRPr="00A96A92" w:rsidRDefault="00CA6801" w:rsidP="00CA680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深水にすることで</w:t>
                            </w:r>
                            <w:r w:rsidR="00B24764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強風による揺れや蒸散の影響の軽減が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期待できる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）</w:t>
                            </w:r>
                          </w:p>
                          <w:p w:rsidR="00A0227E" w:rsidRDefault="00A0227E" w:rsidP="007478D8">
                            <w:pPr>
                              <w:snapToGrid w:val="0"/>
                              <w:ind w:firstLineChars="1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畦畔の崩れを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心配して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、深水にできない場合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、台風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通過後に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早急に入水する。</w:t>
                            </w:r>
                          </w:p>
                          <w:p w:rsidR="00A0227E" w:rsidRPr="007478D8" w:rsidRDefault="00A0227E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C4629B" w:rsidRDefault="00C4629B" w:rsidP="00C462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可能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のものは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台風前に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収穫する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か、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台風通過後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速やかに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収穫できる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よう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排水対策を</w:t>
                            </w:r>
                            <w:r w:rsidR="00A022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講じる</w:t>
                            </w:r>
                            <w:r w:rsidR="00A022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C4629B" w:rsidRDefault="00C4629B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CA6801" w:rsidRDefault="00CA6801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・冠水した場合は、早め</w:t>
                            </w:r>
                            <w:r w:rsidRPr="00CA68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に汚濁水を排除し、新しい水と入れ換える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C4629B" w:rsidRPr="00A96A92" w:rsidRDefault="00C4629B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24764" w:rsidRPr="00A96A92" w:rsidRDefault="007478D8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台風</w:t>
                            </w:r>
                            <w:r w:rsidR="008B7B32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接近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時</w:t>
                            </w:r>
                            <w:r w:rsidR="00B24764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は、危険なので水路や田に近づかないようにしましょう。</w:t>
                            </w:r>
                          </w:p>
                          <w:p w:rsidR="00AE3CAE" w:rsidRPr="00A96A92" w:rsidRDefault="00AE3CAE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A96A92" w:rsidRDefault="0068743A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A96A92" w:rsidRDefault="001E69BD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19.2pt;margin-top:.5pt;width:426.75pt;height:56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" fillcolor="window" strokecolor="#385d8a" strokeweight="2pt">
                <v:textbox>
                  <w:txbxContent>
                    <w:p w:rsidR="0068743A" w:rsidRPr="00A96A92" w:rsidRDefault="004618C8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5E7BDD" w:rsidRPr="00A96A92" w:rsidRDefault="005E7BDD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C4629B" w:rsidRDefault="00B24764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現在、台風</w:t>
                      </w:r>
                      <w:r w:rsidR="00FF11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14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号が九州に接近中です。</w:t>
                      </w:r>
                    </w:p>
                    <w:p w:rsidR="00CA6801" w:rsidRPr="00C4629B" w:rsidRDefault="00CA6801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A96A92" w:rsidRPr="00CA6801" w:rsidRDefault="00CA6801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【台風対策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CA6801" w:rsidRDefault="00CA6801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 w:rsidR="00B24764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台風接近前に、</w:t>
                      </w:r>
                      <w:r w:rsidR="00747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可能であれば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田を深水に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する。</w:t>
                      </w:r>
                    </w:p>
                    <w:p w:rsidR="00B93BA7" w:rsidRPr="00A96A92" w:rsidRDefault="00CA6801" w:rsidP="00CA680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深水にすることで</w:t>
                      </w:r>
                      <w:r w:rsidR="00B24764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強風による揺れや蒸散の影響の軽減が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期待できる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）</w:t>
                      </w:r>
                    </w:p>
                    <w:p w:rsidR="00A0227E" w:rsidRDefault="00A0227E" w:rsidP="007478D8">
                      <w:pPr>
                        <w:snapToGrid w:val="0"/>
                        <w:ind w:firstLineChars="100" w:firstLine="36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畦畔の崩れを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心配して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、深水にできない場合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、台風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通過後に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早急に入水する。</w:t>
                      </w:r>
                    </w:p>
                    <w:p w:rsidR="00A0227E" w:rsidRPr="007478D8" w:rsidRDefault="00A0227E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C4629B" w:rsidRDefault="00C4629B" w:rsidP="00C462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可能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のものは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台風前に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収穫する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か、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台風通過後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速やかに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収穫できる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よう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排水対策を</w:t>
                      </w:r>
                      <w:r w:rsidR="00A022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講じる</w:t>
                      </w:r>
                      <w:r w:rsidR="00A0227E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C4629B" w:rsidRDefault="00C4629B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CA6801" w:rsidRDefault="00CA6801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・冠水した場合は、早め</w:t>
                      </w:r>
                      <w:r w:rsidRPr="00CA68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に汚濁水を排除し、新しい水と入れ換える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C4629B" w:rsidRPr="00A96A92" w:rsidRDefault="00C4629B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24764" w:rsidRPr="00A96A92" w:rsidRDefault="007478D8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台風</w:t>
                      </w:r>
                      <w:r w:rsidR="008B7B32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接近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時</w:t>
                      </w:r>
                      <w:r w:rsidR="00B24764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は、危険なので水路や田に近づかないようにしましょう。</w:t>
                      </w:r>
                    </w:p>
                    <w:p w:rsidR="00AE3CAE" w:rsidRPr="00A96A92" w:rsidRDefault="00AE3CAE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A96A92" w:rsidRDefault="0068743A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A96A92" w:rsidRDefault="001E69BD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A96A9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B9" w:rsidRDefault="003767B9" w:rsidP="00D447AA">
      <w:r>
        <w:separator/>
      </w:r>
    </w:p>
  </w:endnote>
  <w:endnote w:type="continuationSeparator" w:id="0">
    <w:p w:rsidR="003767B9" w:rsidRDefault="003767B9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B9" w:rsidRDefault="003767B9" w:rsidP="00D447AA">
      <w:r>
        <w:separator/>
      </w:r>
    </w:p>
  </w:footnote>
  <w:footnote w:type="continuationSeparator" w:id="0">
    <w:p w:rsidR="003767B9" w:rsidRDefault="003767B9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372AB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E69BD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1695"/>
    <w:rsid w:val="003321BC"/>
    <w:rsid w:val="003333CA"/>
    <w:rsid w:val="003378EB"/>
    <w:rsid w:val="00367027"/>
    <w:rsid w:val="003730DE"/>
    <w:rsid w:val="003767B9"/>
    <w:rsid w:val="00376CB7"/>
    <w:rsid w:val="003B1656"/>
    <w:rsid w:val="003C0395"/>
    <w:rsid w:val="003D12E8"/>
    <w:rsid w:val="003E10F7"/>
    <w:rsid w:val="003E631E"/>
    <w:rsid w:val="003F3179"/>
    <w:rsid w:val="003F4078"/>
    <w:rsid w:val="00410D0F"/>
    <w:rsid w:val="0042038D"/>
    <w:rsid w:val="00443279"/>
    <w:rsid w:val="00444C72"/>
    <w:rsid w:val="004525F1"/>
    <w:rsid w:val="004550E9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335E"/>
    <w:rsid w:val="006966F0"/>
    <w:rsid w:val="006976DD"/>
    <w:rsid w:val="006B1EF8"/>
    <w:rsid w:val="006C28B3"/>
    <w:rsid w:val="006D1F3E"/>
    <w:rsid w:val="006D4DAD"/>
    <w:rsid w:val="006E3E79"/>
    <w:rsid w:val="007114CA"/>
    <w:rsid w:val="00726957"/>
    <w:rsid w:val="00733E5E"/>
    <w:rsid w:val="00744ED4"/>
    <w:rsid w:val="007478D8"/>
    <w:rsid w:val="00753F41"/>
    <w:rsid w:val="00771D17"/>
    <w:rsid w:val="00773696"/>
    <w:rsid w:val="0078697C"/>
    <w:rsid w:val="007A2E17"/>
    <w:rsid w:val="007A5DC1"/>
    <w:rsid w:val="007B1C0B"/>
    <w:rsid w:val="007B1F9C"/>
    <w:rsid w:val="007E2ED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B7B32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961A4"/>
    <w:rsid w:val="009C4302"/>
    <w:rsid w:val="009D7B33"/>
    <w:rsid w:val="009F17BC"/>
    <w:rsid w:val="00A0227E"/>
    <w:rsid w:val="00A11C59"/>
    <w:rsid w:val="00A43896"/>
    <w:rsid w:val="00A540C4"/>
    <w:rsid w:val="00A56F54"/>
    <w:rsid w:val="00A60A45"/>
    <w:rsid w:val="00A673F5"/>
    <w:rsid w:val="00A77347"/>
    <w:rsid w:val="00A81570"/>
    <w:rsid w:val="00A81BB4"/>
    <w:rsid w:val="00A93745"/>
    <w:rsid w:val="00A96A92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4764"/>
    <w:rsid w:val="00B263E1"/>
    <w:rsid w:val="00B309FE"/>
    <w:rsid w:val="00B45C91"/>
    <w:rsid w:val="00B46A3A"/>
    <w:rsid w:val="00B7278E"/>
    <w:rsid w:val="00B779E3"/>
    <w:rsid w:val="00B85880"/>
    <w:rsid w:val="00B92829"/>
    <w:rsid w:val="00B93BA7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629B"/>
    <w:rsid w:val="00C4788B"/>
    <w:rsid w:val="00C747A6"/>
    <w:rsid w:val="00C81075"/>
    <w:rsid w:val="00C87E67"/>
    <w:rsid w:val="00C921DA"/>
    <w:rsid w:val="00CA6801"/>
    <w:rsid w:val="00CB1C4E"/>
    <w:rsid w:val="00CB4072"/>
    <w:rsid w:val="00CB7FD7"/>
    <w:rsid w:val="00CC5069"/>
    <w:rsid w:val="00CD48E8"/>
    <w:rsid w:val="00CE22FB"/>
    <w:rsid w:val="00CF298F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B1F40"/>
    <w:rsid w:val="00DC00AC"/>
    <w:rsid w:val="00DC0827"/>
    <w:rsid w:val="00DD43F8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127F"/>
    <w:rsid w:val="00FB3ACB"/>
    <w:rsid w:val="00FB3DD6"/>
    <w:rsid w:val="00FB67A3"/>
    <w:rsid w:val="00FF116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D0792"/>
  <w15:docId w15:val="{EE3A0F3F-0F62-418A-B1F7-9C41538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2E7E-84DE-4FB4-88B2-63148849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2015-09-04T11:32:00Z</cp:lastPrinted>
  <dcterms:created xsi:type="dcterms:W3CDTF">2021-09-15T02:25:00Z</dcterms:created>
  <dcterms:modified xsi:type="dcterms:W3CDTF">2021-09-16T09:21:00Z</dcterms:modified>
</cp:coreProperties>
</file>