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BC01" w14:textId="6E1B33A0" w:rsidR="00CE1AC3" w:rsidRPr="00672FE5" w:rsidRDefault="00CE1AC3" w:rsidP="00CE1AC3">
      <w:p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第５号様式（第３条関係）</w:t>
      </w:r>
    </w:p>
    <w:p w14:paraId="52F0AB24" w14:textId="4077ADEF" w:rsidR="00203696" w:rsidRPr="00672FE5" w:rsidRDefault="00CE1AC3" w:rsidP="00CE1AC3">
      <w:pPr>
        <w:widowControl/>
        <w:overflowPunct/>
        <w:adjustRightInd/>
        <w:jc w:val="center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賃金増加率試算表</w:t>
      </w:r>
    </w:p>
    <w:p w14:paraId="3EE30DD7" w14:textId="77777777" w:rsidR="00203696" w:rsidRPr="00672FE5" w:rsidRDefault="00203696" w:rsidP="00CE1AC3">
      <w:pPr>
        <w:widowControl/>
        <w:overflowPunct/>
        <w:adjustRightInd/>
        <w:jc w:val="center"/>
        <w:textAlignment w:val="auto"/>
        <w:rPr>
          <w:rFonts w:ascii="ＭＳ 明朝" w:hAnsi="ＭＳ 明朝"/>
          <w:color w:val="auto"/>
        </w:rPr>
      </w:pPr>
    </w:p>
    <w:tbl>
      <w:tblPr>
        <w:tblStyle w:val="a8"/>
        <w:tblW w:w="10065" w:type="dxa"/>
        <w:tblInd w:w="-714" w:type="dxa"/>
        <w:tblLook w:val="04A0" w:firstRow="1" w:lastRow="0" w:firstColumn="1" w:lastColumn="0" w:noHBand="0" w:noVBand="1"/>
      </w:tblPr>
      <w:tblGrid>
        <w:gridCol w:w="709"/>
        <w:gridCol w:w="4962"/>
        <w:gridCol w:w="4394"/>
      </w:tblGrid>
      <w:tr w:rsidR="00672FE5" w:rsidRPr="00672FE5" w14:paraId="6BEB100B" w14:textId="77777777" w:rsidTr="00406BC9">
        <w:tc>
          <w:tcPr>
            <w:tcW w:w="709" w:type="dxa"/>
          </w:tcPr>
          <w:p w14:paraId="5413B4B7" w14:textId="1257118B" w:rsidR="00203696" w:rsidRPr="00672FE5" w:rsidRDefault="00203696" w:rsidP="00406BC9">
            <w:pPr>
              <w:widowControl/>
              <w:overflowPunct/>
              <w:adjustRightInd/>
              <w:ind w:firstLineChars="50" w:firstLine="106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Ａ</w:t>
            </w:r>
          </w:p>
        </w:tc>
        <w:tc>
          <w:tcPr>
            <w:tcW w:w="4962" w:type="dxa"/>
          </w:tcPr>
          <w:p w14:paraId="1308B8DC" w14:textId="0BB5A881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交付申請時点での直近１か月分の賃金台帳</w:t>
            </w:r>
          </w:p>
        </w:tc>
        <w:tc>
          <w:tcPr>
            <w:tcW w:w="4394" w:type="dxa"/>
          </w:tcPr>
          <w:p w14:paraId="50A8845F" w14:textId="0BDE6538" w:rsidR="00203696" w:rsidRPr="00672FE5" w:rsidRDefault="00203696" w:rsidP="006B5D4D">
            <w:pPr>
              <w:widowControl/>
              <w:overflowPunct/>
              <w:adjustRightInd/>
              <w:ind w:firstLineChars="250" w:firstLine="530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 xml:space="preserve"> 　年 　月分</w:t>
            </w:r>
          </w:p>
        </w:tc>
      </w:tr>
      <w:tr w:rsidR="00672FE5" w:rsidRPr="00672FE5" w14:paraId="08EEBC01" w14:textId="77777777" w:rsidTr="00406BC9">
        <w:tc>
          <w:tcPr>
            <w:tcW w:w="709" w:type="dxa"/>
          </w:tcPr>
          <w:p w14:paraId="33D3668A" w14:textId="40FF1B35" w:rsidR="00203696" w:rsidRPr="00672FE5" w:rsidRDefault="00203696" w:rsidP="00406BC9">
            <w:pPr>
              <w:widowControl/>
              <w:overflowPunct/>
              <w:adjustRightInd/>
              <w:ind w:firstLineChars="50" w:firstLine="106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Ｂ</w:t>
            </w:r>
          </w:p>
        </w:tc>
        <w:tc>
          <w:tcPr>
            <w:tcW w:w="4962" w:type="dxa"/>
          </w:tcPr>
          <w:p w14:paraId="50118F61" w14:textId="2C67425B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賃金引上げ予定日</w:t>
            </w:r>
          </w:p>
        </w:tc>
        <w:tc>
          <w:tcPr>
            <w:tcW w:w="4394" w:type="dxa"/>
          </w:tcPr>
          <w:p w14:paraId="4CB64E82" w14:textId="3FBA449F" w:rsidR="00203696" w:rsidRPr="00672FE5" w:rsidRDefault="00203696" w:rsidP="006B5D4D">
            <w:pPr>
              <w:widowControl/>
              <w:overflowPunct/>
              <w:adjustRightInd/>
              <w:ind w:firstLineChars="250" w:firstLine="530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 xml:space="preserve"> 　年 　月 　日</w:t>
            </w:r>
          </w:p>
        </w:tc>
      </w:tr>
    </w:tbl>
    <w:p w14:paraId="46DE81DC" w14:textId="77777777" w:rsidR="00203696" w:rsidRPr="00672FE5" w:rsidRDefault="00203696" w:rsidP="00203696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p w14:paraId="1E5B9E39" w14:textId="153C46F7" w:rsidR="00203696" w:rsidRPr="00672FE5" w:rsidRDefault="00406BC9" w:rsidP="00406BC9">
      <w:pPr>
        <w:widowControl/>
        <w:overflowPunct/>
        <w:adjustRightInd/>
        <w:ind w:leftChars="-334" w:left="3" w:rightChars="-321" w:right="-681" w:hangingChars="334" w:hanging="711"/>
        <w:jc w:val="left"/>
        <w:textAlignment w:val="auto"/>
        <w:rPr>
          <w:rFonts w:ascii="ＭＳ 明朝" w:hAnsi="ＭＳ 明朝"/>
          <w:b/>
          <w:color w:val="auto"/>
        </w:rPr>
      </w:pPr>
      <w:r w:rsidRPr="00672FE5">
        <w:rPr>
          <w:rFonts w:ascii="ＭＳ 明朝" w:hAnsi="ＭＳ 明朝" w:hint="eastAsia"/>
          <w:b/>
          <w:color w:val="auto"/>
        </w:rPr>
        <w:t xml:space="preserve">                                      　Ａ　　　　　　　　　　　　　Ｂ</w:t>
      </w:r>
    </w:p>
    <w:tbl>
      <w:tblPr>
        <w:tblStyle w:val="a8"/>
        <w:tblW w:w="10065" w:type="dxa"/>
        <w:tblInd w:w="-714" w:type="dxa"/>
        <w:tblLook w:val="04A0" w:firstRow="1" w:lastRow="0" w:firstColumn="1" w:lastColumn="0" w:noHBand="0" w:noVBand="1"/>
      </w:tblPr>
      <w:tblGrid>
        <w:gridCol w:w="428"/>
        <w:gridCol w:w="930"/>
        <w:gridCol w:w="679"/>
        <w:gridCol w:w="930"/>
        <w:gridCol w:w="679"/>
        <w:gridCol w:w="1214"/>
        <w:gridCol w:w="428"/>
        <w:gridCol w:w="428"/>
        <w:gridCol w:w="1079"/>
        <w:gridCol w:w="1145"/>
        <w:gridCol w:w="6"/>
        <w:gridCol w:w="428"/>
        <w:gridCol w:w="428"/>
        <w:gridCol w:w="1263"/>
      </w:tblGrid>
      <w:tr w:rsidR="00672FE5" w:rsidRPr="00672FE5" w14:paraId="4A5F01C1" w14:textId="0F8A1F51" w:rsidTr="00752369">
        <w:tc>
          <w:tcPr>
            <w:tcW w:w="396" w:type="dxa"/>
          </w:tcPr>
          <w:p w14:paraId="39D619E1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  <w:vAlign w:val="center"/>
          </w:tcPr>
          <w:p w14:paraId="37A9DB52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労働者</w:t>
            </w:r>
          </w:p>
          <w:p w14:paraId="65ABA53A" w14:textId="46369974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氏名</w:t>
            </w:r>
          </w:p>
        </w:tc>
        <w:tc>
          <w:tcPr>
            <w:tcW w:w="681" w:type="dxa"/>
            <w:vAlign w:val="center"/>
          </w:tcPr>
          <w:p w14:paraId="04EE8FC5" w14:textId="50125C40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生年月日</w:t>
            </w:r>
          </w:p>
        </w:tc>
        <w:tc>
          <w:tcPr>
            <w:tcW w:w="934" w:type="dxa"/>
            <w:vAlign w:val="center"/>
          </w:tcPr>
          <w:p w14:paraId="6336C10E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採用</w:t>
            </w:r>
          </w:p>
          <w:p w14:paraId="4F0E290B" w14:textId="40179187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年月日</w:t>
            </w:r>
          </w:p>
        </w:tc>
        <w:tc>
          <w:tcPr>
            <w:tcW w:w="681" w:type="dxa"/>
            <w:tcBorders>
              <w:right w:val="single" w:sz="8" w:space="0" w:color="000000"/>
            </w:tcBorders>
            <w:vAlign w:val="center"/>
          </w:tcPr>
          <w:p w14:paraId="6D4978D7" w14:textId="3CE2A0B8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区分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752452E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賃上げ前</w:t>
            </w:r>
          </w:p>
          <w:p w14:paraId="59818BE0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賃金等</w:t>
            </w:r>
          </w:p>
          <w:p w14:paraId="009BE3B3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単価</w:t>
            </w:r>
          </w:p>
          <w:p w14:paraId="36ADB4E3" w14:textId="13407838" w:rsidR="00203696" w:rsidRPr="00672FE5" w:rsidRDefault="00406BC9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(</w:t>
            </w:r>
            <w:r w:rsidR="00203696" w:rsidRPr="00672FE5">
              <w:rPr>
                <w:rFonts w:ascii="ＭＳ 明朝" w:hAnsi="ＭＳ 明朝" w:hint="eastAsia"/>
                <w:color w:val="auto"/>
              </w:rPr>
              <w:t>支給済</w:t>
            </w:r>
            <w:r w:rsidRPr="00672FE5">
              <w:rPr>
                <w:rFonts w:ascii="ＭＳ 明朝" w:hAnsi="ＭＳ 明朝" w:hint="eastAsia"/>
                <w:color w:val="auto"/>
              </w:rPr>
              <w:t>)</w:t>
            </w:r>
          </w:p>
        </w:tc>
        <w:tc>
          <w:tcPr>
            <w:tcW w:w="428" w:type="dxa"/>
            <w:tcBorders>
              <w:left w:val="single" w:sz="8" w:space="0" w:color="000000"/>
            </w:tcBorders>
            <w:vAlign w:val="center"/>
          </w:tcPr>
          <w:p w14:paraId="410127C8" w14:textId="1AC547E1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時</w:t>
            </w:r>
          </w:p>
        </w:tc>
        <w:tc>
          <w:tcPr>
            <w:tcW w:w="428" w:type="dxa"/>
            <w:vAlign w:val="center"/>
          </w:tcPr>
          <w:p w14:paraId="645FE9CA" w14:textId="3FD751A7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日</w:t>
            </w:r>
          </w:p>
        </w:tc>
        <w:tc>
          <w:tcPr>
            <w:tcW w:w="1083" w:type="dxa"/>
            <w:tcBorders>
              <w:right w:val="single" w:sz="8" w:space="0" w:color="000000"/>
            </w:tcBorders>
            <w:vAlign w:val="center"/>
          </w:tcPr>
          <w:p w14:paraId="2EAFDC1A" w14:textId="77777777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賃上げ前</w:t>
            </w:r>
          </w:p>
          <w:p w14:paraId="2B9BA01F" w14:textId="77777777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月額賃金</w:t>
            </w:r>
          </w:p>
          <w:p w14:paraId="4E98C4D2" w14:textId="551DCED9" w:rsidR="00203696" w:rsidRPr="00672FE5" w:rsidRDefault="00406BC9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(</w:t>
            </w:r>
            <w:r w:rsidR="00203696" w:rsidRPr="00672FE5">
              <w:rPr>
                <w:rFonts w:ascii="ＭＳ 明朝" w:hAnsi="ＭＳ 明朝" w:hint="eastAsia"/>
                <w:color w:val="auto"/>
              </w:rPr>
              <w:t>支給済</w:t>
            </w:r>
            <w:r w:rsidRPr="00672FE5">
              <w:rPr>
                <w:rFonts w:ascii="ＭＳ 明朝" w:hAnsi="ＭＳ 明朝" w:hint="eastAsia"/>
                <w:color w:val="auto"/>
              </w:rPr>
              <w:t>)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97A8576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賃上げ後</w:t>
            </w:r>
          </w:p>
          <w:p w14:paraId="0E198DB6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賃金等</w:t>
            </w:r>
          </w:p>
          <w:p w14:paraId="656E6D18" w14:textId="77777777" w:rsidR="00406BC9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単価</w:t>
            </w:r>
          </w:p>
          <w:p w14:paraId="55C38F58" w14:textId="23F1F33C" w:rsidR="00203696" w:rsidRPr="00672FE5" w:rsidRDefault="00406BC9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(</w:t>
            </w:r>
            <w:r w:rsidR="00203696" w:rsidRPr="00672FE5">
              <w:rPr>
                <w:rFonts w:ascii="ＭＳ 明朝" w:hAnsi="ＭＳ 明朝" w:hint="eastAsia"/>
                <w:color w:val="auto"/>
              </w:rPr>
              <w:t>予定</w:t>
            </w:r>
            <w:r w:rsidRPr="00672FE5">
              <w:rPr>
                <w:rFonts w:ascii="ＭＳ 明朝" w:hAnsi="ＭＳ 明朝" w:hint="eastAsia"/>
                <w:color w:val="auto"/>
              </w:rPr>
              <w:t>)</w:t>
            </w:r>
          </w:p>
        </w:tc>
        <w:tc>
          <w:tcPr>
            <w:tcW w:w="428" w:type="dxa"/>
            <w:tcBorders>
              <w:left w:val="single" w:sz="8" w:space="0" w:color="000000"/>
            </w:tcBorders>
            <w:vAlign w:val="center"/>
          </w:tcPr>
          <w:p w14:paraId="40E0187A" w14:textId="00AC44D0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時</w:t>
            </w:r>
          </w:p>
        </w:tc>
        <w:tc>
          <w:tcPr>
            <w:tcW w:w="428" w:type="dxa"/>
            <w:vAlign w:val="center"/>
          </w:tcPr>
          <w:p w14:paraId="7017E70B" w14:textId="51265B90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日</w:t>
            </w:r>
          </w:p>
        </w:tc>
        <w:tc>
          <w:tcPr>
            <w:tcW w:w="1269" w:type="dxa"/>
            <w:vAlign w:val="center"/>
          </w:tcPr>
          <w:p w14:paraId="6B035DA1" w14:textId="17E4865B" w:rsidR="00203696" w:rsidRPr="00672FE5" w:rsidRDefault="00406BC9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賃上げ後</w:t>
            </w:r>
          </w:p>
          <w:p w14:paraId="7B2BD4D2" w14:textId="77777777" w:rsidR="00203696" w:rsidRPr="00672FE5" w:rsidRDefault="00203696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月額賃金</w:t>
            </w:r>
          </w:p>
          <w:p w14:paraId="60079252" w14:textId="4B0BFF28" w:rsidR="00203696" w:rsidRPr="00672FE5" w:rsidRDefault="00406BC9" w:rsidP="0075236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(</w:t>
            </w:r>
            <w:r w:rsidR="00203696" w:rsidRPr="00672FE5">
              <w:rPr>
                <w:rFonts w:ascii="ＭＳ 明朝" w:hAnsi="ＭＳ 明朝" w:hint="eastAsia"/>
                <w:color w:val="auto"/>
              </w:rPr>
              <w:t>予定</w:t>
            </w:r>
            <w:r w:rsidRPr="00672FE5">
              <w:rPr>
                <w:rFonts w:ascii="ＭＳ 明朝" w:hAnsi="ＭＳ 明朝" w:hint="eastAsia"/>
                <w:color w:val="auto"/>
              </w:rPr>
              <w:t>)</w:t>
            </w:r>
          </w:p>
        </w:tc>
      </w:tr>
      <w:tr w:rsidR="00672FE5" w:rsidRPr="00672FE5" w14:paraId="23B9AB6A" w14:textId="1D854169" w:rsidTr="00C450CB">
        <w:tc>
          <w:tcPr>
            <w:tcW w:w="396" w:type="dxa"/>
          </w:tcPr>
          <w:p w14:paraId="39D31A56" w14:textId="736E79CF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1</w:t>
            </w:r>
          </w:p>
        </w:tc>
        <w:tc>
          <w:tcPr>
            <w:tcW w:w="934" w:type="dxa"/>
          </w:tcPr>
          <w:p w14:paraId="72A62B2F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6BD39106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2E6F8333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07090449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F6264E" w14:textId="1AF7FD1F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21286A9C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268EA848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49DAA22E" w14:textId="66DB7B5E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8C9840" w14:textId="5B2F29BC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1C2B290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ED1706B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03D29D47" w14:textId="207E3090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4747A1F8" w14:textId="41E86F8E" w:rsidTr="00C450CB">
        <w:tc>
          <w:tcPr>
            <w:tcW w:w="396" w:type="dxa"/>
          </w:tcPr>
          <w:p w14:paraId="24F1C505" w14:textId="61D70ADE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2</w:t>
            </w:r>
          </w:p>
        </w:tc>
        <w:tc>
          <w:tcPr>
            <w:tcW w:w="934" w:type="dxa"/>
          </w:tcPr>
          <w:p w14:paraId="6A201D8A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6D1A375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21C9AFEB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516E7D8C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D34006" w14:textId="7AD2499D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414BE9B1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1850F808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7547FE61" w14:textId="0D18ADD4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F6C745" w14:textId="3B60FD45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D0C6E5C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0F275BF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609BEE4F" w14:textId="2419CB46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130C56DF" w14:textId="5912494E" w:rsidTr="00C450CB">
        <w:tc>
          <w:tcPr>
            <w:tcW w:w="396" w:type="dxa"/>
          </w:tcPr>
          <w:p w14:paraId="221D8342" w14:textId="21F90783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3</w:t>
            </w:r>
          </w:p>
        </w:tc>
        <w:tc>
          <w:tcPr>
            <w:tcW w:w="934" w:type="dxa"/>
          </w:tcPr>
          <w:p w14:paraId="61413E7C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1F070E24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6CB62E8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2424CF43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2FF084" w14:textId="705EFE86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512AD41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3184668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0551F6E0" w14:textId="06D147FB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78A2DA" w14:textId="12E11018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2D9311C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E1E9E7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77B32A60" w14:textId="0C97F06F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054CCB13" w14:textId="2F6DA694" w:rsidTr="00C450CB">
        <w:tc>
          <w:tcPr>
            <w:tcW w:w="396" w:type="dxa"/>
          </w:tcPr>
          <w:p w14:paraId="5B6D5C09" w14:textId="614C6DCC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4</w:t>
            </w:r>
          </w:p>
        </w:tc>
        <w:tc>
          <w:tcPr>
            <w:tcW w:w="934" w:type="dxa"/>
          </w:tcPr>
          <w:p w14:paraId="0D70B9D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3896F8A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12CED0D4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232E0F89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16CF4A" w14:textId="07574981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3B1B1F8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1A954920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6C230440" w14:textId="25C310DF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66EADD" w14:textId="5F331BE5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1C9C3F6E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13A1343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1C01C2F0" w14:textId="3BEF880C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66040782" w14:textId="0AA0439D" w:rsidTr="00C450CB">
        <w:tc>
          <w:tcPr>
            <w:tcW w:w="396" w:type="dxa"/>
          </w:tcPr>
          <w:p w14:paraId="6E174083" w14:textId="41174DD7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5</w:t>
            </w:r>
          </w:p>
        </w:tc>
        <w:tc>
          <w:tcPr>
            <w:tcW w:w="934" w:type="dxa"/>
          </w:tcPr>
          <w:p w14:paraId="0D12CCAA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25425EF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7E41EEF6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42794D4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9664A6" w14:textId="3AAB7FDA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1EA01590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E68064E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77C6EC19" w14:textId="476B06B0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5C6E66" w14:textId="46C1FC5A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414E8A0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D11AD31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2A2E26AA" w14:textId="6F431743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2ECB69D8" w14:textId="478E16F5" w:rsidTr="00C450CB">
        <w:tc>
          <w:tcPr>
            <w:tcW w:w="396" w:type="dxa"/>
          </w:tcPr>
          <w:p w14:paraId="43A0F8DE" w14:textId="7181F416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6</w:t>
            </w:r>
          </w:p>
        </w:tc>
        <w:tc>
          <w:tcPr>
            <w:tcW w:w="934" w:type="dxa"/>
          </w:tcPr>
          <w:p w14:paraId="1178330B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4B4AF108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150D970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45688AB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9E62C6" w14:textId="6054AB8E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15402D09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5A0C6359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284C2633" w14:textId="6FEC794F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623657" w14:textId="1AFAF292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31138E9F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5653268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4EF9EECC" w14:textId="7BE05C8C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1FBE7421" w14:textId="654AD535" w:rsidTr="00C450CB">
        <w:tc>
          <w:tcPr>
            <w:tcW w:w="396" w:type="dxa"/>
          </w:tcPr>
          <w:p w14:paraId="4CA84CD3" w14:textId="2DA4310C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7</w:t>
            </w:r>
          </w:p>
        </w:tc>
        <w:tc>
          <w:tcPr>
            <w:tcW w:w="934" w:type="dxa"/>
          </w:tcPr>
          <w:p w14:paraId="6F980DD2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375722F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24E4D99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7A7D0FE2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D7459E" w14:textId="2B464CDD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1F968343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C36520A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7AF64C61" w14:textId="5DF6B0B3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DD2417" w14:textId="283897C4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2E24EF0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EFB0A41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3FC53AE1" w14:textId="694B66C3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4795AE0D" w14:textId="0C709D5D" w:rsidTr="00C450CB">
        <w:tc>
          <w:tcPr>
            <w:tcW w:w="396" w:type="dxa"/>
          </w:tcPr>
          <w:p w14:paraId="4F0DE08C" w14:textId="717F2428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8</w:t>
            </w:r>
          </w:p>
        </w:tc>
        <w:tc>
          <w:tcPr>
            <w:tcW w:w="934" w:type="dxa"/>
          </w:tcPr>
          <w:p w14:paraId="626C3C1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6D4B1BE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757A079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65821F2B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F2A371" w14:textId="42FF91CD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3674F254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F8156E9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5FEFECAE" w14:textId="5BE5BD89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57A65B" w14:textId="1E23140B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5751A12C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1A0EB26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456A0CA9" w14:textId="0CB22314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2B829DA6" w14:textId="107492FA" w:rsidTr="00C450CB">
        <w:tc>
          <w:tcPr>
            <w:tcW w:w="396" w:type="dxa"/>
          </w:tcPr>
          <w:p w14:paraId="5442FD04" w14:textId="13DFA6D4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9</w:t>
            </w:r>
          </w:p>
        </w:tc>
        <w:tc>
          <w:tcPr>
            <w:tcW w:w="934" w:type="dxa"/>
          </w:tcPr>
          <w:p w14:paraId="28F1698E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506B4407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3E1D9969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109314F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97BD3D" w14:textId="6189454E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5943BCE1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16B1D6FD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3F9153D2" w14:textId="17A509F0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4963B3" w14:textId="42C4BBAB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633743A8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5A2B5EC5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4CDF8422" w14:textId="28F880BF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19D0DEFA" w14:textId="35DCDAA7" w:rsidTr="00C450CB">
        <w:tc>
          <w:tcPr>
            <w:tcW w:w="396" w:type="dxa"/>
          </w:tcPr>
          <w:p w14:paraId="4CE6B80E" w14:textId="41765471" w:rsidR="00203696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10</w:t>
            </w:r>
          </w:p>
        </w:tc>
        <w:tc>
          <w:tcPr>
            <w:tcW w:w="934" w:type="dxa"/>
          </w:tcPr>
          <w:p w14:paraId="4A2FC741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25FBDE1C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4A849550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5B61004B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51C1B" w14:textId="6A34A763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63240FFF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986A1D2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3CFADC9E" w14:textId="317AF582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E5F74" w14:textId="10606884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74BD0B63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136AC330" w14:textId="77777777" w:rsidR="00203696" w:rsidRPr="00672FE5" w:rsidRDefault="0020369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01CEC369" w14:textId="606FE7FE" w:rsidR="00203696" w:rsidRPr="00672FE5" w:rsidRDefault="0020369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57910F38" w14:textId="742B44BF" w:rsidTr="00C450CB">
        <w:tc>
          <w:tcPr>
            <w:tcW w:w="396" w:type="dxa"/>
            <w:vMerge w:val="restart"/>
            <w:tcBorders>
              <w:left w:val="nil"/>
              <w:right w:val="nil"/>
            </w:tcBorders>
          </w:tcPr>
          <w:p w14:paraId="7D06DDC8" w14:textId="0D7092FE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 w:val="restart"/>
            <w:tcBorders>
              <w:left w:val="nil"/>
              <w:right w:val="nil"/>
            </w:tcBorders>
          </w:tcPr>
          <w:p w14:paraId="762CA903" w14:textId="77777777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 w:val="restart"/>
            <w:tcBorders>
              <w:left w:val="nil"/>
              <w:right w:val="single" w:sz="8" w:space="0" w:color="000000"/>
            </w:tcBorders>
          </w:tcPr>
          <w:p w14:paraId="45D73318" w14:textId="77777777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006AB" w14:textId="732686F5" w:rsidR="001A3E16" w:rsidRPr="00672FE5" w:rsidRDefault="001A3E1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269CBDFE" w14:textId="77777777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6317417" w14:textId="77777777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</w:tcPr>
          <w:p w14:paraId="123F86C0" w14:textId="55295457" w:rsidR="001A3E16" w:rsidRPr="00672FE5" w:rsidRDefault="001A3E1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</w:tcBorders>
          </w:tcPr>
          <w:p w14:paraId="2A2138E9" w14:textId="7EF0DC27" w:rsidR="001A3E16" w:rsidRPr="00672FE5" w:rsidRDefault="001A3E1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AF936AB" w14:textId="77777777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05B32274" w14:textId="77777777" w:rsidR="001A3E16" w:rsidRPr="00672FE5" w:rsidRDefault="001A3E16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443D77EF" w14:textId="4023D57D" w:rsidR="001A3E16" w:rsidRPr="00672FE5" w:rsidRDefault="001A3E16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51F96C6D" w14:textId="052EE3B8" w:rsidTr="00C450CB">
        <w:tc>
          <w:tcPr>
            <w:tcW w:w="396" w:type="dxa"/>
            <w:vMerge/>
            <w:tcBorders>
              <w:left w:val="nil"/>
              <w:bottom w:val="nil"/>
              <w:right w:val="nil"/>
            </w:tcBorders>
          </w:tcPr>
          <w:p w14:paraId="7301C99B" w14:textId="77777777" w:rsidR="00406BC9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CB43621" w14:textId="77777777" w:rsidR="00406BC9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9322183" w14:textId="77777777" w:rsidR="00406BC9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308" w:type="dxa"/>
            <w:gridSpan w:val="5"/>
            <w:tcBorders>
              <w:left w:val="nil"/>
              <w:bottom w:val="nil"/>
            </w:tcBorders>
          </w:tcPr>
          <w:p w14:paraId="091DA96D" w14:textId="47B99657" w:rsidR="00406BC9" w:rsidRPr="00672FE5" w:rsidRDefault="00406BC9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862" w:type="dxa"/>
            <w:gridSpan w:val="3"/>
          </w:tcPr>
          <w:p w14:paraId="7FE4A031" w14:textId="7092ED11" w:rsidR="00406BC9" w:rsidRPr="00672FE5" w:rsidRDefault="00406BC9" w:rsidP="0020369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増加率</w:t>
            </w:r>
          </w:p>
        </w:tc>
        <w:tc>
          <w:tcPr>
            <w:tcW w:w="1269" w:type="dxa"/>
          </w:tcPr>
          <w:p w14:paraId="00E262BA" w14:textId="0B8C5141" w:rsidR="00406BC9" w:rsidRPr="00672FE5" w:rsidRDefault="00C450CB" w:rsidP="00203696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％</w:t>
            </w:r>
          </w:p>
        </w:tc>
      </w:tr>
    </w:tbl>
    <w:p w14:paraId="01A7E975" w14:textId="2E36AC99" w:rsidR="00203696" w:rsidRPr="00672FE5" w:rsidRDefault="00203696" w:rsidP="00203696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p w14:paraId="02883244" w14:textId="3312F5C2" w:rsidR="00976358" w:rsidRPr="00672FE5" w:rsidRDefault="00976358" w:rsidP="00203696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p w14:paraId="0B3BA2DA" w14:textId="77777777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※交付申請時に提出する賃金台帳に記載のある従業員を対象とする。</w:t>
      </w:r>
    </w:p>
    <w:p w14:paraId="09E34410" w14:textId="77777777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※上記表における支給額の増加率が、賃上げ前より1.5％以上増えていれば要件達成となる。</w:t>
      </w:r>
    </w:p>
    <w:p w14:paraId="6EB6DC7F" w14:textId="21D2E13A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※行が足りない場合は適宜追加するか、この用紙を</w:t>
      </w:r>
      <w:r w:rsidR="00E62D23" w:rsidRPr="00672FE5">
        <w:rPr>
          <w:rFonts w:ascii="ＭＳ 明朝" w:hAnsi="ＭＳ 明朝" w:hint="eastAsia"/>
          <w:color w:val="auto"/>
        </w:rPr>
        <w:t>複写</w:t>
      </w:r>
      <w:r w:rsidRPr="00672FE5">
        <w:rPr>
          <w:rFonts w:ascii="ＭＳ 明朝" w:hAnsi="ＭＳ 明朝" w:hint="eastAsia"/>
          <w:color w:val="auto"/>
        </w:rPr>
        <w:t>して使用すること。</w:t>
      </w:r>
    </w:p>
    <w:p w14:paraId="46F755DB" w14:textId="3DA2D677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※「Ａ 賃上げ前賃金等単価（支給済）」欄には、交付申請時点での直近１か月分の賃金台帳をもとに、賃金等単価（時給・日給・月給）を記入すること。</w:t>
      </w:r>
    </w:p>
    <w:p w14:paraId="7E3EBFC7" w14:textId="09AD8138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※「Ｂ 賃上げ後賃金等単価（予定）」欄には、引上げ後の賃金等予定単価（時給・日給・月給）を記入すること。</w:t>
      </w:r>
    </w:p>
    <w:p w14:paraId="4850229D" w14:textId="77777777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※時給・日給雇用者については、賃上げ後の労働時間数及び労働日数は交付申請時点での直近</w:t>
      </w:r>
    </w:p>
    <w:p w14:paraId="796AF04F" w14:textId="454CBB79" w:rsidR="00976358" w:rsidRPr="00672FE5" w:rsidRDefault="00976358" w:rsidP="00976358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１か月分の実績で計算すること。</w:t>
      </w:r>
    </w:p>
    <w:p w14:paraId="6EB204CD" w14:textId="7813E7D7" w:rsidR="00E879E8" w:rsidRPr="00672FE5" w:rsidRDefault="00CE1AC3" w:rsidP="007F36BA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/>
          <w:color w:val="auto"/>
        </w:rPr>
        <w:br w:type="page"/>
      </w:r>
    </w:p>
    <w:sectPr w:rsidR="00E879E8" w:rsidRPr="00672FE5" w:rsidSect="00736525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5330" w14:textId="77777777" w:rsidR="001A6135" w:rsidRDefault="001A6135">
      <w:r>
        <w:separator/>
      </w:r>
    </w:p>
  </w:endnote>
  <w:endnote w:type="continuationSeparator" w:id="0">
    <w:p w14:paraId="6DF2B522" w14:textId="77777777" w:rsidR="001A6135" w:rsidRDefault="001A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CEB75" w14:textId="77777777" w:rsidR="001A6135" w:rsidRDefault="001A613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AF8CFBA" w14:textId="77777777" w:rsidR="001A6135" w:rsidRDefault="001A6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96D"/>
    <w:rsid w:val="00146DCA"/>
    <w:rsid w:val="00154626"/>
    <w:rsid w:val="001674A4"/>
    <w:rsid w:val="00172325"/>
    <w:rsid w:val="00175FA5"/>
    <w:rsid w:val="001868B8"/>
    <w:rsid w:val="001944E9"/>
    <w:rsid w:val="001A3E16"/>
    <w:rsid w:val="001A6135"/>
    <w:rsid w:val="001B112B"/>
    <w:rsid w:val="001B12A0"/>
    <w:rsid w:val="001B2B60"/>
    <w:rsid w:val="001C773B"/>
    <w:rsid w:val="001C7CF5"/>
    <w:rsid w:val="001C7FC6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0D5D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85EB4"/>
    <w:rsid w:val="007904DC"/>
    <w:rsid w:val="00796CFB"/>
    <w:rsid w:val="007A1429"/>
    <w:rsid w:val="007A33EB"/>
    <w:rsid w:val="007B07D4"/>
    <w:rsid w:val="007B210F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36BA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2683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C5EF6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C4C"/>
    <w:rsid w:val="00A712BF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54F0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04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85E81"/>
    <w:rsid w:val="00CA1841"/>
    <w:rsid w:val="00CA3A60"/>
    <w:rsid w:val="00CB0832"/>
    <w:rsid w:val="00CB2C24"/>
    <w:rsid w:val="00CB30B0"/>
    <w:rsid w:val="00CB5B68"/>
    <w:rsid w:val="00CD1196"/>
    <w:rsid w:val="00CD3583"/>
    <w:rsid w:val="00CD4A1B"/>
    <w:rsid w:val="00CE1AC3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5F39"/>
    <w:rsid w:val="00E6215D"/>
    <w:rsid w:val="00E62758"/>
    <w:rsid w:val="00E62BFF"/>
    <w:rsid w:val="00E62D23"/>
    <w:rsid w:val="00E6400A"/>
    <w:rsid w:val="00E65821"/>
    <w:rsid w:val="00E76558"/>
    <w:rsid w:val="00E82045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2C3F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9A8"/>
    <w:rsid w:val="00FD4DD9"/>
    <w:rsid w:val="00FF17C0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2</cp:revision>
  <cp:lastPrinted>2026-05-13T03:37:00Z</cp:lastPrinted>
  <dcterms:created xsi:type="dcterms:W3CDTF">2026-07-13T06:53:00Z</dcterms:created>
  <dcterms:modified xsi:type="dcterms:W3CDTF">2026-07-13T06:53:00Z</dcterms:modified>
</cp:coreProperties>
</file>