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2AA2" w14:textId="77777777" w:rsidR="007E64FB" w:rsidRDefault="007E64FB">
      <w:pPr>
        <w:rPr>
          <w:rFonts w:hint="default"/>
        </w:rPr>
      </w:pPr>
    </w:p>
    <w:p w14:paraId="289240FF" w14:textId="77777777" w:rsidR="008F5496" w:rsidRDefault="008F5496">
      <w:pPr>
        <w:spacing w:line="405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 w:rsidRPr="008F5496">
        <w:rPr>
          <w:rFonts w:ascii="ＭＳ ゴシック" w:eastAsia="ＭＳ ゴシック" w:hAnsi="ＭＳ ゴシック"/>
          <w:b/>
          <w:sz w:val="28"/>
        </w:rPr>
        <w:t>大分県立アルゲリッチ記念館利用規則</w:t>
      </w:r>
      <w:r>
        <w:rPr>
          <w:rFonts w:ascii="ＭＳ ゴシック" w:eastAsia="ＭＳ ゴシック" w:hAnsi="ＭＳ ゴシック"/>
          <w:b/>
          <w:sz w:val="28"/>
        </w:rPr>
        <w:t>（</w:t>
      </w:r>
      <w:r w:rsidR="007E64FB">
        <w:rPr>
          <w:rFonts w:ascii="ＭＳ ゴシック" w:eastAsia="ＭＳ ゴシック" w:hAnsi="ＭＳ ゴシック"/>
          <w:b/>
          <w:sz w:val="28"/>
        </w:rPr>
        <w:t>案</w:t>
      </w:r>
      <w:r>
        <w:rPr>
          <w:rFonts w:ascii="ＭＳ ゴシック" w:eastAsia="ＭＳ ゴシック" w:hAnsi="ＭＳ ゴシック"/>
          <w:b/>
          <w:sz w:val="28"/>
        </w:rPr>
        <w:t>）</w:t>
      </w:r>
    </w:p>
    <w:p w14:paraId="02DB5967" w14:textId="20AD047F" w:rsidR="007E64FB" w:rsidRDefault="007E64FB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14:paraId="34018203" w14:textId="77777777" w:rsidR="007E64FB" w:rsidRPr="0097089D" w:rsidRDefault="007E64FB">
      <w:pPr>
        <w:rPr>
          <w:rFonts w:hint="default"/>
        </w:rPr>
      </w:pPr>
    </w:p>
    <w:p w14:paraId="38E56C68" w14:textId="54383973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</w:t>
      </w:r>
      <w:r w:rsidR="008F5496">
        <w:rPr>
          <w:sz w:val="24"/>
        </w:rPr>
        <w:t>企画振興</w:t>
      </w:r>
      <w:r w:rsidR="007E64FB">
        <w:rPr>
          <w:sz w:val="24"/>
        </w:rPr>
        <w:t xml:space="preserve">部　</w:t>
      </w:r>
      <w:r w:rsidR="008F5496">
        <w:rPr>
          <w:sz w:val="24"/>
        </w:rPr>
        <w:t>芸術文化振興課</w:t>
      </w:r>
      <w:r w:rsidR="007E64FB">
        <w:rPr>
          <w:sz w:val="24"/>
        </w:rPr>
        <w:t xml:space="preserve">　</w:t>
      </w:r>
      <w:r w:rsidR="008F5496">
        <w:rPr>
          <w:sz w:val="24"/>
        </w:rPr>
        <w:t>芸術文化振興班</w:t>
      </w:r>
    </w:p>
    <w:p w14:paraId="547CAEEB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19751B17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4F3EBE" w14:textId="77777777" w:rsidR="007E64FB" w:rsidRDefault="007E64FB">
            <w:pPr>
              <w:rPr>
                <w:rFonts w:hint="default"/>
              </w:rPr>
            </w:pPr>
          </w:p>
          <w:p w14:paraId="5126E2E7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DB96A0" w14:textId="77777777" w:rsidR="007E64FB" w:rsidRDefault="007E64FB">
            <w:pPr>
              <w:rPr>
                <w:rFonts w:hint="default"/>
              </w:rPr>
            </w:pPr>
          </w:p>
          <w:p w14:paraId="122E68BF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26EBC832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9D0192" w14:textId="77777777" w:rsidR="007E64FB" w:rsidRDefault="007E64FB">
            <w:pPr>
              <w:rPr>
                <w:rFonts w:hint="default"/>
              </w:rPr>
            </w:pPr>
          </w:p>
          <w:p w14:paraId="6E520B10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7F5A86" w14:textId="77777777" w:rsidR="007E64FB" w:rsidRDefault="007E64FB">
            <w:pPr>
              <w:rPr>
                <w:rFonts w:hint="default"/>
              </w:rPr>
            </w:pPr>
          </w:p>
          <w:p w14:paraId="1CC0AE4F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5511E1A7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6BE22F" w14:textId="77777777" w:rsidR="007E64FB" w:rsidRDefault="007E64FB">
            <w:pPr>
              <w:rPr>
                <w:rFonts w:hint="default"/>
              </w:rPr>
            </w:pPr>
          </w:p>
          <w:p w14:paraId="4BD0EB82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E7AA2D" w14:textId="77777777" w:rsidR="007E64FB" w:rsidRDefault="007E64FB">
            <w:pPr>
              <w:rPr>
                <w:rFonts w:hint="default"/>
              </w:rPr>
            </w:pPr>
          </w:p>
          <w:p w14:paraId="5A7852EB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3377603A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0AAD2B" w14:textId="77777777" w:rsidR="007E64FB" w:rsidRDefault="007E64FB">
            <w:pPr>
              <w:rPr>
                <w:rFonts w:hint="default"/>
              </w:rPr>
            </w:pPr>
          </w:p>
          <w:p w14:paraId="76A21ADE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43EDA518" w14:textId="77777777" w:rsidR="007E64FB" w:rsidRDefault="007E64FB">
            <w:pPr>
              <w:rPr>
                <w:rFonts w:hint="default"/>
              </w:rPr>
            </w:pPr>
          </w:p>
          <w:p w14:paraId="0EE359AC" w14:textId="77777777" w:rsidR="007E64FB" w:rsidRDefault="007E64FB">
            <w:pPr>
              <w:rPr>
                <w:rFonts w:hint="default"/>
              </w:rPr>
            </w:pPr>
          </w:p>
          <w:p w14:paraId="42F3C7B1" w14:textId="77777777" w:rsidR="007E64FB" w:rsidRDefault="007E64FB">
            <w:pPr>
              <w:rPr>
                <w:rFonts w:hint="default"/>
              </w:rPr>
            </w:pPr>
          </w:p>
          <w:p w14:paraId="1D40B196" w14:textId="77777777" w:rsidR="007E64FB" w:rsidRDefault="007E64FB">
            <w:pPr>
              <w:rPr>
                <w:rFonts w:hint="default"/>
              </w:rPr>
            </w:pPr>
          </w:p>
          <w:p w14:paraId="55E98AA0" w14:textId="77777777" w:rsidR="007E64FB" w:rsidRDefault="007E64FB">
            <w:pPr>
              <w:rPr>
                <w:rFonts w:hint="default"/>
              </w:rPr>
            </w:pPr>
          </w:p>
          <w:p w14:paraId="7B7812BC" w14:textId="77777777" w:rsidR="007E64FB" w:rsidRDefault="007E64FB">
            <w:pPr>
              <w:rPr>
                <w:rFonts w:hint="default"/>
              </w:rPr>
            </w:pPr>
          </w:p>
          <w:p w14:paraId="4873A4BE" w14:textId="77777777" w:rsidR="007E64FB" w:rsidRDefault="007E64FB">
            <w:pPr>
              <w:rPr>
                <w:rFonts w:hint="default"/>
              </w:rPr>
            </w:pPr>
          </w:p>
          <w:p w14:paraId="1783DCFA" w14:textId="77777777" w:rsidR="007E64FB" w:rsidRDefault="007E64FB">
            <w:pPr>
              <w:rPr>
                <w:rFonts w:hint="default"/>
              </w:rPr>
            </w:pPr>
          </w:p>
          <w:p w14:paraId="38C10F07" w14:textId="77777777" w:rsidR="007E64FB" w:rsidRDefault="007E64FB">
            <w:pPr>
              <w:rPr>
                <w:rFonts w:hint="default"/>
              </w:rPr>
            </w:pPr>
          </w:p>
          <w:p w14:paraId="616A5FD3" w14:textId="77777777" w:rsidR="007E64FB" w:rsidRDefault="007E64FB">
            <w:pPr>
              <w:rPr>
                <w:rFonts w:hint="default"/>
              </w:rPr>
            </w:pPr>
          </w:p>
          <w:p w14:paraId="48EB0B27" w14:textId="77777777" w:rsidR="007E64FB" w:rsidRDefault="007E64FB">
            <w:pPr>
              <w:rPr>
                <w:rFonts w:hint="default"/>
              </w:rPr>
            </w:pPr>
          </w:p>
          <w:p w14:paraId="7C17A76A" w14:textId="77777777" w:rsidR="007E64FB" w:rsidRDefault="007E64FB">
            <w:pPr>
              <w:rPr>
                <w:rFonts w:hint="default"/>
              </w:rPr>
            </w:pPr>
          </w:p>
          <w:p w14:paraId="327E7BF4" w14:textId="77777777" w:rsidR="007E64FB" w:rsidRDefault="007E64FB">
            <w:pPr>
              <w:rPr>
                <w:rFonts w:hint="default"/>
              </w:rPr>
            </w:pPr>
          </w:p>
          <w:p w14:paraId="39660F97" w14:textId="77777777" w:rsidR="007E64FB" w:rsidRDefault="007E64FB">
            <w:pPr>
              <w:rPr>
                <w:rFonts w:hint="default"/>
              </w:rPr>
            </w:pPr>
          </w:p>
          <w:p w14:paraId="1B70E66E" w14:textId="77777777" w:rsidR="007E64FB" w:rsidRDefault="007E64FB">
            <w:pPr>
              <w:rPr>
                <w:rFonts w:hint="default"/>
              </w:rPr>
            </w:pPr>
          </w:p>
          <w:p w14:paraId="5544C3E1" w14:textId="77777777" w:rsidR="007E64FB" w:rsidRDefault="007E64FB">
            <w:pPr>
              <w:rPr>
                <w:rFonts w:hint="default"/>
              </w:rPr>
            </w:pPr>
          </w:p>
          <w:p w14:paraId="4A1B783D" w14:textId="77777777" w:rsidR="007E64FB" w:rsidRDefault="007E64FB">
            <w:pPr>
              <w:rPr>
                <w:rFonts w:hint="default"/>
              </w:rPr>
            </w:pPr>
          </w:p>
          <w:p w14:paraId="1AE08C69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05B360DF" w14:textId="77777777" w:rsidR="007E64FB" w:rsidRDefault="007E64FB">
      <w:pPr>
        <w:rPr>
          <w:rFonts w:hint="default"/>
        </w:rPr>
      </w:pPr>
    </w:p>
    <w:p w14:paraId="4D980FA5" w14:textId="21521980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8F5496">
        <w:rPr>
          <w:sz w:val="24"/>
        </w:rPr>
        <w:t>企画振興</w:t>
      </w:r>
      <w:r>
        <w:rPr>
          <w:sz w:val="24"/>
        </w:rPr>
        <w:t>部</w:t>
      </w:r>
      <w:r w:rsidR="008F5496">
        <w:rPr>
          <w:sz w:val="24"/>
        </w:rPr>
        <w:t xml:space="preserve">　芸術文化振興課</w:t>
      </w:r>
      <w:r>
        <w:rPr>
          <w:sz w:val="24"/>
        </w:rPr>
        <w:t xml:space="preserve">　</w:t>
      </w:r>
      <w:r w:rsidR="008F5496">
        <w:rPr>
          <w:sz w:val="24"/>
        </w:rPr>
        <w:t>芸術文化振興</w:t>
      </w:r>
      <w:r>
        <w:rPr>
          <w:sz w:val="24"/>
        </w:rPr>
        <w:t>班</w:t>
      </w:r>
    </w:p>
    <w:p w14:paraId="5D9D1577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6E4D5EFA" w14:textId="6350B62C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8F5496">
        <w:rPr>
          <w:sz w:val="24"/>
        </w:rPr>
        <w:t>２０５５</w:t>
      </w:r>
    </w:p>
    <w:p w14:paraId="29419A7A" w14:textId="4F82198B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ＦＡＸ：０９７－５０６－</w:t>
      </w:r>
      <w:r w:rsidR="008F5496">
        <w:rPr>
          <w:sz w:val="24"/>
        </w:rPr>
        <w:t>１７２５</w:t>
      </w:r>
    </w:p>
    <w:p w14:paraId="54D00553" w14:textId="751165D5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8F5496">
        <w:rPr>
          <w:sz w:val="24"/>
        </w:rPr>
        <w:t>10310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0C5D" w14:textId="77777777" w:rsidR="00C254BD" w:rsidRDefault="00C254B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77BA066" w14:textId="77777777" w:rsidR="00C254BD" w:rsidRDefault="00C254B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300C" w14:textId="77777777" w:rsidR="00C254BD" w:rsidRDefault="00C254B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C82426C" w14:textId="77777777" w:rsidR="00C254BD" w:rsidRDefault="00C254B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0D3600"/>
    <w:rsid w:val="00310D98"/>
    <w:rsid w:val="007E64FB"/>
    <w:rsid w:val="008F5496"/>
    <w:rsid w:val="0097089D"/>
    <w:rsid w:val="00C254BD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48EDD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髙橋　祐</cp:lastModifiedBy>
  <cp:revision>4</cp:revision>
  <cp:lastPrinted>2026-05-01T00:08:00Z</cp:lastPrinted>
  <dcterms:created xsi:type="dcterms:W3CDTF">2021-01-15T05:37:00Z</dcterms:created>
  <dcterms:modified xsi:type="dcterms:W3CDTF">2026-05-01T00:08:00Z</dcterms:modified>
</cp:coreProperties>
</file>