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</w:t>
      </w:r>
      <w:proofErr w:type="gramStart"/>
      <w:r w:rsidR="002A7BCB" w:rsidRPr="002A7BCB">
        <w:rPr>
          <w:rFonts w:ascii="ＭＳ 明朝" w:hint="eastAsia"/>
        </w:rPr>
        <w:t>を</w:t>
      </w:r>
      <w:proofErr w:type="gramEnd"/>
      <w:r w:rsidR="002A7BCB" w:rsidRPr="002A7BCB">
        <w:rPr>
          <w:rFonts w:ascii="ＭＳ 明朝" w:hint="eastAsia"/>
        </w:rPr>
        <w:t>関係書類</w:t>
      </w:r>
      <w:proofErr w:type="gramStart"/>
      <w:r w:rsidR="002A7BCB" w:rsidRPr="002A7BCB">
        <w:rPr>
          <w:rFonts w:ascii="ＭＳ 明朝" w:hint="eastAsia"/>
        </w:rPr>
        <w:t>を</w:t>
      </w:r>
      <w:proofErr w:type="gramEnd"/>
      <w:r w:rsidR="002A7BCB" w:rsidRPr="002A7BCB">
        <w:rPr>
          <w:rFonts w:ascii="ＭＳ 明朝" w:hint="eastAsia"/>
        </w:rPr>
        <w:t>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4864FB">
      <w:pPr>
        <w:rPr>
          <w:rFonts w:ascii="ＭＳ 明朝" w:hint="eastAsia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65424F14" w14:textId="77777777" w:rsidR="00852FFA" w:rsidRDefault="00852FFA" w:rsidP="00852FFA">
      <w:pPr>
        <w:ind w:firstLineChars="100" w:firstLine="210"/>
        <w:rPr>
          <w:rFonts w:ascii="ＭＳ 明朝"/>
          <w:color w:val="FF0000"/>
        </w:rPr>
      </w:pPr>
      <w:r>
        <w:rPr>
          <w:rFonts w:ascii="ＭＳ 明朝" w:hint="eastAsia"/>
          <w:color w:val="FF0000"/>
        </w:rPr>
        <w:t>（記載例）</w:t>
      </w:r>
    </w:p>
    <w:p w14:paraId="3BE0910D" w14:textId="77777777" w:rsidR="00852FFA" w:rsidRDefault="00852FFA" w:rsidP="00852FFA">
      <w:pPr>
        <w:ind w:leftChars="100" w:left="210"/>
        <w:rPr>
          <w:rFonts w:ascii="ＭＳ 明朝"/>
          <w:color w:val="FF0000"/>
        </w:rPr>
      </w:pPr>
      <w:r>
        <w:rPr>
          <w:rFonts w:ascii="ＭＳ 明朝" w:hint="eastAsia"/>
          <w:color w:val="FF0000"/>
        </w:rPr>
        <w:t>本事業を行うことで○○が可能となり、産業廃棄物等の処理や業務の効率化（省人化・高度化・安全確保）につながった。</w:t>
      </w:r>
    </w:p>
    <w:p w14:paraId="555DFD92" w14:textId="77777777" w:rsidR="004864FB" w:rsidRDefault="004864FB" w:rsidP="00852FFA">
      <w:pPr>
        <w:ind w:leftChars="100" w:left="210"/>
        <w:rPr>
          <w:rFonts w:ascii="ＭＳ 明朝" w:hint="eastAsia"/>
          <w:color w:val="FF0000"/>
        </w:rPr>
      </w:pP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7C6B3778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－１</w:t>
      </w:r>
      <w:r w:rsidRPr="006C52C7">
        <w:rPr>
          <w:rFonts w:cs="ＭＳ 明朝" w:hint="eastAsia"/>
        </w:rPr>
        <w:t>号様式）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2E97" w14:textId="77777777" w:rsidR="0009121D" w:rsidRDefault="0009121D" w:rsidP="004C37D4">
      <w:r>
        <w:separator/>
      </w:r>
    </w:p>
  </w:endnote>
  <w:endnote w:type="continuationSeparator" w:id="0">
    <w:p w14:paraId="363B2A67" w14:textId="77777777" w:rsidR="0009121D" w:rsidRDefault="0009121D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C991" w14:textId="77777777" w:rsidR="0009121D" w:rsidRDefault="0009121D" w:rsidP="004C37D4">
      <w:r>
        <w:separator/>
      </w:r>
    </w:p>
  </w:footnote>
  <w:footnote w:type="continuationSeparator" w:id="0">
    <w:p w14:paraId="4477E0DC" w14:textId="77777777" w:rsidR="0009121D" w:rsidRDefault="0009121D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121D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2E39"/>
    <w:rsid w:val="00483A2A"/>
    <w:rsid w:val="004864FB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464FF"/>
    <w:rsid w:val="00846543"/>
    <w:rsid w:val="00846FF8"/>
    <w:rsid w:val="00852FFA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77BE0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1950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2026-03-23T09:10:00Z</dcterms:modified>
</cp:coreProperties>
</file>