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ECF2" w14:textId="118E0458" w:rsidR="00C707A2" w:rsidRPr="00C2382B" w:rsidRDefault="00823882" w:rsidP="001E25B7">
      <w:pPr>
        <w:adjustRightInd w:val="0"/>
        <w:snapToGrid w:val="0"/>
        <w:spacing w:line="240" w:lineRule="atLeast"/>
        <w:jc w:val="center"/>
        <w:rPr>
          <w:rFonts w:ascii="メイリオ" w:eastAsia="メイリオ" w:hAnsi="メイリオ"/>
          <w:sz w:val="28"/>
        </w:rPr>
      </w:pPr>
      <w:bookmarkStart w:id="0" w:name="_Hlk205398149"/>
      <w:r>
        <w:rPr>
          <w:rFonts w:ascii="メイリオ" w:eastAsia="メイリオ" w:hAnsi="メイリオ" w:hint="eastAsia"/>
          <w:sz w:val="28"/>
        </w:rPr>
        <w:t>令和７年度</w:t>
      </w:r>
      <w:r w:rsidR="009E1FEB" w:rsidRPr="009E1FEB">
        <w:rPr>
          <w:rFonts w:ascii="メイリオ" w:eastAsia="メイリオ" w:hAnsi="メイリオ" w:hint="eastAsia"/>
          <w:sz w:val="28"/>
        </w:rPr>
        <w:t>がい者によるデータクレンジング委託業務</w:t>
      </w:r>
      <w:r w:rsidR="00162F1A" w:rsidRPr="00C2382B">
        <w:rPr>
          <w:rFonts w:ascii="メイリオ" w:eastAsia="メイリオ" w:hAnsi="メイリオ" w:hint="eastAsia"/>
          <w:sz w:val="28"/>
        </w:rPr>
        <w:t>仕様書</w:t>
      </w:r>
    </w:p>
    <w:p w14:paraId="1606E37F" w14:textId="77777777" w:rsidR="00DD2DDE" w:rsidRPr="00823882" w:rsidRDefault="00DD2DDE" w:rsidP="00DD2DDE">
      <w:pPr>
        <w:adjustRightInd w:val="0"/>
        <w:snapToGrid w:val="0"/>
        <w:spacing w:line="240" w:lineRule="atLeast"/>
        <w:rPr>
          <w:rFonts w:ascii="メイリオ" w:eastAsia="メイリオ" w:hAnsi="メイリオ"/>
          <w:sz w:val="22"/>
        </w:rPr>
      </w:pPr>
    </w:p>
    <w:p w14:paraId="215241FA" w14:textId="77777777" w:rsidR="00DD2DDE" w:rsidRPr="00C2382B" w:rsidRDefault="00DD2DDE" w:rsidP="00DD2DDE">
      <w:pPr>
        <w:adjustRightInd w:val="0"/>
        <w:snapToGrid w:val="0"/>
        <w:spacing w:line="240" w:lineRule="atLeast"/>
        <w:rPr>
          <w:rFonts w:ascii="メイリオ" w:eastAsia="メイリオ" w:hAnsi="メイリオ"/>
          <w:b/>
          <w:sz w:val="22"/>
        </w:rPr>
      </w:pPr>
      <w:r w:rsidRPr="00C2382B">
        <w:rPr>
          <w:rFonts w:ascii="メイリオ" w:eastAsia="メイリオ" w:hAnsi="メイリオ" w:hint="eastAsia"/>
          <w:b/>
          <w:sz w:val="22"/>
        </w:rPr>
        <w:t>１　業務名</w:t>
      </w:r>
    </w:p>
    <w:p w14:paraId="5141FEBB" w14:textId="2EDB59EC" w:rsidR="00DD2DDE" w:rsidRDefault="00823882" w:rsidP="009E1FEB">
      <w:pPr>
        <w:adjustRightInd w:val="0"/>
        <w:snapToGrid w:val="0"/>
        <w:spacing w:line="240" w:lineRule="atLeast"/>
        <w:ind w:firstLineChars="100" w:firstLine="220"/>
        <w:rPr>
          <w:rFonts w:ascii="メイリオ" w:eastAsia="メイリオ" w:hAnsi="メイリオ"/>
          <w:kern w:val="0"/>
          <w:sz w:val="22"/>
        </w:rPr>
      </w:pPr>
      <w:r>
        <w:rPr>
          <w:rFonts w:ascii="メイリオ" w:eastAsia="メイリオ" w:hAnsi="メイリオ" w:hint="eastAsia"/>
          <w:kern w:val="0"/>
          <w:sz w:val="22"/>
        </w:rPr>
        <w:t>令和７年度</w:t>
      </w:r>
      <w:r w:rsidR="009E1FEB" w:rsidRPr="009E1FEB">
        <w:rPr>
          <w:rFonts w:ascii="メイリオ" w:eastAsia="メイリオ" w:hAnsi="メイリオ" w:hint="eastAsia"/>
          <w:kern w:val="0"/>
          <w:sz w:val="22"/>
        </w:rPr>
        <w:t>障がい者によるデータクレンジング委託業務</w:t>
      </w:r>
    </w:p>
    <w:p w14:paraId="7E4082BC" w14:textId="77777777" w:rsidR="009E1FEB" w:rsidRPr="00823882" w:rsidRDefault="009E1FEB" w:rsidP="00DD2DDE">
      <w:pPr>
        <w:adjustRightInd w:val="0"/>
        <w:snapToGrid w:val="0"/>
        <w:spacing w:line="240" w:lineRule="atLeast"/>
        <w:rPr>
          <w:rFonts w:ascii="メイリオ" w:eastAsia="メイリオ" w:hAnsi="メイリオ"/>
          <w:sz w:val="22"/>
        </w:rPr>
      </w:pPr>
    </w:p>
    <w:p w14:paraId="6BD61A62" w14:textId="77777777" w:rsidR="00DD2DDE" w:rsidRPr="00C2382B" w:rsidRDefault="00DD2DDE" w:rsidP="00DD2DDE">
      <w:pPr>
        <w:adjustRightInd w:val="0"/>
        <w:snapToGrid w:val="0"/>
        <w:spacing w:line="240" w:lineRule="atLeast"/>
        <w:jc w:val="left"/>
        <w:rPr>
          <w:rFonts w:ascii="メイリオ" w:eastAsia="メイリオ" w:hAnsi="メイリオ"/>
          <w:b/>
          <w:sz w:val="22"/>
        </w:rPr>
      </w:pPr>
      <w:r w:rsidRPr="00C2382B">
        <w:rPr>
          <w:rFonts w:ascii="メイリオ" w:eastAsia="メイリオ" w:hAnsi="メイリオ" w:hint="eastAsia"/>
          <w:b/>
          <w:sz w:val="22"/>
        </w:rPr>
        <w:t>２　業務の目的</w:t>
      </w:r>
    </w:p>
    <w:p w14:paraId="590DAA52" w14:textId="0B28241C" w:rsidR="001934C3" w:rsidRDefault="001934C3" w:rsidP="009E1FEB">
      <w:pPr>
        <w:adjustRightInd w:val="0"/>
        <w:snapToGrid w:val="0"/>
        <w:spacing w:line="240" w:lineRule="atLeast"/>
        <w:ind w:firstLineChars="100" w:firstLine="220"/>
        <w:jc w:val="left"/>
        <w:rPr>
          <w:rFonts w:ascii="メイリオ" w:eastAsia="メイリオ" w:hAnsi="メイリオ"/>
          <w:sz w:val="22"/>
        </w:rPr>
      </w:pPr>
      <w:bookmarkStart w:id="1" w:name="_Hlk205397833"/>
      <w:r>
        <w:rPr>
          <w:rFonts w:ascii="メイリオ" w:eastAsia="メイリオ" w:hAnsi="メイリオ" w:hint="eastAsia"/>
          <w:sz w:val="22"/>
        </w:rPr>
        <w:t>本業務は、大分県のオープンデータとして</w:t>
      </w:r>
      <w:r w:rsidRPr="001934C3">
        <w:rPr>
          <w:rFonts w:ascii="メイリオ" w:eastAsia="メイリオ" w:hAnsi="メイリオ" w:hint="eastAsia"/>
          <w:sz w:val="22"/>
        </w:rPr>
        <w:t>公開予定のデータのクレンジングを行い、オープンデータの取組を推進する。その際、障がい者就労施設等からの優先調達を行い、障がい者の社会参画を推進する。</w:t>
      </w:r>
      <w:bookmarkEnd w:id="1"/>
    </w:p>
    <w:p w14:paraId="3C995599" w14:textId="6175B0BD" w:rsidR="009E1FEB" w:rsidRDefault="009E1FEB" w:rsidP="009E1FEB">
      <w:pPr>
        <w:adjustRightInd w:val="0"/>
        <w:snapToGrid w:val="0"/>
        <w:spacing w:line="240" w:lineRule="atLeast"/>
        <w:jc w:val="left"/>
        <w:rPr>
          <w:rFonts w:ascii="メイリオ" w:eastAsia="メイリオ" w:hAnsi="メイリオ"/>
          <w:sz w:val="22"/>
        </w:rPr>
      </w:pPr>
    </w:p>
    <w:p w14:paraId="7B0A1A8C" w14:textId="764DC705" w:rsidR="009E1FEB" w:rsidRDefault="009E1FEB" w:rsidP="009E1FEB">
      <w:pPr>
        <w:adjustRightInd w:val="0"/>
        <w:snapToGrid w:val="0"/>
        <w:spacing w:line="240" w:lineRule="atLeast"/>
        <w:jc w:val="left"/>
        <w:rPr>
          <w:rFonts w:ascii="メイリオ" w:eastAsia="メイリオ" w:hAnsi="メイリオ"/>
          <w:b/>
          <w:sz w:val="22"/>
        </w:rPr>
      </w:pPr>
      <w:r>
        <w:rPr>
          <w:rFonts w:ascii="メイリオ" w:eastAsia="メイリオ" w:hAnsi="メイリオ" w:hint="eastAsia"/>
          <w:b/>
          <w:sz w:val="22"/>
        </w:rPr>
        <w:t>３</w:t>
      </w:r>
      <w:r w:rsidR="00874F77">
        <w:rPr>
          <w:rFonts w:ascii="メイリオ" w:eastAsia="メイリオ" w:hAnsi="メイリオ" w:hint="eastAsia"/>
          <w:b/>
          <w:sz w:val="22"/>
        </w:rPr>
        <w:t xml:space="preserve">　用語の定義</w:t>
      </w:r>
    </w:p>
    <w:p w14:paraId="2B09271C" w14:textId="6848C98D" w:rsidR="009E1FEB" w:rsidRDefault="009E1FEB" w:rsidP="009E1FEB">
      <w:pPr>
        <w:adjustRightInd w:val="0"/>
        <w:snapToGrid w:val="0"/>
        <w:spacing w:line="240" w:lineRule="atLeast"/>
        <w:jc w:val="left"/>
        <w:rPr>
          <w:rFonts w:ascii="メイリオ" w:eastAsia="メイリオ" w:hAnsi="メイリオ"/>
          <w:sz w:val="22"/>
        </w:rPr>
      </w:pPr>
      <w:r>
        <w:rPr>
          <w:rFonts w:ascii="メイリオ" w:eastAsia="メイリオ" w:hAnsi="メイリオ" w:hint="eastAsia"/>
          <w:b/>
          <w:sz w:val="22"/>
        </w:rPr>
        <w:t xml:space="preserve">　</w:t>
      </w:r>
      <w:r w:rsidR="00874F77">
        <w:rPr>
          <w:rFonts w:ascii="メイリオ" w:eastAsia="メイリオ" w:hAnsi="メイリオ" w:hint="eastAsia"/>
          <w:sz w:val="22"/>
        </w:rPr>
        <w:t>本委託業務において使用する用語は以下のとおり定義する。</w:t>
      </w:r>
    </w:p>
    <w:p w14:paraId="4B691C9C" w14:textId="7F96C3B7" w:rsidR="00874F77" w:rsidRPr="00874F77" w:rsidRDefault="00874F77" w:rsidP="009E1FEB">
      <w:pPr>
        <w:adjustRightInd w:val="0"/>
        <w:snapToGrid w:val="0"/>
        <w:spacing w:line="240" w:lineRule="atLeast"/>
        <w:jc w:val="left"/>
        <w:rPr>
          <w:rFonts w:ascii="メイリオ" w:eastAsia="メイリオ" w:hAnsi="メイリオ"/>
          <w:sz w:val="22"/>
        </w:rPr>
      </w:pPr>
      <w:r>
        <w:rPr>
          <w:rFonts w:ascii="メイリオ" w:eastAsia="メイリオ" w:hAnsi="メイリオ" w:hint="eastAsia"/>
          <w:sz w:val="22"/>
        </w:rPr>
        <w:t xml:space="preserve">　（１）データクレンジング</w:t>
      </w:r>
    </w:p>
    <w:p w14:paraId="7828AC37" w14:textId="6EACF2F1" w:rsidR="009E1FEB" w:rsidRPr="00874F77" w:rsidRDefault="00874F77" w:rsidP="00514AF8">
      <w:pPr>
        <w:adjustRightInd w:val="0"/>
        <w:snapToGrid w:val="0"/>
        <w:spacing w:line="240" w:lineRule="atLeast"/>
        <w:ind w:left="660" w:hangingChars="300" w:hanging="660"/>
        <w:jc w:val="left"/>
        <w:rPr>
          <w:rFonts w:ascii="メイリオ" w:eastAsia="メイリオ" w:hAnsi="メイリオ"/>
          <w:sz w:val="22"/>
        </w:rPr>
      </w:pPr>
      <w:r>
        <w:rPr>
          <w:rFonts w:ascii="メイリオ" w:eastAsia="メイリオ" w:hAnsi="メイリオ" w:hint="eastAsia"/>
          <w:b/>
          <w:sz w:val="22"/>
        </w:rPr>
        <w:t xml:space="preserve">　　　　</w:t>
      </w:r>
      <w:r>
        <w:rPr>
          <w:rFonts w:ascii="メイリオ" w:eastAsia="メイリオ" w:hAnsi="メイリオ" w:hint="eastAsia"/>
          <w:sz w:val="22"/>
        </w:rPr>
        <w:t>委託者が指定するデータについて、大分県がオープ</w:t>
      </w:r>
      <w:r w:rsidR="00514AF8">
        <w:rPr>
          <w:rFonts w:ascii="メイリオ" w:eastAsia="メイリオ" w:hAnsi="メイリオ" w:hint="eastAsia"/>
          <w:sz w:val="22"/>
        </w:rPr>
        <w:t>ンデータとして公開する事を前提とし、そのために必要なデータ形式</w:t>
      </w:r>
      <w:r w:rsidR="00514AF8" w:rsidRPr="00514AF8">
        <w:rPr>
          <w:rFonts w:ascii="メイリオ" w:eastAsia="メイリオ" w:hAnsi="メイリオ" w:hint="eastAsia"/>
          <w:sz w:val="22"/>
        </w:rPr>
        <w:t>の検証、変換、補完、突合等の処理</w:t>
      </w:r>
      <w:r w:rsidR="00514AF8">
        <w:rPr>
          <w:rFonts w:ascii="メイリオ" w:eastAsia="メイリオ" w:hAnsi="メイリオ" w:hint="eastAsia"/>
          <w:sz w:val="22"/>
        </w:rPr>
        <w:t>、</w:t>
      </w:r>
      <w:r>
        <w:rPr>
          <w:rFonts w:ascii="メイリオ" w:eastAsia="メイリオ" w:hAnsi="メイリオ" w:hint="eastAsia"/>
          <w:sz w:val="22"/>
        </w:rPr>
        <w:t>その他必要な修正作業等を行うこと。</w:t>
      </w:r>
    </w:p>
    <w:p w14:paraId="28F6BA0E" w14:textId="77777777" w:rsidR="00874F77" w:rsidRDefault="00874F77" w:rsidP="009E1FEB">
      <w:pPr>
        <w:adjustRightInd w:val="0"/>
        <w:snapToGrid w:val="0"/>
        <w:spacing w:line="240" w:lineRule="atLeast"/>
        <w:jc w:val="left"/>
        <w:rPr>
          <w:rFonts w:ascii="メイリオ" w:eastAsia="メイリオ" w:hAnsi="メイリオ"/>
          <w:sz w:val="22"/>
        </w:rPr>
      </w:pPr>
    </w:p>
    <w:p w14:paraId="33C6C964" w14:textId="0548684D" w:rsidR="00B07745" w:rsidRPr="00C2382B" w:rsidRDefault="009E1FEB" w:rsidP="00B07745">
      <w:pPr>
        <w:adjustRightInd w:val="0"/>
        <w:snapToGrid w:val="0"/>
        <w:spacing w:line="240" w:lineRule="atLeast"/>
        <w:jc w:val="left"/>
        <w:rPr>
          <w:rFonts w:ascii="メイリオ" w:eastAsia="メイリオ" w:hAnsi="メイリオ"/>
          <w:b/>
          <w:sz w:val="22"/>
        </w:rPr>
      </w:pPr>
      <w:r>
        <w:rPr>
          <w:rFonts w:ascii="メイリオ" w:eastAsia="メイリオ" w:hAnsi="メイリオ" w:hint="eastAsia"/>
          <w:b/>
          <w:sz w:val="22"/>
        </w:rPr>
        <w:t>４</w:t>
      </w:r>
      <w:r w:rsidR="005A3603" w:rsidRPr="00C2382B">
        <w:rPr>
          <w:rFonts w:ascii="メイリオ" w:eastAsia="メイリオ" w:hAnsi="メイリオ" w:hint="eastAsia"/>
          <w:b/>
          <w:sz w:val="22"/>
        </w:rPr>
        <w:t xml:space="preserve">　業務内容</w:t>
      </w:r>
    </w:p>
    <w:p w14:paraId="6C28C30A" w14:textId="77F4760C" w:rsidR="008B0A8B" w:rsidRPr="00C2382B" w:rsidRDefault="008B0A8B" w:rsidP="008B0A8B">
      <w:pPr>
        <w:adjustRightInd w:val="0"/>
        <w:snapToGrid w:val="0"/>
        <w:spacing w:line="240" w:lineRule="atLeast"/>
        <w:rPr>
          <w:rFonts w:ascii="メイリオ" w:eastAsia="メイリオ" w:hAnsi="メイリオ"/>
          <w:sz w:val="22"/>
        </w:rPr>
      </w:pPr>
      <w:r w:rsidRPr="00C2382B">
        <w:rPr>
          <w:rFonts w:ascii="メイリオ" w:eastAsia="メイリオ" w:hAnsi="メイリオ" w:hint="eastAsia"/>
          <w:sz w:val="22"/>
        </w:rPr>
        <w:t>（１）データ</w:t>
      </w:r>
      <w:r w:rsidR="00874F77">
        <w:rPr>
          <w:rFonts w:ascii="メイリオ" w:eastAsia="メイリオ" w:hAnsi="メイリオ" w:hint="eastAsia"/>
          <w:sz w:val="22"/>
        </w:rPr>
        <w:t>クレンジング業務</w:t>
      </w:r>
    </w:p>
    <w:p w14:paraId="72CF3BEF" w14:textId="66E4F03F" w:rsidR="00735AFF" w:rsidRPr="00C2382B" w:rsidRDefault="00735AFF" w:rsidP="00735AFF">
      <w:pPr>
        <w:adjustRightInd w:val="0"/>
        <w:snapToGrid w:val="0"/>
        <w:spacing w:line="240" w:lineRule="atLeast"/>
        <w:ind w:leftChars="9" w:left="239" w:hangingChars="100" w:hanging="220"/>
        <w:rPr>
          <w:rFonts w:ascii="メイリオ" w:eastAsia="メイリオ" w:hAnsi="メイリオ"/>
          <w:sz w:val="22"/>
        </w:rPr>
      </w:pPr>
      <w:r w:rsidRPr="00C2382B">
        <w:rPr>
          <w:rFonts w:ascii="メイリオ" w:eastAsia="メイリオ" w:hAnsi="メイリオ" w:hint="eastAsia"/>
          <w:sz w:val="22"/>
        </w:rPr>
        <w:t>（データクレンジングについて）</w:t>
      </w:r>
    </w:p>
    <w:p w14:paraId="133B2FD8" w14:textId="7B3FDFCF" w:rsidR="00C526B5" w:rsidRDefault="0029091E" w:rsidP="00735AFF">
      <w:pPr>
        <w:adjustRightInd w:val="0"/>
        <w:snapToGrid w:val="0"/>
        <w:spacing w:line="240" w:lineRule="atLeast"/>
        <w:ind w:leftChars="109" w:left="449" w:hangingChars="100" w:hanging="220"/>
        <w:rPr>
          <w:rFonts w:ascii="メイリオ" w:eastAsia="メイリオ" w:hAnsi="メイリオ"/>
          <w:sz w:val="22"/>
        </w:rPr>
      </w:pPr>
      <w:r w:rsidRPr="00C2382B">
        <w:rPr>
          <w:rFonts w:ascii="メイリオ" w:eastAsia="メイリオ" w:hAnsi="メイリオ" w:hint="eastAsia"/>
          <w:sz w:val="22"/>
        </w:rPr>
        <w:t>・</w:t>
      </w:r>
      <w:r w:rsidR="00FC44AA" w:rsidRPr="00C2382B">
        <w:rPr>
          <w:rFonts w:ascii="メイリオ" w:eastAsia="メイリオ" w:hAnsi="メイリオ" w:hint="eastAsia"/>
          <w:sz w:val="22"/>
        </w:rPr>
        <w:t>委託者</w:t>
      </w:r>
      <w:r w:rsidR="00735AFF" w:rsidRPr="00C2382B">
        <w:rPr>
          <w:rFonts w:ascii="メイリオ" w:eastAsia="メイリオ" w:hAnsi="メイリオ" w:hint="eastAsia"/>
          <w:sz w:val="22"/>
        </w:rPr>
        <w:t>の指定する</w:t>
      </w:r>
      <w:r w:rsidRPr="00C2382B">
        <w:rPr>
          <w:rFonts w:ascii="メイリオ" w:eastAsia="メイリオ" w:hAnsi="メイリオ" w:hint="eastAsia"/>
          <w:sz w:val="22"/>
        </w:rPr>
        <w:t>データについて、</w:t>
      </w:r>
      <w:r w:rsidR="00874F77">
        <w:rPr>
          <w:rFonts w:ascii="メイリオ" w:eastAsia="メイリオ" w:hAnsi="メイリオ" w:hint="eastAsia"/>
          <w:sz w:val="22"/>
        </w:rPr>
        <w:t>データクレンジング</w:t>
      </w:r>
      <w:r w:rsidR="00FC44AA" w:rsidRPr="00C2382B">
        <w:rPr>
          <w:rFonts w:ascii="メイリオ" w:eastAsia="メイリオ" w:hAnsi="メイリオ" w:hint="eastAsia"/>
          <w:sz w:val="22"/>
        </w:rPr>
        <w:t>を行い、メール等により、委託者</w:t>
      </w:r>
      <w:r w:rsidR="00735AFF" w:rsidRPr="00C2382B">
        <w:rPr>
          <w:rFonts w:ascii="メイリオ" w:eastAsia="メイリオ" w:hAnsi="メイリオ" w:hint="eastAsia"/>
          <w:sz w:val="22"/>
        </w:rPr>
        <w:t>へ納品する</w:t>
      </w:r>
      <w:r w:rsidRPr="00C2382B">
        <w:rPr>
          <w:rFonts w:ascii="メイリオ" w:eastAsia="メイリオ" w:hAnsi="メイリオ" w:hint="eastAsia"/>
          <w:sz w:val="22"/>
        </w:rPr>
        <w:t>こと。</w:t>
      </w:r>
    </w:p>
    <w:p w14:paraId="012A003F" w14:textId="3F5C1B1F" w:rsidR="00874F77" w:rsidRPr="00C2382B" w:rsidRDefault="00874F77" w:rsidP="00735AFF">
      <w:pPr>
        <w:adjustRightInd w:val="0"/>
        <w:snapToGrid w:val="0"/>
        <w:spacing w:line="240" w:lineRule="atLeast"/>
        <w:ind w:leftChars="109" w:left="449" w:hangingChars="100" w:hanging="220"/>
        <w:rPr>
          <w:rFonts w:ascii="メイリオ" w:eastAsia="メイリオ" w:hAnsi="メイリオ"/>
          <w:sz w:val="22"/>
        </w:rPr>
      </w:pPr>
      <w:r>
        <w:rPr>
          <w:rFonts w:ascii="メイリオ" w:eastAsia="メイリオ" w:hAnsi="メイリオ" w:hint="eastAsia"/>
          <w:sz w:val="22"/>
        </w:rPr>
        <w:t>・委託者の指定するデータ毎に納品時期を協議して決定する。ただし、</w:t>
      </w:r>
      <w:r w:rsidR="00155675">
        <w:rPr>
          <w:rFonts w:ascii="メイリオ" w:eastAsia="メイリオ" w:hAnsi="メイリオ" w:hint="eastAsia"/>
          <w:sz w:val="22"/>
        </w:rPr>
        <w:t>最終の</w:t>
      </w:r>
      <w:r>
        <w:rPr>
          <w:rFonts w:ascii="メイリオ" w:eastAsia="メイリオ" w:hAnsi="メイリオ" w:hint="eastAsia"/>
          <w:sz w:val="22"/>
        </w:rPr>
        <w:t>納品時期は委託期間を超えないものとする。</w:t>
      </w:r>
    </w:p>
    <w:p w14:paraId="072CEF72" w14:textId="3087A225" w:rsidR="002A1B06" w:rsidRPr="00C2382B" w:rsidRDefault="00C526B5" w:rsidP="002A1B06">
      <w:pPr>
        <w:adjustRightInd w:val="0"/>
        <w:snapToGrid w:val="0"/>
        <w:spacing w:line="240" w:lineRule="atLeast"/>
        <w:ind w:leftChars="109" w:left="449" w:hangingChars="100" w:hanging="220"/>
        <w:rPr>
          <w:rFonts w:ascii="メイリオ" w:eastAsia="メイリオ" w:hAnsi="メイリオ" w:hint="eastAsia"/>
          <w:sz w:val="22"/>
        </w:rPr>
      </w:pPr>
      <w:r w:rsidRPr="00C2382B">
        <w:rPr>
          <w:rFonts w:ascii="メイリオ" w:eastAsia="メイリオ" w:hAnsi="メイリオ" w:hint="eastAsia"/>
          <w:sz w:val="22"/>
        </w:rPr>
        <w:t>・</w:t>
      </w:r>
      <w:r w:rsidR="00735AFF" w:rsidRPr="00C2382B">
        <w:rPr>
          <w:rFonts w:ascii="メイリオ" w:eastAsia="メイリオ" w:hAnsi="メイリオ" w:hint="eastAsia"/>
          <w:sz w:val="22"/>
        </w:rPr>
        <w:t>データクレンジング業務に従事する者</w:t>
      </w:r>
      <w:r w:rsidR="002D2EF8" w:rsidRPr="00C2382B">
        <w:rPr>
          <w:rFonts w:ascii="メイリオ" w:eastAsia="メイリオ" w:hAnsi="メイリオ" w:hint="eastAsia"/>
          <w:sz w:val="22"/>
        </w:rPr>
        <w:t>（以下、「</w:t>
      </w:r>
      <w:r w:rsidR="00874F77">
        <w:rPr>
          <w:rFonts w:ascii="メイリオ" w:eastAsia="メイリオ" w:hAnsi="メイリオ" w:hint="eastAsia"/>
          <w:sz w:val="22"/>
        </w:rPr>
        <w:t>業務従事者</w:t>
      </w:r>
      <w:r w:rsidR="002D2EF8" w:rsidRPr="00C2382B">
        <w:rPr>
          <w:rFonts w:ascii="メイリオ" w:eastAsia="メイリオ" w:hAnsi="メイリオ" w:hint="eastAsia"/>
          <w:sz w:val="22"/>
        </w:rPr>
        <w:t>」という。）</w:t>
      </w:r>
      <w:r w:rsidR="00735AFF" w:rsidRPr="00C2382B">
        <w:rPr>
          <w:rFonts w:ascii="メイリオ" w:eastAsia="メイリオ" w:hAnsi="メイリオ" w:hint="eastAsia"/>
          <w:sz w:val="22"/>
        </w:rPr>
        <w:t>は、大分</w:t>
      </w:r>
      <w:r w:rsidR="002A1B06" w:rsidRPr="002A1B06">
        <w:rPr>
          <w:rFonts w:ascii="メイリオ" w:eastAsia="メイリオ" w:hAnsi="メイリオ" w:hint="eastAsia"/>
          <w:sz w:val="22"/>
        </w:rPr>
        <w:t>県が定める「令和７年度大分県障がい者優先調達推進方針」に規定された県内に事業所（または活動拠点）を有する障がい者就労施設等で</w:t>
      </w:r>
      <w:r w:rsidR="002A1B06">
        <w:rPr>
          <w:rFonts w:ascii="メイリオ" w:eastAsia="メイリオ" w:hAnsi="メイリオ" w:hint="eastAsia"/>
          <w:sz w:val="22"/>
        </w:rPr>
        <w:t>従事する障がい者で</w:t>
      </w:r>
      <w:r w:rsidR="002A1B06" w:rsidRPr="002A1B06">
        <w:rPr>
          <w:rFonts w:ascii="メイリオ" w:eastAsia="メイリオ" w:hAnsi="メイリオ" w:hint="eastAsia"/>
          <w:sz w:val="22"/>
        </w:rPr>
        <w:t>あること</w:t>
      </w:r>
    </w:p>
    <w:p w14:paraId="0A7184DC" w14:textId="1F5D7945" w:rsidR="00735AFF" w:rsidRPr="00C2382B" w:rsidRDefault="00735AFF" w:rsidP="00735AFF">
      <w:pPr>
        <w:adjustRightInd w:val="0"/>
        <w:snapToGrid w:val="0"/>
        <w:spacing w:line="240" w:lineRule="atLeast"/>
        <w:ind w:leftChars="109" w:left="449" w:hangingChars="100" w:hanging="220"/>
        <w:rPr>
          <w:rFonts w:ascii="メイリオ" w:eastAsia="メイリオ" w:hAnsi="メイリオ"/>
          <w:sz w:val="22"/>
        </w:rPr>
      </w:pPr>
      <w:r w:rsidRPr="00C2382B">
        <w:rPr>
          <w:rFonts w:ascii="メイリオ" w:eastAsia="メイリオ" w:hAnsi="メイリオ" w:hint="eastAsia"/>
          <w:sz w:val="22"/>
        </w:rPr>
        <w:t>・</w:t>
      </w:r>
      <w:r w:rsidR="00141F28">
        <w:rPr>
          <w:rFonts w:ascii="メイリオ" w:eastAsia="メイリオ" w:hAnsi="メイリオ" w:hint="eastAsia"/>
          <w:sz w:val="22"/>
        </w:rPr>
        <w:t>納品された</w:t>
      </w:r>
      <w:r w:rsidRPr="00C2382B">
        <w:rPr>
          <w:rFonts w:ascii="メイリオ" w:eastAsia="メイリオ" w:hAnsi="メイリオ" w:hint="eastAsia"/>
          <w:sz w:val="22"/>
        </w:rPr>
        <w:t>データについては、おおいたオ</w:t>
      </w:r>
      <w:r w:rsidR="00FC44AA" w:rsidRPr="00C2382B">
        <w:rPr>
          <w:rFonts w:ascii="メイリオ" w:eastAsia="メイリオ" w:hAnsi="メイリオ" w:hint="eastAsia"/>
          <w:sz w:val="22"/>
        </w:rPr>
        <w:t>ープンデータカタログサイト等を通じて、</w:t>
      </w:r>
      <w:r w:rsidR="00141F28">
        <w:rPr>
          <w:rFonts w:ascii="メイリオ" w:eastAsia="メイリオ" w:hAnsi="メイリオ" w:hint="eastAsia"/>
          <w:sz w:val="22"/>
        </w:rPr>
        <w:t>大分県</w:t>
      </w:r>
      <w:r w:rsidRPr="00C2382B">
        <w:rPr>
          <w:rFonts w:ascii="メイリオ" w:eastAsia="メイリオ" w:hAnsi="メイリオ" w:hint="eastAsia"/>
          <w:sz w:val="22"/>
        </w:rPr>
        <w:t>においてオープンデータとして公開する。</w:t>
      </w:r>
    </w:p>
    <w:p w14:paraId="4002B1D5" w14:textId="77777777" w:rsidR="00735AFF" w:rsidRPr="00C2382B" w:rsidRDefault="00735AFF" w:rsidP="00735AFF">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（対象データについて）</w:t>
      </w:r>
    </w:p>
    <w:p w14:paraId="426CFDEA" w14:textId="38F4034E" w:rsidR="00735AFF" w:rsidRDefault="004F2B62" w:rsidP="00735AFF">
      <w:pPr>
        <w:adjustRightInd w:val="0"/>
        <w:snapToGrid w:val="0"/>
        <w:spacing w:line="240" w:lineRule="atLeast"/>
        <w:ind w:leftChars="100" w:left="430" w:hangingChars="100" w:hanging="220"/>
        <w:rPr>
          <w:rFonts w:ascii="メイリオ" w:eastAsia="メイリオ" w:hAnsi="メイリオ"/>
          <w:sz w:val="22"/>
        </w:rPr>
      </w:pPr>
      <w:r w:rsidRPr="00C2382B">
        <w:rPr>
          <w:rFonts w:ascii="メイリオ" w:eastAsia="メイリオ" w:hAnsi="メイリオ" w:hint="eastAsia"/>
          <w:sz w:val="22"/>
        </w:rPr>
        <w:t>・</w:t>
      </w:r>
      <w:r w:rsidR="00141F28">
        <w:rPr>
          <w:rFonts w:ascii="メイリオ" w:eastAsia="メイリオ" w:hAnsi="メイリオ" w:hint="eastAsia"/>
          <w:sz w:val="22"/>
        </w:rPr>
        <w:t>仕様書別紙</w:t>
      </w:r>
      <w:r w:rsidR="009C3014">
        <w:rPr>
          <w:rFonts w:ascii="メイリオ" w:eastAsia="メイリオ" w:hAnsi="メイリオ" w:hint="eastAsia"/>
          <w:sz w:val="22"/>
        </w:rPr>
        <w:t>１</w:t>
      </w:r>
      <w:r w:rsidR="00141F28">
        <w:rPr>
          <w:rFonts w:ascii="メイリオ" w:eastAsia="メイリオ" w:hAnsi="メイリオ" w:hint="eastAsia"/>
          <w:sz w:val="22"/>
        </w:rPr>
        <w:t>に掲載された</w:t>
      </w:r>
      <w:r w:rsidR="0021159B">
        <w:rPr>
          <w:rFonts w:ascii="メイリオ" w:eastAsia="メイリオ" w:hAnsi="メイリオ" w:hint="eastAsia"/>
          <w:sz w:val="22"/>
        </w:rPr>
        <w:t>１７</w:t>
      </w:r>
      <w:r w:rsidR="00141F28">
        <w:rPr>
          <w:rFonts w:ascii="メイリオ" w:eastAsia="メイリオ" w:hAnsi="メイリオ" w:hint="eastAsia"/>
          <w:sz w:val="22"/>
        </w:rPr>
        <w:t>データセットを対象とする。</w:t>
      </w:r>
      <w:r w:rsidR="00735AFF" w:rsidRPr="00C2382B">
        <w:rPr>
          <w:rFonts w:ascii="メイリオ" w:eastAsia="メイリオ" w:hAnsi="メイリオ" w:hint="eastAsia"/>
          <w:sz w:val="22"/>
        </w:rPr>
        <w:t>ただし、データを所管する所属におけるデータの有無や公開の可否等により、デー</w:t>
      </w:r>
      <w:r w:rsidR="00141F28">
        <w:rPr>
          <w:rFonts w:ascii="メイリオ" w:eastAsia="メイリオ" w:hAnsi="メイリオ" w:hint="eastAsia"/>
          <w:sz w:val="22"/>
        </w:rPr>
        <w:t>タの種類、量が変動した場合は、</w:t>
      </w:r>
      <w:r w:rsidR="00FC44AA" w:rsidRPr="00C2382B">
        <w:rPr>
          <w:rFonts w:ascii="メイリオ" w:eastAsia="メイリオ" w:hAnsi="メイリオ" w:hint="eastAsia"/>
          <w:sz w:val="22"/>
        </w:rPr>
        <w:t>委託</w:t>
      </w:r>
      <w:r w:rsidR="00FC44AA" w:rsidRPr="00C2382B">
        <w:rPr>
          <w:rFonts w:ascii="メイリオ" w:eastAsia="メイリオ" w:hAnsi="メイリオ" w:hint="eastAsia"/>
          <w:sz w:val="22"/>
        </w:rPr>
        <w:lastRenderedPageBreak/>
        <w:t>者</w:t>
      </w:r>
      <w:r w:rsidR="00735AFF" w:rsidRPr="00C2382B">
        <w:rPr>
          <w:rFonts w:ascii="メイリオ" w:eastAsia="メイリオ" w:hAnsi="メイリオ" w:hint="eastAsia"/>
          <w:sz w:val="22"/>
        </w:rPr>
        <w:t>と</w:t>
      </w:r>
      <w:r w:rsidR="00141F28">
        <w:rPr>
          <w:rFonts w:ascii="メイリオ" w:eastAsia="メイリオ" w:hAnsi="メイリオ" w:hint="eastAsia"/>
          <w:sz w:val="22"/>
        </w:rPr>
        <w:t>協議し</w:t>
      </w:r>
      <w:r w:rsidR="00735AFF" w:rsidRPr="00C2382B">
        <w:rPr>
          <w:rFonts w:ascii="メイリオ" w:eastAsia="メイリオ" w:hAnsi="メイリオ" w:hint="eastAsia"/>
          <w:sz w:val="22"/>
        </w:rPr>
        <w:t>、変換するデータを決めること。</w:t>
      </w:r>
    </w:p>
    <w:p w14:paraId="32750AF4" w14:textId="035A81F8" w:rsidR="009C3014" w:rsidRPr="00C2382B" w:rsidRDefault="009C3014" w:rsidP="00735AFF">
      <w:pPr>
        <w:adjustRightInd w:val="0"/>
        <w:snapToGrid w:val="0"/>
        <w:spacing w:line="240" w:lineRule="atLeast"/>
        <w:ind w:leftChars="100" w:left="430" w:hangingChars="100" w:hanging="220"/>
        <w:rPr>
          <w:rFonts w:ascii="メイリオ" w:eastAsia="メイリオ" w:hAnsi="メイリオ"/>
          <w:sz w:val="22"/>
        </w:rPr>
      </w:pPr>
      <w:r>
        <w:rPr>
          <w:rFonts w:ascii="メイリオ" w:eastAsia="メイリオ" w:hAnsi="メイリオ" w:hint="eastAsia"/>
          <w:sz w:val="22"/>
        </w:rPr>
        <w:t>・仕様書別紙２に記載するファイル命名規則及び仕様書別紙３に記載する項目定義を遵守すること。</w:t>
      </w:r>
    </w:p>
    <w:p w14:paraId="6A55C310" w14:textId="77777777" w:rsidR="0029091E" w:rsidRPr="00C2382B" w:rsidRDefault="0029091E" w:rsidP="008B0A8B">
      <w:pPr>
        <w:adjustRightInd w:val="0"/>
        <w:snapToGrid w:val="0"/>
        <w:spacing w:line="240" w:lineRule="atLeast"/>
        <w:rPr>
          <w:rFonts w:ascii="メイリオ" w:eastAsia="メイリオ" w:hAnsi="メイリオ"/>
          <w:sz w:val="22"/>
        </w:rPr>
      </w:pPr>
    </w:p>
    <w:p w14:paraId="77291A78" w14:textId="77777777" w:rsidR="00C67BD2" w:rsidRPr="00C2382B" w:rsidRDefault="00C67BD2" w:rsidP="008B0A8B">
      <w:pPr>
        <w:adjustRightInd w:val="0"/>
        <w:snapToGrid w:val="0"/>
        <w:spacing w:line="240" w:lineRule="atLeast"/>
        <w:rPr>
          <w:rFonts w:ascii="メイリオ" w:eastAsia="メイリオ" w:hAnsi="メイリオ"/>
          <w:sz w:val="22"/>
        </w:rPr>
      </w:pPr>
      <w:r w:rsidRPr="00C2382B">
        <w:rPr>
          <w:rFonts w:ascii="メイリオ" w:eastAsia="メイリオ" w:hAnsi="メイリオ" w:hint="eastAsia"/>
          <w:sz w:val="22"/>
        </w:rPr>
        <w:t>（２）業務</w:t>
      </w:r>
      <w:r w:rsidR="0029091E" w:rsidRPr="00C2382B">
        <w:rPr>
          <w:rFonts w:ascii="メイリオ" w:eastAsia="メイリオ" w:hAnsi="メイリオ" w:hint="eastAsia"/>
          <w:sz w:val="22"/>
        </w:rPr>
        <w:t>遂行体制</w:t>
      </w:r>
      <w:r w:rsidR="0069320C" w:rsidRPr="00C2382B">
        <w:rPr>
          <w:rFonts w:ascii="メイリオ" w:eastAsia="メイリオ" w:hAnsi="メイリオ" w:hint="eastAsia"/>
          <w:sz w:val="22"/>
        </w:rPr>
        <w:t>の整備</w:t>
      </w:r>
    </w:p>
    <w:p w14:paraId="7EE96FBE" w14:textId="5A674938" w:rsidR="00476C5A" w:rsidRPr="00C2382B" w:rsidRDefault="00C67BD2" w:rsidP="0029091E">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w:t>
      </w:r>
      <w:r w:rsidR="00874F77">
        <w:rPr>
          <w:rFonts w:ascii="メイリオ" w:eastAsia="メイリオ" w:hAnsi="メイリオ" w:hint="eastAsia"/>
          <w:sz w:val="22"/>
        </w:rPr>
        <w:t>業務従事者</w:t>
      </w:r>
      <w:r w:rsidR="00735AFF" w:rsidRPr="00C2382B">
        <w:rPr>
          <w:rFonts w:ascii="メイリオ" w:eastAsia="メイリオ" w:hAnsi="メイリオ" w:hint="eastAsia"/>
          <w:sz w:val="22"/>
        </w:rPr>
        <w:t>への</w:t>
      </w:r>
      <w:r w:rsidR="004F2B62" w:rsidRPr="00C2382B">
        <w:rPr>
          <w:rFonts w:ascii="メイリオ" w:eastAsia="メイリオ" w:hAnsi="メイリオ" w:hint="eastAsia"/>
          <w:sz w:val="22"/>
        </w:rPr>
        <w:t>サポート体制の構築や、作業マニュアルの活用</w:t>
      </w:r>
      <w:r w:rsidR="0029091E" w:rsidRPr="00C2382B">
        <w:rPr>
          <w:rFonts w:ascii="メイリオ" w:eastAsia="メイリオ" w:hAnsi="メイリオ" w:hint="eastAsia"/>
          <w:sz w:val="22"/>
        </w:rPr>
        <w:t>により、スムーズに業務を遂行できるような体制づくりを行うこと。</w:t>
      </w:r>
    </w:p>
    <w:p w14:paraId="5C70B97E" w14:textId="280F4D77" w:rsidR="00735AFF" w:rsidRPr="00C2382B" w:rsidRDefault="00735AFF" w:rsidP="00735AFF">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w:t>
      </w:r>
      <w:r w:rsidR="00C526B5" w:rsidRPr="00C2382B">
        <w:rPr>
          <w:rFonts w:ascii="メイリオ" w:eastAsia="メイリオ" w:hAnsi="メイリオ" w:hint="eastAsia"/>
          <w:sz w:val="22"/>
        </w:rPr>
        <w:t>本業務に携わる</w:t>
      </w:r>
      <w:r w:rsidR="00874F77">
        <w:rPr>
          <w:rFonts w:ascii="メイリオ" w:eastAsia="メイリオ" w:hAnsi="メイリオ" w:hint="eastAsia"/>
          <w:sz w:val="22"/>
        </w:rPr>
        <w:t>業務従事者</w:t>
      </w:r>
      <w:r w:rsidR="00C526B5" w:rsidRPr="00C2382B">
        <w:rPr>
          <w:rFonts w:ascii="メイリオ" w:eastAsia="メイリオ" w:hAnsi="メイリオ" w:hint="eastAsia"/>
          <w:sz w:val="22"/>
        </w:rPr>
        <w:t>やサポート担当職員の状況や人数、役割分担を示した体制図について、</w:t>
      </w:r>
      <w:r w:rsidR="00AC636C">
        <w:rPr>
          <w:rFonts w:ascii="メイリオ" w:eastAsia="メイリオ" w:hAnsi="メイリオ" w:hint="eastAsia"/>
          <w:sz w:val="22"/>
        </w:rPr>
        <w:t>業務報告書</w:t>
      </w:r>
      <w:r w:rsidR="00C526B5" w:rsidRPr="00C2382B">
        <w:rPr>
          <w:rFonts w:ascii="メイリオ" w:eastAsia="メイリオ" w:hAnsi="メイリオ" w:hint="eastAsia"/>
          <w:sz w:val="22"/>
        </w:rPr>
        <w:t>に記載すること。複数の</w:t>
      </w:r>
      <w:r w:rsidR="0069320C" w:rsidRPr="00C2382B">
        <w:rPr>
          <w:rFonts w:ascii="メイリオ" w:eastAsia="メイリオ" w:hAnsi="メイリオ" w:hint="eastAsia"/>
          <w:sz w:val="22"/>
        </w:rPr>
        <w:t>事業所等</w:t>
      </w:r>
      <w:r w:rsidR="00C526B5" w:rsidRPr="00C2382B">
        <w:rPr>
          <w:rFonts w:ascii="メイリオ" w:eastAsia="メイリオ" w:hAnsi="メイリオ" w:hint="eastAsia"/>
          <w:sz w:val="22"/>
        </w:rPr>
        <w:t>の連携による場合は、施設ごとに体制図を作成するとともに、全体の連携体制図を示すこと。</w:t>
      </w:r>
    </w:p>
    <w:p w14:paraId="6B88FF25" w14:textId="2FCC8025" w:rsidR="00735AFF" w:rsidRPr="00C2382B" w:rsidRDefault="00C526B5" w:rsidP="0029091E">
      <w:pPr>
        <w:adjustRightInd w:val="0"/>
        <w:snapToGrid w:val="0"/>
        <w:spacing w:line="240" w:lineRule="atLeast"/>
        <w:ind w:left="220" w:hangingChars="100" w:hanging="220"/>
        <w:rPr>
          <w:rFonts w:ascii="メイリオ" w:eastAsia="メイリオ" w:hAnsi="メイリオ"/>
          <w:sz w:val="22"/>
        </w:rPr>
      </w:pPr>
      <w:r w:rsidRPr="00C2382B">
        <w:rPr>
          <w:rFonts w:ascii="メイリオ" w:eastAsia="メイリオ" w:hAnsi="メイリオ" w:hint="eastAsia"/>
          <w:sz w:val="22"/>
        </w:rPr>
        <w:t>・上記を踏まえ、</w:t>
      </w:r>
      <w:r w:rsidR="00AC636C">
        <w:rPr>
          <w:rFonts w:ascii="メイリオ" w:eastAsia="メイリオ" w:hAnsi="メイリオ" w:hint="eastAsia"/>
          <w:sz w:val="22"/>
        </w:rPr>
        <w:t>本業務に従事する</w:t>
      </w:r>
      <w:r w:rsidR="009A4C92" w:rsidRPr="00C2382B">
        <w:rPr>
          <w:rFonts w:ascii="メイリオ" w:eastAsia="メイリオ" w:hAnsi="メイリオ" w:hint="eastAsia"/>
          <w:sz w:val="22"/>
        </w:rPr>
        <w:t>毎月あたりの人役（人日数など）を</w:t>
      </w:r>
      <w:r w:rsidRPr="00C2382B">
        <w:rPr>
          <w:rFonts w:ascii="メイリオ" w:eastAsia="メイリオ" w:hAnsi="メイリオ" w:hint="eastAsia"/>
          <w:sz w:val="22"/>
        </w:rPr>
        <w:t>示すこと。</w:t>
      </w:r>
    </w:p>
    <w:p w14:paraId="01B12F9F" w14:textId="77777777" w:rsidR="00D153B7" w:rsidRPr="00C2382B" w:rsidRDefault="00D153B7" w:rsidP="001E25B7">
      <w:pPr>
        <w:adjustRightInd w:val="0"/>
        <w:snapToGrid w:val="0"/>
        <w:spacing w:line="240" w:lineRule="atLeast"/>
        <w:rPr>
          <w:rFonts w:ascii="メイリオ" w:eastAsia="メイリオ" w:hAnsi="メイリオ"/>
          <w:sz w:val="22"/>
        </w:rPr>
      </w:pPr>
    </w:p>
    <w:p w14:paraId="057C9FF0" w14:textId="77777777" w:rsidR="00CC58DD" w:rsidRPr="00C2382B" w:rsidRDefault="00CC58DD" w:rsidP="001E25B7">
      <w:pPr>
        <w:adjustRightInd w:val="0"/>
        <w:snapToGrid w:val="0"/>
        <w:spacing w:line="240" w:lineRule="atLeast"/>
        <w:rPr>
          <w:rFonts w:ascii="メイリオ" w:eastAsia="メイリオ" w:hAnsi="メイリオ"/>
          <w:sz w:val="22"/>
        </w:rPr>
      </w:pPr>
      <w:r w:rsidRPr="00C2382B">
        <w:rPr>
          <w:rFonts w:ascii="メイリオ" w:eastAsia="メイリオ" w:hAnsi="メイリオ" w:hint="eastAsia"/>
          <w:sz w:val="22"/>
        </w:rPr>
        <w:t>（３）上記に付随する業務</w:t>
      </w:r>
    </w:p>
    <w:p w14:paraId="19105E02" w14:textId="77777777" w:rsidR="00CC58DD" w:rsidRPr="00C2382B" w:rsidRDefault="00CC58DD" w:rsidP="001E25B7">
      <w:pPr>
        <w:adjustRightInd w:val="0"/>
        <w:snapToGrid w:val="0"/>
        <w:spacing w:line="240" w:lineRule="atLeast"/>
        <w:ind w:leftChars="100" w:left="430" w:hangingChars="100" w:hanging="220"/>
        <w:rPr>
          <w:rFonts w:ascii="メイリオ" w:eastAsia="メイリオ" w:hAnsi="メイリオ"/>
          <w:sz w:val="22"/>
        </w:rPr>
      </w:pPr>
      <w:r w:rsidRPr="00C2382B">
        <w:rPr>
          <w:rFonts w:ascii="メイリオ" w:eastAsia="メイリオ" w:hAnsi="メイリオ"/>
          <w:sz w:val="22"/>
        </w:rPr>
        <w:t>・</w:t>
      </w:r>
      <w:r w:rsidRPr="00C2382B">
        <w:rPr>
          <w:rFonts w:ascii="メイリオ" w:eastAsia="メイリオ" w:hAnsi="メイリオ" w:hint="eastAsia"/>
          <w:sz w:val="22"/>
        </w:rPr>
        <w:t>（１）、（２）についての業務</w:t>
      </w:r>
      <w:r w:rsidRPr="00C2382B">
        <w:rPr>
          <w:rFonts w:ascii="メイリオ" w:eastAsia="メイリオ" w:hAnsi="メイリオ"/>
          <w:sz w:val="22"/>
        </w:rPr>
        <w:t>報告書を作成</w:t>
      </w:r>
      <w:r w:rsidRPr="00C2382B">
        <w:rPr>
          <w:rFonts w:ascii="メイリオ" w:eastAsia="メイリオ" w:hAnsi="メイリオ" w:hint="eastAsia"/>
          <w:sz w:val="22"/>
        </w:rPr>
        <w:t>し</w:t>
      </w:r>
      <w:r w:rsidR="00A379B4" w:rsidRPr="00C2382B">
        <w:rPr>
          <w:rFonts w:ascii="メイリオ" w:eastAsia="メイリオ" w:hAnsi="メイリオ" w:hint="eastAsia"/>
          <w:sz w:val="22"/>
        </w:rPr>
        <w:t>、</w:t>
      </w:r>
      <w:r w:rsidRPr="00C2382B">
        <w:rPr>
          <w:rFonts w:ascii="メイリオ" w:eastAsia="メイリオ" w:hAnsi="メイリオ" w:hint="eastAsia"/>
          <w:sz w:val="22"/>
        </w:rPr>
        <w:t>提出</w:t>
      </w:r>
      <w:r w:rsidRPr="00C2382B">
        <w:rPr>
          <w:rFonts w:ascii="メイリオ" w:eastAsia="メイリオ" w:hAnsi="メイリオ"/>
          <w:sz w:val="22"/>
        </w:rPr>
        <w:t>すること。フ</w:t>
      </w:r>
      <w:r w:rsidR="00FC44AA" w:rsidRPr="00C2382B">
        <w:rPr>
          <w:rFonts w:ascii="メイリオ" w:eastAsia="メイリオ" w:hAnsi="メイリオ"/>
          <w:sz w:val="22"/>
        </w:rPr>
        <w:t>ァイル容量が大きい等の事情がある場合は、納品方法について事前に</w:t>
      </w:r>
      <w:r w:rsidR="00FC44AA" w:rsidRPr="00C2382B">
        <w:rPr>
          <w:rFonts w:ascii="メイリオ" w:eastAsia="メイリオ" w:hAnsi="メイリオ" w:hint="eastAsia"/>
          <w:sz w:val="22"/>
        </w:rPr>
        <w:t>委託者</w:t>
      </w:r>
      <w:r w:rsidRPr="00C2382B">
        <w:rPr>
          <w:rFonts w:ascii="メイリオ" w:eastAsia="メイリオ" w:hAnsi="メイリオ"/>
          <w:sz w:val="22"/>
        </w:rPr>
        <w:t>に相談すること。</w:t>
      </w:r>
    </w:p>
    <w:p w14:paraId="23F33674" w14:textId="77777777" w:rsidR="00CC58DD" w:rsidRPr="00C2382B" w:rsidRDefault="00CC58DD" w:rsidP="001E25B7">
      <w:pPr>
        <w:adjustRightInd w:val="0"/>
        <w:snapToGrid w:val="0"/>
        <w:spacing w:line="240" w:lineRule="atLeast"/>
        <w:ind w:firstLineChars="100" w:firstLine="220"/>
        <w:rPr>
          <w:rFonts w:ascii="メイリオ" w:eastAsia="メイリオ" w:hAnsi="メイリオ"/>
          <w:sz w:val="22"/>
        </w:rPr>
      </w:pPr>
      <w:r w:rsidRPr="00C2382B">
        <w:rPr>
          <w:rFonts w:ascii="メイリオ" w:eastAsia="メイリオ" w:hAnsi="メイリオ"/>
          <w:sz w:val="22"/>
        </w:rPr>
        <w:t>・委託業務の進捗状況を必要に応じて報告すること。</w:t>
      </w:r>
    </w:p>
    <w:p w14:paraId="447CD286" w14:textId="77777777" w:rsidR="00CC58DD" w:rsidRPr="00C2382B" w:rsidRDefault="00CC58DD" w:rsidP="001E25B7">
      <w:pPr>
        <w:adjustRightInd w:val="0"/>
        <w:snapToGrid w:val="0"/>
        <w:spacing w:line="240" w:lineRule="atLeast"/>
        <w:ind w:firstLineChars="100" w:firstLine="220"/>
        <w:rPr>
          <w:rFonts w:ascii="メイリオ" w:eastAsia="メイリオ" w:hAnsi="メイリオ"/>
          <w:sz w:val="22"/>
        </w:rPr>
      </w:pPr>
      <w:r w:rsidRPr="00C2382B">
        <w:rPr>
          <w:rFonts w:ascii="メイリオ" w:eastAsia="メイリオ" w:hAnsi="メイリオ"/>
          <w:sz w:val="22"/>
        </w:rPr>
        <w:t>・その他、事業の運営に関して必要なこと。</w:t>
      </w:r>
    </w:p>
    <w:p w14:paraId="03A540BA" w14:textId="77777777" w:rsidR="0069320C" w:rsidRPr="00C2382B" w:rsidRDefault="0069320C" w:rsidP="001E25B7">
      <w:pPr>
        <w:adjustRightInd w:val="0"/>
        <w:snapToGrid w:val="0"/>
        <w:spacing w:line="240" w:lineRule="atLeast"/>
        <w:ind w:firstLineChars="100" w:firstLine="220"/>
        <w:rPr>
          <w:rFonts w:ascii="メイリオ" w:eastAsia="メイリオ" w:hAnsi="メイリオ"/>
          <w:sz w:val="22"/>
        </w:rPr>
      </w:pPr>
    </w:p>
    <w:p w14:paraId="75B0D9DD" w14:textId="77777777" w:rsidR="00E21D73" w:rsidRPr="00C2382B" w:rsidRDefault="00E21D73" w:rsidP="001E25B7">
      <w:pPr>
        <w:adjustRightInd w:val="0"/>
        <w:snapToGrid w:val="0"/>
        <w:spacing w:line="240" w:lineRule="atLeast"/>
        <w:jc w:val="left"/>
        <w:rPr>
          <w:rFonts w:ascii="メイリオ" w:eastAsia="メイリオ" w:hAnsi="メイリオ"/>
          <w:b/>
          <w:sz w:val="22"/>
        </w:rPr>
      </w:pPr>
      <w:r w:rsidRPr="00C2382B">
        <w:rPr>
          <w:rFonts w:ascii="メイリオ" w:eastAsia="メイリオ" w:hAnsi="メイリオ" w:hint="eastAsia"/>
          <w:b/>
          <w:sz w:val="22"/>
        </w:rPr>
        <w:t>４ 成果品</w:t>
      </w:r>
    </w:p>
    <w:p w14:paraId="1CA2D944" w14:textId="1A015700" w:rsidR="00E21D73" w:rsidRDefault="00E21D73" w:rsidP="001E25B7">
      <w:pPr>
        <w:adjustRightInd w:val="0"/>
        <w:snapToGrid w:val="0"/>
        <w:spacing w:line="240" w:lineRule="atLeast"/>
        <w:ind w:firstLineChars="100" w:firstLine="220"/>
        <w:jc w:val="left"/>
        <w:rPr>
          <w:rFonts w:ascii="メイリオ" w:eastAsia="メイリオ" w:hAnsi="メイリオ"/>
          <w:sz w:val="22"/>
        </w:rPr>
      </w:pPr>
      <w:r w:rsidRPr="00C2382B">
        <w:rPr>
          <w:rFonts w:ascii="メイリオ" w:eastAsia="メイリオ" w:hAnsi="メイリオ" w:hint="eastAsia"/>
          <w:sz w:val="22"/>
        </w:rPr>
        <w:t>本業務によって制作された以下のものについては、成果物として提出すること。</w:t>
      </w:r>
    </w:p>
    <w:p w14:paraId="40736B06" w14:textId="439B77D3" w:rsidR="00155675" w:rsidRPr="00C2382B" w:rsidRDefault="00155675" w:rsidP="001E25B7">
      <w:pPr>
        <w:adjustRightInd w:val="0"/>
        <w:snapToGrid w:val="0"/>
        <w:spacing w:line="240" w:lineRule="atLeast"/>
        <w:ind w:firstLineChars="100" w:firstLine="220"/>
        <w:jc w:val="left"/>
        <w:rPr>
          <w:rFonts w:ascii="メイリオ" w:eastAsia="メイリオ" w:hAnsi="メイリオ"/>
          <w:sz w:val="22"/>
        </w:rPr>
      </w:pPr>
      <w:r>
        <w:rPr>
          <w:rFonts w:ascii="メイリオ" w:eastAsia="メイリオ" w:hAnsi="メイリオ" w:hint="eastAsia"/>
          <w:sz w:val="22"/>
        </w:rPr>
        <w:t>・データクレンジング済みデータ</w:t>
      </w:r>
    </w:p>
    <w:p w14:paraId="2E75C16C" w14:textId="77777777" w:rsidR="00E21D73" w:rsidRPr="00C2382B" w:rsidRDefault="00C44B85" w:rsidP="00385339">
      <w:pPr>
        <w:adjustRightInd w:val="0"/>
        <w:snapToGrid w:val="0"/>
        <w:spacing w:line="240" w:lineRule="atLeast"/>
        <w:ind w:firstLineChars="100" w:firstLine="220"/>
        <w:jc w:val="left"/>
        <w:rPr>
          <w:rFonts w:ascii="メイリオ" w:eastAsia="メイリオ" w:hAnsi="メイリオ"/>
          <w:sz w:val="22"/>
        </w:rPr>
      </w:pPr>
      <w:r w:rsidRPr="00C2382B">
        <w:rPr>
          <w:rFonts w:ascii="メイリオ" w:eastAsia="メイリオ" w:hAnsi="メイリオ" w:hint="eastAsia"/>
          <w:sz w:val="22"/>
        </w:rPr>
        <w:t>・</w:t>
      </w:r>
      <w:r w:rsidR="00CC58DD" w:rsidRPr="00C2382B">
        <w:rPr>
          <w:rFonts w:ascii="メイリオ" w:eastAsia="メイリオ" w:hAnsi="メイリオ" w:hint="eastAsia"/>
          <w:sz w:val="22"/>
        </w:rPr>
        <w:t>業務</w:t>
      </w:r>
      <w:r w:rsidR="00E21D73" w:rsidRPr="00C2382B">
        <w:rPr>
          <w:rFonts w:ascii="メイリオ" w:eastAsia="メイリオ" w:hAnsi="メイリオ" w:hint="eastAsia"/>
          <w:sz w:val="22"/>
        </w:rPr>
        <w:t>報告書</w:t>
      </w:r>
    </w:p>
    <w:p w14:paraId="768A1D27" w14:textId="77777777" w:rsidR="00E21D73" w:rsidRPr="00C2382B" w:rsidRDefault="00E21D73" w:rsidP="001E25B7">
      <w:pPr>
        <w:adjustRightInd w:val="0"/>
        <w:snapToGrid w:val="0"/>
        <w:spacing w:line="240" w:lineRule="atLeast"/>
        <w:jc w:val="left"/>
        <w:rPr>
          <w:rFonts w:ascii="メイリオ" w:eastAsia="メイリオ" w:hAnsi="メイリオ"/>
          <w:sz w:val="22"/>
        </w:rPr>
      </w:pPr>
    </w:p>
    <w:p w14:paraId="2B8D67F7" w14:textId="77777777" w:rsidR="00C707A2" w:rsidRPr="00C2382B" w:rsidRDefault="00E21D73" w:rsidP="001E25B7">
      <w:pPr>
        <w:adjustRightInd w:val="0"/>
        <w:snapToGrid w:val="0"/>
        <w:spacing w:line="240" w:lineRule="atLeast"/>
        <w:jc w:val="left"/>
        <w:rPr>
          <w:rFonts w:ascii="メイリオ" w:eastAsia="メイリオ" w:hAnsi="メイリオ"/>
          <w:b/>
          <w:sz w:val="22"/>
        </w:rPr>
      </w:pPr>
      <w:r w:rsidRPr="00C2382B">
        <w:rPr>
          <w:rFonts w:ascii="メイリオ" w:eastAsia="メイリオ" w:hAnsi="メイリオ" w:hint="eastAsia"/>
          <w:b/>
          <w:sz w:val="22"/>
        </w:rPr>
        <w:t>５</w:t>
      </w:r>
      <w:r w:rsidR="00C707A2" w:rsidRPr="00C2382B">
        <w:rPr>
          <w:rFonts w:ascii="メイリオ" w:eastAsia="メイリオ" w:hAnsi="メイリオ" w:hint="eastAsia"/>
          <w:b/>
          <w:sz w:val="22"/>
        </w:rPr>
        <w:t xml:space="preserve">　委託期間</w:t>
      </w:r>
    </w:p>
    <w:p w14:paraId="6ADA3FE0" w14:textId="686E6045" w:rsidR="00C707A2" w:rsidRPr="00C2382B" w:rsidRDefault="0021159B" w:rsidP="001E25B7">
      <w:pPr>
        <w:adjustRightInd w:val="0"/>
        <w:snapToGrid w:val="0"/>
        <w:spacing w:line="240" w:lineRule="atLeast"/>
        <w:jc w:val="left"/>
        <w:rPr>
          <w:rFonts w:ascii="メイリオ" w:eastAsia="メイリオ" w:hAnsi="メイリオ"/>
          <w:sz w:val="22"/>
        </w:rPr>
      </w:pPr>
      <w:r>
        <w:rPr>
          <w:rFonts w:ascii="メイリオ" w:eastAsia="メイリオ" w:hAnsi="メイリオ" w:hint="eastAsia"/>
          <w:sz w:val="22"/>
        </w:rPr>
        <w:t xml:space="preserve">　　契約締結の日から令和</w:t>
      </w:r>
      <w:r w:rsidR="009C3014">
        <w:rPr>
          <w:rFonts w:ascii="メイリオ" w:eastAsia="メイリオ" w:hAnsi="メイリオ" w:hint="eastAsia"/>
          <w:sz w:val="22"/>
        </w:rPr>
        <w:t>８</w:t>
      </w:r>
      <w:r w:rsidR="00CC090A" w:rsidRPr="00C2382B">
        <w:rPr>
          <w:rFonts w:ascii="メイリオ" w:eastAsia="メイリオ" w:hAnsi="メイリオ" w:hint="eastAsia"/>
          <w:sz w:val="22"/>
        </w:rPr>
        <w:t>年３</w:t>
      </w:r>
      <w:r w:rsidR="00C707A2" w:rsidRPr="00C2382B">
        <w:rPr>
          <w:rFonts w:ascii="メイリオ" w:eastAsia="メイリオ" w:hAnsi="メイリオ" w:hint="eastAsia"/>
          <w:sz w:val="22"/>
        </w:rPr>
        <w:t>月</w:t>
      </w:r>
      <w:r w:rsidR="00823882">
        <w:rPr>
          <w:rFonts w:ascii="メイリオ" w:eastAsia="メイリオ" w:hAnsi="メイリオ" w:hint="eastAsia"/>
          <w:sz w:val="22"/>
        </w:rPr>
        <w:t>１９</w:t>
      </w:r>
      <w:r w:rsidR="00C707A2" w:rsidRPr="00C2382B">
        <w:rPr>
          <w:rFonts w:ascii="メイリオ" w:eastAsia="メイリオ" w:hAnsi="メイリオ" w:hint="eastAsia"/>
          <w:sz w:val="22"/>
        </w:rPr>
        <w:t>日までとする。</w:t>
      </w:r>
    </w:p>
    <w:p w14:paraId="51D169B6" w14:textId="77777777" w:rsidR="00C707A2" w:rsidRPr="00C2382B" w:rsidRDefault="00C707A2" w:rsidP="001E25B7">
      <w:pPr>
        <w:adjustRightInd w:val="0"/>
        <w:snapToGrid w:val="0"/>
        <w:spacing w:line="240" w:lineRule="atLeast"/>
        <w:rPr>
          <w:rFonts w:ascii="メイリオ" w:eastAsia="メイリオ" w:hAnsi="メイリオ"/>
          <w:sz w:val="22"/>
        </w:rPr>
      </w:pPr>
    </w:p>
    <w:p w14:paraId="69D15656" w14:textId="77777777" w:rsidR="00C707A2" w:rsidRPr="00C2382B" w:rsidRDefault="00E21D73" w:rsidP="001E25B7">
      <w:pPr>
        <w:adjustRightInd w:val="0"/>
        <w:snapToGrid w:val="0"/>
        <w:spacing w:line="240" w:lineRule="atLeast"/>
        <w:rPr>
          <w:rFonts w:ascii="メイリオ" w:eastAsia="メイリオ" w:hAnsi="メイリオ"/>
          <w:b/>
          <w:sz w:val="22"/>
        </w:rPr>
      </w:pPr>
      <w:r w:rsidRPr="00C2382B">
        <w:rPr>
          <w:rFonts w:ascii="メイリオ" w:eastAsia="メイリオ" w:hAnsi="メイリオ" w:hint="eastAsia"/>
          <w:b/>
          <w:sz w:val="22"/>
        </w:rPr>
        <w:t>６</w:t>
      </w:r>
      <w:r w:rsidR="00C707A2" w:rsidRPr="00C2382B">
        <w:rPr>
          <w:rFonts w:ascii="メイリオ" w:eastAsia="メイリオ" w:hAnsi="メイリオ" w:hint="eastAsia"/>
          <w:b/>
          <w:sz w:val="22"/>
        </w:rPr>
        <w:t xml:space="preserve">　支払方法</w:t>
      </w:r>
    </w:p>
    <w:p w14:paraId="1EEA1EAD" w14:textId="020E82F9" w:rsidR="00C707A2" w:rsidRPr="00C2382B" w:rsidRDefault="00C707A2" w:rsidP="001E25B7">
      <w:pPr>
        <w:adjustRightInd w:val="0"/>
        <w:snapToGrid w:val="0"/>
        <w:spacing w:line="240" w:lineRule="atLeast"/>
        <w:ind w:leftChars="100" w:left="210" w:firstLineChars="100" w:firstLine="220"/>
        <w:rPr>
          <w:rFonts w:ascii="メイリオ" w:eastAsia="メイリオ" w:hAnsi="メイリオ"/>
          <w:sz w:val="22"/>
        </w:rPr>
      </w:pPr>
      <w:r w:rsidRPr="00C2382B">
        <w:rPr>
          <w:rFonts w:ascii="メイリオ" w:eastAsia="メイリオ" w:hAnsi="メイリオ" w:hint="eastAsia"/>
          <w:sz w:val="22"/>
        </w:rPr>
        <w:t>委託業務完了後に受託者からの請求に基づいて行う。</w:t>
      </w:r>
    </w:p>
    <w:p w14:paraId="16A788E0" w14:textId="77777777" w:rsidR="00C707A2" w:rsidRPr="00C2382B" w:rsidRDefault="00C707A2" w:rsidP="001E25B7">
      <w:pPr>
        <w:adjustRightInd w:val="0"/>
        <w:snapToGrid w:val="0"/>
        <w:spacing w:line="240" w:lineRule="atLeast"/>
        <w:rPr>
          <w:rFonts w:ascii="メイリオ" w:eastAsia="メイリオ" w:hAnsi="メイリオ"/>
          <w:sz w:val="22"/>
        </w:rPr>
      </w:pPr>
    </w:p>
    <w:p w14:paraId="343AAB6E" w14:textId="77777777" w:rsidR="00C707A2" w:rsidRPr="00C2382B" w:rsidRDefault="00E21D73" w:rsidP="001E25B7">
      <w:pPr>
        <w:adjustRightInd w:val="0"/>
        <w:snapToGrid w:val="0"/>
        <w:spacing w:line="240" w:lineRule="atLeast"/>
        <w:rPr>
          <w:rFonts w:ascii="メイリオ" w:eastAsia="メイリオ" w:hAnsi="メイリオ"/>
          <w:b/>
          <w:sz w:val="22"/>
        </w:rPr>
      </w:pPr>
      <w:r w:rsidRPr="00C2382B">
        <w:rPr>
          <w:rFonts w:ascii="メイリオ" w:eastAsia="メイリオ" w:hAnsi="メイリオ" w:hint="eastAsia"/>
          <w:b/>
          <w:sz w:val="22"/>
        </w:rPr>
        <w:t>７</w:t>
      </w:r>
      <w:r w:rsidR="00C707A2" w:rsidRPr="00C2382B">
        <w:rPr>
          <w:rFonts w:ascii="メイリオ" w:eastAsia="メイリオ" w:hAnsi="メイリオ" w:hint="eastAsia"/>
          <w:b/>
          <w:sz w:val="22"/>
        </w:rPr>
        <w:t xml:space="preserve"> その他業務実施上の条件</w:t>
      </w:r>
    </w:p>
    <w:p w14:paraId="49CF5B53" w14:textId="77777777" w:rsidR="002D0D28" w:rsidRPr="00C2382B" w:rsidRDefault="00FC44AA"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本業務により作成し、委託者に提出した成果物の所有権及び著作権は大分県</w:t>
      </w:r>
      <w:r w:rsidR="002D0D28" w:rsidRPr="00C2382B">
        <w:rPr>
          <w:rFonts w:ascii="メイリオ" w:eastAsia="メイリオ" w:hAnsi="メイリオ" w:hint="eastAsia"/>
          <w:sz w:val="22"/>
        </w:rPr>
        <w:t>に帰属するものとし、</w:t>
      </w:r>
      <w:r w:rsidRPr="00C2382B">
        <w:rPr>
          <w:rFonts w:ascii="メイリオ" w:eastAsia="メイリオ" w:hAnsi="メイリオ" w:hint="eastAsia"/>
          <w:sz w:val="22"/>
        </w:rPr>
        <w:t>大分</w:t>
      </w:r>
      <w:r w:rsidR="002D0D28" w:rsidRPr="00C2382B">
        <w:rPr>
          <w:rFonts w:ascii="メイリオ" w:eastAsia="メイリオ" w:hAnsi="メイリオ" w:hint="eastAsia"/>
          <w:sz w:val="22"/>
        </w:rPr>
        <w:t>県において自由に利用・修正・公開することができるものとする。</w:t>
      </w:r>
    </w:p>
    <w:p w14:paraId="32EF5A1E" w14:textId="77777777" w:rsidR="002D0D28" w:rsidRPr="00C2382B" w:rsidRDefault="002D0D28"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lastRenderedPageBreak/>
        <w:t>受託業務の実施担当者を定め、委託の趣旨に従い、受託者の責任において受託業務を完遂すること。</w:t>
      </w:r>
    </w:p>
    <w:p w14:paraId="2360F802" w14:textId="77777777" w:rsidR="002D0D28" w:rsidRPr="00C2382B" w:rsidRDefault="002D0D28"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受託者が負うこと。</w:t>
      </w:r>
    </w:p>
    <w:p w14:paraId="5A1726AA" w14:textId="77777777" w:rsidR="002D0D28" w:rsidRPr="00C2382B" w:rsidRDefault="00223A3C"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受託者決定から契約締結の間に委託者</w:t>
      </w:r>
      <w:r w:rsidR="002D0D28" w:rsidRPr="00C2382B">
        <w:rPr>
          <w:rFonts w:ascii="メイリオ" w:eastAsia="メイリオ" w:hAnsi="メイリオ" w:hint="eastAsia"/>
          <w:sz w:val="22"/>
        </w:rPr>
        <w:t>と契約内容を詳細に協議すること。</w:t>
      </w:r>
    </w:p>
    <w:p w14:paraId="45331B9A" w14:textId="77777777" w:rsidR="002D0D28" w:rsidRPr="00C2382B" w:rsidRDefault="002D0D28"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受託者は、本業務を行うにあたり、業務上知り得た秘密を他に漏らし、または自己の利益のために利用することはできない。また、委託業務終了後も同様とする。</w:t>
      </w:r>
    </w:p>
    <w:p w14:paraId="54B6C699" w14:textId="77777777" w:rsidR="002D0D28" w:rsidRPr="00C2382B" w:rsidRDefault="002D0D28"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情報セキュリティに関して、独立行政法人情報処理推進機構などの公的機関が注意喚起している事項等を踏まえ、本事業実施に係る情報セキュリティの確保のために適切な措置を行い、その責任を負うこと。</w:t>
      </w:r>
    </w:p>
    <w:p w14:paraId="02EDCBC1" w14:textId="77777777" w:rsidR="002D0D28" w:rsidRPr="00C2382B" w:rsidRDefault="00FC44AA" w:rsidP="002D0D28">
      <w:pPr>
        <w:pStyle w:val="a3"/>
        <w:numPr>
          <w:ilvl w:val="0"/>
          <w:numId w:val="26"/>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受託者は、本業務の遂行にあたり、疑義が生じた場合は、委託者</w:t>
      </w:r>
      <w:r w:rsidR="002D0D28" w:rsidRPr="00C2382B">
        <w:rPr>
          <w:rFonts w:ascii="メイリオ" w:eastAsia="メイリオ" w:hAnsi="メイリオ" w:hint="eastAsia"/>
          <w:sz w:val="22"/>
        </w:rPr>
        <w:t>と十分協議すること</w:t>
      </w:r>
    </w:p>
    <w:p w14:paraId="77AE5B5D" w14:textId="77777777" w:rsidR="00162F1A" w:rsidRPr="00C2382B" w:rsidRDefault="00162F1A" w:rsidP="00162F1A">
      <w:pPr>
        <w:adjustRightInd w:val="0"/>
        <w:snapToGrid w:val="0"/>
        <w:spacing w:line="240" w:lineRule="atLeast"/>
        <w:rPr>
          <w:rFonts w:ascii="メイリオ" w:eastAsia="メイリオ" w:hAnsi="メイリオ"/>
          <w:sz w:val="22"/>
        </w:rPr>
      </w:pPr>
    </w:p>
    <w:bookmarkEnd w:id="0"/>
    <w:p w14:paraId="76F3FE16" w14:textId="77777777" w:rsidR="00162F1A" w:rsidRPr="00C2382B" w:rsidRDefault="00162F1A" w:rsidP="001E25B7">
      <w:pPr>
        <w:adjustRightInd w:val="0"/>
        <w:snapToGrid w:val="0"/>
        <w:spacing w:line="240" w:lineRule="atLeast"/>
        <w:rPr>
          <w:rFonts w:ascii="メイリオ" w:eastAsia="メイリオ" w:hAnsi="メイリオ"/>
          <w:sz w:val="22"/>
        </w:rPr>
      </w:pPr>
    </w:p>
    <w:sectPr w:rsidR="00162F1A" w:rsidRPr="00C2382B" w:rsidSect="009B139D">
      <w:pgSz w:w="11906" w:h="16838"/>
      <w:pgMar w:top="1474" w:right="1304" w:bottom="1418"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3527" w14:textId="77777777" w:rsidR="00290F27" w:rsidRDefault="00290F27" w:rsidP="000273B1">
      <w:r>
        <w:separator/>
      </w:r>
    </w:p>
  </w:endnote>
  <w:endnote w:type="continuationSeparator" w:id="0">
    <w:p w14:paraId="09CEEA44" w14:textId="77777777" w:rsidR="00290F27" w:rsidRDefault="00290F27"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7010" w14:textId="77777777" w:rsidR="00290F27" w:rsidRDefault="00290F27" w:rsidP="000273B1">
      <w:r>
        <w:separator/>
      </w:r>
    </w:p>
  </w:footnote>
  <w:footnote w:type="continuationSeparator" w:id="0">
    <w:p w14:paraId="0E903C9A" w14:textId="77777777" w:rsidR="00290F27" w:rsidRDefault="00290F27"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FBC41B9"/>
    <w:multiLevelType w:val="hybridMultilevel"/>
    <w:tmpl w:val="22661D24"/>
    <w:lvl w:ilvl="0" w:tplc="831E9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13C28"/>
    <w:multiLevelType w:val="hybridMultilevel"/>
    <w:tmpl w:val="2AB26130"/>
    <w:lvl w:ilvl="0" w:tplc="049AF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11EED"/>
    <w:multiLevelType w:val="hybridMultilevel"/>
    <w:tmpl w:val="CC4E5D60"/>
    <w:lvl w:ilvl="0" w:tplc="71D8F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C2546F"/>
    <w:multiLevelType w:val="hybridMultilevel"/>
    <w:tmpl w:val="C3D4138C"/>
    <w:lvl w:ilvl="0" w:tplc="F8C42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B2278"/>
    <w:multiLevelType w:val="hybridMultilevel"/>
    <w:tmpl w:val="15EA0852"/>
    <w:lvl w:ilvl="0" w:tplc="D9E00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47C55"/>
    <w:multiLevelType w:val="hybridMultilevel"/>
    <w:tmpl w:val="AB66ECE4"/>
    <w:lvl w:ilvl="0" w:tplc="A31E4EB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445CF"/>
    <w:multiLevelType w:val="hybridMultilevel"/>
    <w:tmpl w:val="E5EC534C"/>
    <w:lvl w:ilvl="0" w:tplc="F82C3D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64B70D9"/>
    <w:multiLevelType w:val="hybridMultilevel"/>
    <w:tmpl w:val="E6E22AEC"/>
    <w:lvl w:ilvl="0" w:tplc="FDDC67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53EE0C1A"/>
    <w:multiLevelType w:val="hybridMultilevel"/>
    <w:tmpl w:val="9E94097E"/>
    <w:lvl w:ilvl="0" w:tplc="52E21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063464"/>
    <w:multiLevelType w:val="hybridMultilevel"/>
    <w:tmpl w:val="DC8ECF26"/>
    <w:lvl w:ilvl="0" w:tplc="22080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43371"/>
    <w:multiLevelType w:val="hybridMultilevel"/>
    <w:tmpl w:val="AB1CCFA4"/>
    <w:lvl w:ilvl="0" w:tplc="7BACE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477CF1"/>
    <w:multiLevelType w:val="hybridMultilevel"/>
    <w:tmpl w:val="2618B464"/>
    <w:lvl w:ilvl="0" w:tplc="5DFAC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3A2C2D"/>
    <w:multiLevelType w:val="hybridMultilevel"/>
    <w:tmpl w:val="ADCCEBF6"/>
    <w:lvl w:ilvl="0" w:tplc="68560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2916BE6"/>
    <w:multiLevelType w:val="hybridMultilevel"/>
    <w:tmpl w:val="2FECF75E"/>
    <w:lvl w:ilvl="0" w:tplc="6E9E3410">
      <w:start w:val="1"/>
      <w:numFmt w:val="decimalFullWidth"/>
      <w:lvlText w:val="（%1）"/>
      <w:lvlJc w:val="left"/>
      <w:pPr>
        <w:ind w:left="720" w:hanging="720"/>
      </w:pPr>
      <w:rPr>
        <w:rFonts w:hint="default"/>
      </w:rPr>
    </w:lvl>
    <w:lvl w:ilvl="1" w:tplc="93387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4"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EB58EB"/>
    <w:multiLevelType w:val="hybridMultilevel"/>
    <w:tmpl w:val="34BA0C98"/>
    <w:lvl w:ilvl="0" w:tplc="9A1CCA08">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8E53348"/>
    <w:multiLevelType w:val="hybridMultilevel"/>
    <w:tmpl w:val="CF1E294A"/>
    <w:lvl w:ilvl="0" w:tplc="9634D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357858">
    <w:abstractNumId w:val="8"/>
  </w:num>
  <w:num w:numId="2" w16cid:durableId="752429705">
    <w:abstractNumId w:val="13"/>
  </w:num>
  <w:num w:numId="3" w16cid:durableId="1543176227">
    <w:abstractNumId w:val="11"/>
  </w:num>
  <w:num w:numId="4" w16cid:durableId="1410955572">
    <w:abstractNumId w:val="23"/>
  </w:num>
  <w:num w:numId="5" w16cid:durableId="1053384134">
    <w:abstractNumId w:val="10"/>
  </w:num>
  <w:num w:numId="6" w16cid:durableId="572475694">
    <w:abstractNumId w:val="20"/>
  </w:num>
  <w:num w:numId="7" w16cid:durableId="1556501532">
    <w:abstractNumId w:val="17"/>
  </w:num>
  <w:num w:numId="8" w16cid:durableId="1450130122">
    <w:abstractNumId w:val="21"/>
  </w:num>
  <w:num w:numId="9" w16cid:durableId="1770616965">
    <w:abstractNumId w:val="14"/>
  </w:num>
  <w:num w:numId="10" w16cid:durableId="775557785">
    <w:abstractNumId w:val="24"/>
  </w:num>
  <w:num w:numId="11" w16cid:durableId="1164975969">
    <w:abstractNumId w:val="0"/>
  </w:num>
  <w:num w:numId="12" w16cid:durableId="1646468959">
    <w:abstractNumId w:val="3"/>
  </w:num>
  <w:num w:numId="13" w16cid:durableId="309330930">
    <w:abstractNumId w:val="1"/>
  </w:num>
  <w:num w:numId="14" w16cid:durableId="2089230732">
    <w:abstractNumId w:val="19"/>
  </w:num>
  <w:num w:numId="15" w16cid:durableId="869493841">
    <w:abstractNumId w:val="16"/>
  </w:num>
  <w:num w:numId="16" w16cid:durableId="2137869178">
    <w:abstractNumId w:val="15"/>
  </w:num>
  <w:num w:numId="17" w16cid:durableId="1541166098">
    <w:abstractNumId w:val="4"/>
  </w:num>
  <w:num w:numId="18" w16cid:durableId="2024282862">
    <w:abstractNumId w:val="12"/>
  </w:num>
  <w:num w:numId="19" w16cid:durableId="1174227164">
    <w:abstractNumId w:val="2"/>
  </w:num>
  <w:num w:numId="20" w16cid:durableId="1277179827">
    <w:abstractNumId w:val="6"/>
  </w:num>
  <w:num w:numId="21" w16cid:durableId="71634255">
    <w:abstractNumId w:val="26"/>
  </w:num>
  <w:num w:numId="22" w16cid:durableId="64911652">
    <w:abstractNumId w:val="22"/>
  </w:num>
  <w:num w:numId="23" w16cid:durableId="704672799">
    <w:abstractNumId w:val="7"/>
  </w:num>
  <w:num w:numId="24" w16cid:durableId="950937352">
    <w:abstractNumId w:val="18"/>
  </w:num>
  <w:num w:numId="25" w16cid:durableId="3440479">
    <w:abstractNumId w:val="5"/>
  </w:num>
  <w:num w:numId="26" w16cid:durableId="1600480390">
    <w:abstractNumId w:val="9"/>
  </w:num>
  <w:num w:numId="27" w16cid:durableId="10737728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71"/>
    <w:rsid w:val="0000084E"/>
    <w:rsid w:val="000009B7"/>
    <w:rsid w:val="00011926"/>
    <w:rsid w:val="00020730"/>
    <w:rsid w:val="000222F0"/>
    <w:rsid w:val="000273B1"/>
    <w:rsid w:val="00040756"/>
    <w:rsid w:val="000467A1"/>
    <w:rsid w:val="00046996"/>
    <w:rsid w:val="00052D47"/>
    <w:rsid w:val="00060488"/>
    <w:rsid w:val="00060B7D"/>
    <w:rsid w:val="00066B60"/>
    <w:rsid w:val="00075FF6"/>
    <w:rsid w:val="00093D1D"/>
    <w:rsid w:val="00095161"/>
    <w:rsid w:val="00096C7D"/>
    <w:rsid w:val="00097A67"/>
    <w:rsid w:val="000A3DF4"/>
    <w:rsid w:val="000B18D4"/>
    <w:rsid w:val="000C5604"/>
    <w:rsid w:val="000D1DF7"/>
    <w:rsid w:val="000D4D4E"/>
    <w:rsid w:val="000D4ED4"/>
    <w:rsid w:val="000D5C46"/>
    <w:rsid w:val="000E1872"/>
    <w:rsid w:val="000E6DB2"/>
    <w:rsid w:val="000F645C"/>
    <w:rsid w:val="001130E7"/>
    <w:rsid w:val="001261B0"/>
    <w:rsid w:val="001266A3"/>
    <w:rsid w:val="00141F28"/>
    <w:rsid w:val="00155675"/>
    <w:rsid w:val="00157380"/>
    <w:rsid w:val="001615D6"/>
    <w:rsid w:val="00162F1A"/>
    <w:rsid w:val="001631D5"/>
    <w:rsid w:val="001724A7"/>
    <w:rsid w:val="001743F6"/>
    <w:rsid w:val="00176E80"/>
    <w:rsid w:val="00182161"/>
    <w:rsid w:val="001934C3"/>
    <w:rsid w:val="00197E1F"/>
    <w:rsid w:val="001A58C0"/>
    <w:rsid w:val="001B0512"/>
    <w:rsid w:val="001C2EEB"/>
    <w:rsid w:val="001C5960"/>
    <w:rsid w:val="001C6973"/>
    <w:rsid w:val="001C7D6B"/>
    <w:rsid w:val="001D7711"/>
    <w:rsid w:val="001E25B7"/>
    <w:rsid w:val="002022BE"/>
    <w:rsid w:val="0021159B"/>
    <w:rsid w:val="002135F4"/>
    <w:rsid w:val="00223A3C"/>
    <w:rsid w:val="002248D4"/>
    <w:rsid w:val="0022778A"/>
    <w:rsid w:val="002420C4"/>
    <w:rsid w:val="00242843"/>
    <w:rsid w:val="002648F0"/>
    <w:rsid w:val="00267797"/>
    <w:rsid w:val="0029091E"/>
    <w:rsid w:val="00290F27"/>
    <w:rsid w:val="002A1B06"/>
    <w:rsid w:val="002A2250"/>
    <w:rsid w:val="002C0607"/>
    <w:rsid w:val="002C44DA"/>
    <w:rsid w:val="002D0D28"/>
    <w:rsid w:val="002D1BD7"/>
    <w:rsid w:val="002D2EF8"/>
    <w:rsid w:val="002D50D0"/>
    <w:rsid w:val="002D62CA"/>
    <w:rsid w:val="002D669A"/>
    <w:rsid w:val="002E094A"/>
    <w:rsid w:val="002E2921"/>
    <w:rsid w:val="002E3535"/>
    <w:rsid w:val="003003C1"/>
    <w:rsid w:val="00304EDE"/>
    <w:rsid w:val="00307AD2"/>
    <w:rsid w:val="00334FEF"/>
    <w:rsid w:val="00344BB1"/>
    <w:rsid w:val="003568FB"/>
    <w:rsid w:val="003648A8"/>
    <w:rsid w:val="00365563"/>
    <w:rsid w:val="00382D1F"/>
    <w:rsid w:val="00385339"/>
    <w:rsid w:val="00391BD8"/>
    <w:rsid w:val="003A2218"/>
    <w:rsid w:val="003A6A90"/>
    <w:rsid w:val="003C682A"/>
    <w:rsid w:val="003C76AA"/>
    <w:rsid w:val="003D72F9"/>
    <w:rsid w:val="003E0082"/>
    <w:rsid w:val="003E041D"/>
    <w:rsid w:val="003E7498"/>
    <w:rsid w:val="003F241B"/>
    <w:rsid w:val="003F249B"/>
    <w:rsid w:val="004056B5"/>
    <w:rsid w:val="00406221"/>
    <w:rsid w:val="00406F1B"/>
    <w:rsid w:val="00412497"/>
    <w:rsid w:val="00412AE5"/>
    <w:rsid w:val="004132C1"/>
    <w:rsid w:val="00426E3E"/>
    <w:rsid w:val="00435DC4"/>
    <w:rsid w:val="00437AA8"/>
    <w:rsid w:val="004764E0"/>
    <w:rsid w:val="00476C5A"/>
    <w:rsid w:val="00481952"/>
    <w:rsid w:val="00484357"/>
    <w:rsid w:val="004962F8"/>
    <w:rsid w:val="004A29AF"/>
    <w:rsid w:val="004A7D53"/>
    <w:rsid w:val="004B765A"/>
    <w:rsid w:val="004C69D0"/>
    <w:rsid w:val="004D00A4"/>
    <w:rsid w:val="004D3998"/>
    <w:rsid w:val="004E0945"/>
    <w:rsid w:val="004E3DD7"/>
    <w:rsid w:val="004F2B62"/>
    <w:rsid w:val="004F4C1E"/>
    <w:rsid w:val="00511B45"/>
    <w:rsid w:val="00512741"/>
    <w:rsid w:val="00514AF8"/>
    <w:rsid w:val="00525BE1"/>
    <w:rsid w:val="00531516"/>
    <w:rsid w:val="00536DB0"/>
    <w:rsid w:val="00540156"/>
    <w:rsid w:val="00555F45"/>
    <w:rsid w:val="0056099F"/>
    <w:rsid w:val="00570932"/>
    <w:rsid w:val="0057671D"/>
    <w:rsid w:val="00577A26"/>
    <w:rsid w:val="00581831"/>
    <w:rsid w:val="0058273E"/>
    <w:rsid w:val="005863B1"/>
    <w:rsid w:val="005A3603"/>
    <w:rsid w:val="005A44F8"/>
    <w:rsid w:val="005B4B31"/>
    <w:rsid w:val="005C0B47"/>
    <w:rsid w:val="005C1C63"/>
    <w:rsid w:val="005C27E4"/>
    <w:rsid w:val="005C5C4E"/>
    <w:rsid w:val="005E6ED8"/>
    <w:rsid w:val="005F3F59"/>
    <w:rsid w:val="005F505E"/>
    <w:rsid w:val="005F50F0"/>
    <w:rsid w:val="005F7FFA"/>
    <w:rsid w:val="00607E30"/>
    <w:rsid w:val="006356B2"/>
    <w:rsid w:val="00643AAC"/>
    <w:rsid w:val="00643E37"/>
    <w:rsid w:val="00646E9F"/>
    <w:rsid w:val="0064705B"/>
    <w:rsid w:val="00652682"/>
    <w:rsid w:val="00662007"/>
    <w:rsid w:val="00665CDD"/>
    <w:rsid w:val="00673EB0"/>
    <w:rsid w:val="006815B3"/>
    <w:rsid w:val="0068206C"/>
    <w:rsid w:val="0068219A"/>
    <w:rsid w:val="00691C69"/>
    <w:rsid w:val="0069320C"/>
    <w:rsid w:val="006A004A"/>
    <w:rsid w:val="006A5C46"/>
    <w:rsid w:val="006B3F31"/>
    <w:rsid w:val="006B4D1F"/>
    <w:rsid w:val="006C5B96"/>
    <w:rsid w:val="006C660C"/>
    <w:rsid w:val="006D4D96"/>
    <w:rsid w:val="006E51A5"/>
    <w:rsid w:val="006E583E"/>
    <w:rsid w:val="006E6F95"/>
    <w:rsid w:val="006F0C77"/>
    <w:rsid w:val="006F4DA3"/>
    <w:rsid w:val="00717143"/>
    <w:rsid w:val="007200CA"/>
    <w:rsid w:val="0072074E"/>
    <w:rsid w:val="00723EFE"/>
    <w:rsid w:val="0072410D"/>
    <w:rsid w:val="0073591F"/>
    <w:rsid w:val="00735AFF"/>
    <w:rsid w:val="00736814"/>
    <w:rsid w:val="00737DBA"/>
    <w:rsid w:val="00740065"/>
    <w:rsid w:val="00742557"/>
    <w:rsid w:val="0075241B"/>
    <w:rsid w:val="0077179B"/>
    <w:rsid w:val="007732EA"/>
    <w:rsid w:val="00777EEF"/>
    <w:rsid w:val="00780591"/>
    <w:rsid w:val="007833AE"/>
    <w:rsid w:val="00796172"/>
    <w:rsid w:val="007B1656"/>
    <w:rsid w:val="007B63BD"/>
    <w:rsid w:val="007C6B9F"/>
    <w:rsid w:val="007E3DF8"/>
    <w:rsid w:val="007E4750"/>
    <w:rsid w:val="007E7EC5"/>
    <w:rsid w:val="008025FC"/>
    <w:rsid w:val="0081433C"/>
    <w:rsid w:val="008212AA"/>
    <w:rsid w:val="008214FB"/>
    <w:rsid w:val="00823882"/>
    <w:rsid w:val="008330BE"/>
    <w:rsid w:val="00836BB0"/>
    <w:rsid w:val="00851CED"/>
    <w:rsid w:val="008551FC"/>
    <w:rsid w:val="00857E8A"/>
    <w:rsid w:val="00863E57"/>
    <w:rsid w:val="008719B5"/>
    <w:rsid w:val="00873B71"/>
    <w:rsid w:val="00874F77"/>
    <w:rsid w:val="0088677C"/>
    <w:rsid w:val="008A32BD"/>
    <w:rsid w:val="008A77CD"/>
    <w:rsid w:val="008B0A8B"/>
    <w:rsid w:val="008B2215"/>
    <w:rsid w:val="008B3AF9"/>
    <w:rsid w:val="008C3656"/>
    <w:rsid w:val="008C6C23"/>
    <w:rsid w:val="008D0C8B"/>
    <w:rsid w:val="008D0F9B"/>
    <w:rsid w:val="008E52A7"/>
    <w:rsid w:val="008E7360"/>
    <w:rsid w:val="00903B5D"/>
    <w:rsid w:val="00903E85"/>
    <w:rsid w:val="00912F92"/>
    <w:rsid w:val="0091355C"/>
    <w:rsid w:val="00923442"/>
    <w:rsid w:val="00932137"/>
    <w:rsid w:val="009377E3"/>
    <w:rsid w:val="009463EA"/>
    <w:rsid w:val="00954C7D"/>
    <w:rsid w:val="009612BD"/>
    <w:rsid w:val="009662DC"/>
    <w:rsid w:val="00973626"/>
    <w:rsid w:val="009878DC"/>
    <w:rsid w:val="00991F6B"/>
    <w:rsid w:val="0099631A"/>
    <w:rsid w:val="009A4C92"/>
    <w:rsid w:val="009A63D3"/>
    <w:rsid w:val="009A6899"/>
    <w:rsid w:val="009A723E"/>
    <w:rsid w:val="009A746C"/>
    <w:rsid w:val="009B139D"/>
    <w:rsid w:val="009B1923"/>
    <w:rsid w:val="009B264B"/>
    <w:rsid w:val="009B5050"/>
    <w:rsid w:val="009C1E64"/>
    <w:rsid w:val="009C3014"/>
    <w:rsid w:val="009C4EBE"/>
    <w:rsid w:val="009D2FBE"/>
    <w:rsid w:val="009E1FEB"/>
    <w:rsid w:val="009E55BF"/>
    <w:rsid w:val="00A0043E"/>
    <w:rsid w:val="00A01F09"/>
    <w:rsid w:val="00A2407F"/>
    <w:rsid w:val="00A374C5"/>
    <w:rsid w:val="00A379B4"/>
    <w:rsid w:val="00A42811"/>
    <w:rsid w:val="00A46861"/>
    <w:rsid w:val="00A50A05"/>
    <w:rsid w:val="00A543DA"/>
    <w:rsid w:val="00A653CC"/>
    <w:rsid w:val="00A836D1"/>
    <w:rsid w:val="00A8445C"/>
    <w:rsid w:val="00A852A6"/>
    <w:rsid w:val="00A954E0"/>
    <w:rsid w:val="00A97CC2"/>
    <w:rsid w:val="00AC2B55"/>
    <w:rsid w:val="00AC50AC"/>
    <w:rsid w:val="00AC636C"/>
    <w:rsid w:val="00AC6889"/>
    <w:rsid w:val="00AD0B3D"/>
    <w:rsid w:val="00AF080E"/>
    <w:rsid w:val="00AF51E7"/>
    <w:rsid w:val="00B00619"/>
    <w:rsid w:val="00B07745"/>
    <w:rsid w:val="00B2092B"/>
    <w:rsid w:val="00B20B6C"/>
    <w:rsid w:val="00B42336"/>
    <w:rsid w:val="00B44B18"/>
    <w:rsid w:val="00B47DA4"/>
    <w:rsid w:val="00B71383"/>
    <w:rsid w:val="00B724E4"/>
    <w:rsid w:val="00B72E81"/>
    <w:rsid w:val="00B7699E"/>
    <w:rsid w:val="00B8498E"/>
    <w:rsid w:val="00B96DF1"/>
    <w:rsid w:val="00BD2F8A"/>
    <w:rsid w:val="00BD323E"/>
    <w:rsid w:val="00BD350B"/>
    <w:rsid w:val="00BE3A6E"/>
    <w:rsid w:val="00BF0D15"/>
    <w:rsid w:val="00BF0EC6"/>
    <w:rsid w:val="00BF4110"/>
    <w:rsid w:val="00BF7D9D"/>
    <w:rsid w:val="00C014F8"/>
    <w:rsid w:val="00C060D7"/>
    <w:rsid w:val="00C10DF4"/>
    <w:rsid w:val="00C23564"/>
    <w:rsid w:val="00C2382B"/>
    <w:rsid w:val="00C2443A"/>
    <w:rsid w:val="00C26756"/>
    <w:rsid w:val="00C303A4"/>
    <w:rsid w:val="00C406A2"/>
    <w:rsid w:val="00C42408"/>
    <w:rsid w:val="00C443DE"/>
    <w:rsid w:val="00C44B85"/>
    <w:rsid w:val="00C45810"/>
    <w:rsid w:val="00C526B5"/>
    <w:rsid w:val="00C61D1F"/>
    <w:rsid w:val="00C654F7"/>
    <w:rsid w:val="00C67BD2"/>
    <w:rsid w:val="00C707A2"/>
    <w:rsid w:val="00C709C1"/>
    <w:rsid w:val="00C82630"/>
    <w:rsid w:val="00C933D4"/>
    <w:rsid w:val="00C97576"/>
    <w:rsid w:val="00CA0103"/>
    <w:rsid w:val="00CB160B"/>
    <w:rsid w:val="00CB2FDB"/>
    <w:rsid w:val="00CC090A"/>
    <w:rsid w:val="00CC2224"/>
    <w:rsid w:val="00CC58DD"/>
    <w:rsid w:val="00CE0280"/>
    <w:rsid w:val="00D049ED"/>
    <w:rsid w:val="00D123A9"/>
    <w:rsid w:val="00D153B7"/>
    <w:rsid w:val="00D22102"/>
    <w:rsid w:val="00D366CB"/>
    <w:rsid w:val="00D37A5F"/>
    <w:rsid w:val="00D40F79"/>
    <w:rsid w:val="00D57608"/>
    <w:rsid w:val="00D576DD"/>
    <w:rsid w:val="00D65230"/>
    <w:rsid w:val="00D67B2F"/>
    <w:rsid w:val="00D7388E"/>
    <w:rsid w:val="00D8534D"/>
    <w:rsid w:val="00D85CE6"/>
    <w:rsid w:val="00D940F6"/>
    <w:rsid w:val="00DA6FA2"/>
    <w:rsid w:val="00DB4A91"/>
    <w:rsid w:val="00DB4B71"/>
    <w:rsid w:val="00DC0E2F"/>
    <w:rsid w:val="00DD0C02"/>
    <w:rsid w:val="00DD2DDE"/>
    <w:rsid w:val="00DD3C0F"/>
    <w:rsid w:val="00E00B99"/>
    <w:rsid w:val="00E060B8"/>
    <w:rsid w:val="00E114B9"/>
    <w:rsid w:val="00E12C7D"/>
    <w:rsid w:val="00E21D73"/>
    <w:rsid w:val="00E35CC8"/>
    <w:rsid w:val="00E46689"/>
    <w:rsid w:val="00E50C13"/>
    <w:rsid w:val="00E5365A"/>
    <w:rsid w:val="00E54616"/>
    <w:rsid w:val="00E54A80"/>
    <w:rsid w:val="00E600C6"/>
    <w:rsid w:val="00E61C93"/>
    <w:rsid w:val="00E62EBE"/>
    <w:rsid w:val="00E66B81"/>
    <w:rsid w:val="00E71972"/>
    <w:rsid w:val="00E72E47"/>
    <w:rsid w:val="00E76F50"/>
    <w:rsid w:val="00E77531"/>
    <w:rsid w:val="00E86B0A"/>
    <w:rsid w:val="00E96C59"/>
    <w:rsid w:val="00EA21BD"/>
    <w:rsid w:val="00EA22E9"/>
    <w:rsid w:val="00EA577C"/>
    <w:rsid w:val="00EC4FBE"/>
    <w:rsid w:val="00EF4253"/>
    <w:rsid w:val="00F01EB9"/>
    <w:rsid w:val="00F11F3A"/>
    <w:rsid w:val="00F15CEC"/>
    <w:rsid w:val="00F2099E"/>
    <w:rsid w:val="00F25AC8"/>
    <w:rsid w:val="00F27479"/>
    <w:rsid w:val="00F34FCD"/>
    <w:rsid w:val="00F37DEC"/>
    <w:rsid w:val="00F5363D"/>
    <w:rsid w:val="00F661B0"/>
    <w:rsid w:val="00F74352"/>
    <w:rsid w:val="00F81B1C"/>
    <w:rsid w:val="00F9516E"/>
    <w:rsid w:val="00F97967"/>
    <w:rsid w:val="00FA7F05"/>
    <w:rsid w:val="00FB1EC1"/>
    <w:rsid w:val="00FB229A"/>
    <w:rsid w:val="00FC44AA"/>
    <w:rsid w:val="00FD39EB"/>
    <w:rsid w:val="00FD4600"/>
    <w:rsid w:val="00FD7BAA"/>
    <w:rsid w:val="00FE05A3"/>
    <w:rsid w:val="00FE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E030B5"/>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8719B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07A2"/>
    <w:rPr>
      <w:sz w:val="18"/>
      <w:szCs w:val="18"/>
    </w:rPr>
  </w:style>
  <w:style w:type="paragraph" w:styleId="ac">
    <w:name w:val="annotation text"/>
    <w:basedOn w:val="a"/>
    <w:link w:val="ad"/>
    <w:uiPriority w:val="99"/>
    <w:semiHidden/>
    <w:unhideWhenUsed/>
    <w:rsid w:val="00C707A2"/>
    <w:pPr>
      <w:jc w:val="left"/>
    </w:pPr>
  </w:style>
  <w:style w:type="character" w:customStyle="1" w:styleId="ad">
    <w:name w:val="コメント文字列 (文字)"/>
    <w:basedOn w:val="a0"/>
    <w:link w:val="ac"/>
    <w:uiPriority w:val="99"/>
    <w:semiHidden/>
    <w:rsid w:val="00C707A2"/>
  </w:style>
  <w:style w:type="paragraph" w:styleId="ae">
    <w:name w:val="annotation subject"/>
    <w:basedOn w:val="ac"/>
    <w:next w:val="ac"/>
    <w:link w:val="af"/>
    <w:uiPriority w:val="99"/>
    <w:semiHidden/>
    <w:unhideWhenUsed/>
    <w:rsid w:val="004A29AF"/>
    <w:rPr>
      <w:b/>
      <w:bCs/>
    </w:rPr>
  </w:style>
  <w:style w:type="character" w:customStyle="1" w:styleId="af">
    <w:name w:val="コメント内容 (文字)"/>
    <w:basedOn w:val="ad"/>
    <w:link w:val="ae"/>
    <w:uiPriority w:val="99"/>
    <w:semiHidden/>
    <w:rsid w:val="004A2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9684">
      <w:bodyDiv w:val="1"/>
      <w:marLeft w:val="0"/>
      <w:marRight w:val="0"/>
      <w:marTop w:val="0"/>
      <w:marBottom w:val="0"/>
      <w:divBdr>
        <w:top w:val="none" w:sz="0" w:space="0" w:color="auto"/>
        <w:left w:val="none" w:sz="0" w:space="0" w:color="auto"/>
        <w:bottom w:val="none" w:sz="0" w:space="0" w:color="auto"/>
        <w:right w:val="none" w:sz="0" w:space="0" w:color="auto"/>
      </w:divBdr>
    </w:div>
    <w:div w:id="881135409">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 w:id="19660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61D7-7D17-4A14-AA92-2EB9C8C9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4413</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山村　卓也</cp:lastModifiedBy>
  <cp:revision>119</cp:revision>
  <cp:lastPrinted>2022-06-13T04:41:00Z</cp:lastPrinted>
  <dcterms:created xsi:type="dcterms:W3CDTF">2019-11-14T05:37:00Z</dcterms:created>
  <dcterms:modified xsi:type="dcterms:W3CDTF">2025-08-15T01:53:00Z</dcterms:modified>
</cp:coreProperties>
</file>