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A60AA" w14:textId="31CF6F3F" w:rsidR="009E37DD" w:rsidRPr="006F540D" w:rsidRDefault="00AF5299">
      <w:pPr>
        <w:rPr>
          <w:rFonts w:hint="default"/>
          <w:color w:val="auto"/>
        </w:rPr>
      </w:pPr>
      <w:r>
        <w:rPr>
          <w:color w:val="auto"/>
        </w:rPr>
        <w:t>第７</w:t>
      </w:r>
      <w:r w:rsidR="002411C7">
        <w:rPr>
          <w:color w:val="auto"/>
        </w:rPr>
        <w:t>号様式（第５</w:t>
      </w:r>
      <w:r w:rsidR="009E37DD" w:rsidRPr="006F540D">
        <w:rPr>
          <w:color w:val="auto"/>
        </w:rPr>
        <w:t>条関係）</w:t>
      </w:r>
    </w:p>
    <w:p w14:paraId="76BB0404" w14:textId="77777777" w:rsidR="009E37DD" w:rsidRPr="006F540D" w:rsidRDefault="009E37DD">
      <w:pPr>
        <w:rPr>
          <w:rFonts w:hint="default"/>
          <w:color w:val="auto"/>
        </w:rPr>
      </w:pPr>
    </w:p>
    <w:p w14:paraId="7F95F85F" w14:textId="2DE46DEB" w:rsidR="009E37DD" w:rsidRPr="006F540D" w:rsidRDefault="00583ADF">
      <w:pPr>
        <w:jc w:val="center"/>
        <w:rPr>
          <w:rFonts w:hint="default"/>
          <w:color w:val="auto"/>
        </w:rPr>
      </w:pPr>
      <w:r>
        <w:rPr>
          <w:color w:val="auto"/>
        </w:rPr>
        <w:t>令和７</w:t>
      </w:r>
      <w:r w:rsidR="009E37DD" w:rsidRPr="006F540D">
        <w:rPr>
          <w:color w:val="auto"/>
        </w:rPr>
        <w:t>年度大分県</w:t>
      </w:r>
      <w:r w:rsidR="00CD11F5">
        <w:rPr>
          <w:rFonts w:hAnsi="ＭＳ 明朝"/>
        </w:rPr>
        <w:t>地域商業活性化</w:t>
      </w:r>
      <w:r w:rsidR="00D61560">
        <w:rPr>
          <w:rFonts w:hAnsi="ＭＳ 明朝"/>
        </w:rPr>
        <w:t>マッチング</w:t>
      </w:r>
      <w:r w:rsidR="00CD11F5">
        <w:rPr>
          <w:rFonts w:hAnsi="ＭＳ 明朝"/>
        </w:rPr>
        <w:t>支援事業</w:t>
      </w:r>
      <w:r w:rsidR="009E37DD" w:rsidRPr="006F540D">
        <w:rPr>
          <w:color w:val="auto"/>
        </w:rPr>
        <w:t>費補助金交付決定通知書</w:t>
      </w:r>
    </w:p>
    <w:p w14:paraId="37665C82" w14:textId="77777777" w:rsidR="009E37DD" w:rsidRPr="006F540D" w:rsidRDefault="009E37DD">
      <w:pPr>
        <w:rPr>
          <w:rFonts w:hint="default"/>
          <w:color w:val="auto"/>
        </w:rPr>
      </w:pPr>
    </w:p>
    <w:p w14:paraId="6CF7B4C6" w14:textId="77777777" w:rsidR="009E37DD" w:rsidRPr="006F540D" w:rsidRDefault="009E37DD">
      <w:pPr>
        <w:rPr>
          <w:rFonts w:hint="default"/>
          <w:color w:val="auto"/>
        </w:rPr>
      </w:pPr>
      <w:r w:rsidRPr="006F540D">
        <w:rPr>
          <w:color w:val="auto"/>
        </w:rPr>
        <w:t xml:space="preserve">　　　　　　　　　　　　　　　　　　　　　　　　　　　　　　　</w:t>
      </w:r>
      <w:r w:rsidR="00F2683C" w:rsidRPr="006F540D">
        <w:rPr>
          <w:color w:val="auto"/>
        </w:rPr>
        <w:t xml:space="preserve"> </w:t>
      </w:r>
      <w:r w:rsidRPr="006F540D">
        <w:rPr>
          <w:color w:val="auto"/>
        </w:rPr>
        <w:t>第　　　　　号</w:t>
      </w:r>
    </w:p>
    <w:p w14:paraId="75DF100E" w14:textId="77777777" w:rsidR="009E37DD" w:rsidRPr="006F540D" w:rsidRDefault="009E37DD">
      <w:pPr>
        <w:rPr>
          <w:rFonts w:hint="default"/>
          <w:color w:val="auto"/>
        </w:rPr>
      </w:pPr>
      <w:r w:rsidRPr="006F540D">
        <w:rPr>
          <w:color w:val="auto"/>
          <w:spacing w:val="-1"/>
        </w:rPr>
        <w:t xml:space="preserve">                                                      </w:t>
      </w:r>
      <w:r w:rsidRPr="006F540D">
        <w:rPr>
          <w:color w:val="auto"/>
        </w:rPr>
        <w:t xml:space="preserve">　　　　　年　　月　　日</w:t>
      </w:r>
    </w:p>
    <w:p w14:paraId="0977DA4E" w14:textId="77777777" w:rsidR="009E37DD" w:rsidRPr="006F540D" w:rsidRDefault="009E37DD">
      <w:pPr>
        <w:rPr>
          <w:rFonts w:hint="default"/>
          <w:color w:val="auto"/>
        </w:rPr>
      </w:pPr>
    </w:p>
    <w:p w14:paraId="55FEA77E" w14:textId="77777777" w:rsidR="009E37DD" w:rsidRPr="006F540D" w:rsidRDefault="009E37DD">
      <w:pPr>
        <w:rPr>
          <w:rFonts w:hint="default"/>
          <w:color w:val="auto"/>
        </w:rPr>
      </w:pPr>
    </w:p>
    <w:p w14:paraId="256C7FB7" w14:textId="77777777" w:rsidR="009E37DD" w:rsidRPr="006F540D" w:rsidRDefault="009E37DD">
      <w:pPr>
        <w:rPr>
          <w:rFonts w:hint="default"/>
          <w:color w:val="auto"/>
        </w:rPr>
      </w:pPr>
      <w:r w:rsidRPr="006F540D">
        <w:rPr>
          <w:color w:val="auto"/>
        </w:rPr>
        <w:t xml:space="preserve">　　　　　　　　　　　　殿</w:t>
      </w:r>
    </w:p>
    <w:p w14:paraId="4E6C5B62" w14:textId="77777777" w:rsidR="009E37DD" w:rsidRPr="006F540D" w:rsidRDefault="009E37DD">
      <w:pPr>
        <w:rPr>
          <w:rFonts w:hint="default"/>
          <w:color w:val="auto"/>
        </w:rPr>
      </w:pPr>
    </w:p>
    <w:p w14:paraId="2DFA9884" w14:textId="77777777" w:rsidR="009E37DD" w:rsidRPr="006F540D" w:rsidRDefault="009E37DD">
      <w:pPr>
        <w:rPr>
          <w:rFonts w:hint="default"/>
          <w:color w:val="auto"/>
        </w:rPr>
      </w:pPr>
    </w:p>
    <w:p w14:paraId="01B9D899" w14:textId="2FD204E7" w:rsidR="009E37DD" w:rsidRPr="006F540D" w:rsidRDefault="009E37DD">
      <w:pPr>
        <w:ind w:left="5542"/>
        <w:rPr>
          <w:rFonts w:hint="default"/>
          <w:color w:val="auto"/>
        </w:rPr>
      </w:pPr>
      <w:r w:rsidRPr="006F540D">
        <w:rPr>
          <w:color w:val="auto"/>
        </w:rPr>
        <w:t>大分県知事</w:t>
      </w:r>
      <w:r w:rsidR="00583ADF">
        <w:rPr>
          <w:color w:val="auto"/>
        </w:rPr>
        <w:t xml:space="preserve">　佐藤　樹一郎</w:t>
      </w:r>
    </w:p>
    <w:p w14:paraId="51B7147D" w14:textId="77777777" w:rsidR="009E37DD" w:rsidRPr="006F540D" w:rsidRDefault="009E37DD">
      <w:pPr>
        <w:rPr>
          <w:rFonts w:hint="default"/>
          <w:color w:val="auto"/>
        </w:rPr>
      </w:pPr>
    </w:p>
    <w:p w14:paraId="7799CE02" w14:textId="77777777" w:rsidR="009E37DD" w:rsidRPr="006F540D" w:rsidRDefault="009E37DD">
      <w:pPr>
        <w:rPr>
          <w:rFonts w:hint="default"/>
          <w:color w:val="auto"/>
        </w:rPr>
      </w:pPr>
    </w:p>
    <w:p w14:paraId="62812852" w14:textId="2F610354" w:rsidR="009E37DD" w:rsidRPr="006F540D" w:rsidRDefault="00C10BAB">
      <w:pPr>
        <w:rPr>
          <w:rFonts w:hint="default"/>
          <w:color w:val="auto"/>
        </w:rPr>
      </w:pPr>
      <w:r>
        <w:rPr>
          <w:color w:val="auto"/>
        </w:rPr>
        <w:t xml:space="preserve">　</w:t>
      </w:r>
      <w:r w:rsidR="00583ADF">
        <w:rPr>
          <w:color w:val="auto"/>
        </w:rPr>
        <w:t>令和７</w:t>
      </w:r>
      <w:r w:rsidR="009E37DD" w:rsidRPr="006F540D">
        <w:rPr>
          <w:color w:val="auto"/>
        </w:rPr>
        <w:t>年　　月　　日付け　　第　　　号で交付申請のあった</w:t>
      </w:r>
      <w:r w:rsidR="00583ADF">
        <w:rPr>
          <w:color w:val="auto"/>
        </w:rPr>
        <w:t>令和７</w:t>
      </w:r>
      <w:r w:rsidR="009E37DD" w:rsidRPr="006F540D">
        <w:rPr>
          <w:color w:val="auto"/>
        </w:rPr>
        <w:t>年度大分県</w:t>
      </w:r>
      <w:r w:rsidR="00CD11F5">
        <w:rPr>
          <w:rFonts w:hAnsi="ＭＳ 明朝"/>
        </w:rPr>
        <w:t>地域商業活性化</w:t>
      </w:r>
      <w:r w:rsidR="00D61560">
        <w:rPr>
          <w:rFonts w:hAnsi="ＭＳ 明朝"/>
        </w:rPr>
        <w:t>マッチング</w:t>
      </w:r>
      <w:r w:rsidR="00CD11F5">
        <w:rPr>
          <w:rFonts w:hAnsi="ＭＳ 明朝"/>
        </w:rPr>
        <w:t>支援事業</w:t>
      </w:r>
      <w:r w:rsidR="009E37DD" w:rsidRPr="006F540D">
        <w:rPr>
          <w:color w:val="auto"/>
        </w:rPr>
        <w:t>費補助金については、下記のとおり交付することに決定したので、大分県</w:t>
      </w:r>
      <w:r w:rsidR="00CD11F5">
        <w:rPr>
          <w:rFonts w:hAnsi="ＭＳ 明朝"/>
        </w:rPr>
        <w:t>地域商業活性化</w:t>
      </w:r>
      <w:r w:rsidR="00D61560">
        <w:rPr>
          <w:rFonts w:hAnsi="ＭＳ 明朝"/>
        </w:rPr>
        <w:t>マッチング</w:t>
      </w:r>
      <w:r w:rsidR="00CD11F5">
        <w:rPr>
          <w:rFonts w:hAnsi="ＭＳ 明朝"/>
        </w:rPr>
        <w:t>支援事業</w:t>
      </w:r>
      <w:r w:rsidR="002411C7">
        <w:rPr>
          <w:color w:val="auto"/>
        </w:rPr>
        <w:t>費補助金交付要綱（以下「要綱」という。）第５</w:t>
      </w:r>
      <w:r w:rsidR="009E37DD" w:rsidRPr="006F540D">
        <w:rPr>
          <w:color w:val="auto"/>
        </w:rPr>
        <w:t>条の規定により通知します。</w:t>
      </w:r>
    </w:p>
    <w:p w14:paraId="0FF4CCE6" w14:textId="77777777" w:rsidR="009E37DD" w:rsidRPr="006F540D" w:rsidRDefault="009E37DD">
      <w:pPr>
        <w:rPr>
          <w:rFonts w:hint="default"/>
          <w:color w:val="auto"/>
        </w:rPr>
      </w:pPr>
    </w:p>
    <w:p w14:paraId="3D6557BD" w14:textId="77777777" w:rsidR="009E37DD" w:rsidRPr="006F540D" w:rsidRDefault="009E37DD">
      <w:pPr>
        <w:jc w:val="center"/>
        <w:rPr>
          <w:rFonts w:hint="default"/>
          <w:color w:val="auto"/>
        </w:rPr>
      </w:pPr>
      <w:r w:rsidRPr="006F540D">
        <w:rPr>
          <w:color w:val="auto"/>
        </w:rPr>
        <w:t>記</w:t>
      </w:r>
    </w:p>
    <w:p w14:paraId="73E3D2BC" w14:textId="77777777" w:rsidR="009E37DD" w:rsidRPr="006F540D" w:rsidRDefault="009E37DD">
      <w:pPr>
        <w:rPr>
          <w:rFonts w:hint="default"/>
          <w:color w:val="auto"/>
        </w:rPr>
      </w:pPr>
    </w:p>
    <w:p w14:paraId="061877C7" w14:textId="77777777" w:rsidR="009E37DD" w:rsidRPr="006F540D" w:rsidRDefault="009E37DD">
      <w:pPr>
        <w:rPr>
          <w:rFonts w:hint="default"/>
          <w:color w:val="auto"/>
        </w:rPr>
      </w:pPr>
      <w:r w:rsidRPr="006F540D">
        <w:rPr>
          <w:color w:val="auto"/>
        </w:rPr>
        <w:t xml:space="preserve">１　</w:t>
      </w:r>
      <w:r w:rsidRPr="00933D4D">
        <w:rPr>
          <w:color w:val="auto"/>
          <w:spacing w:val="68"/>
          <w:fitText w:val="2004" w:id="1"/>
        </w:rPr>
        <w:t>補助対象経</w:t>
      </w:r>
      <w:r w:rsidRPr="00933D4D">
        <w:rPr>
          <w:color w:val="auto"/>
          <w:spacing w:val="2"/>
          <w:fitText w:val="2004" w:id="1"/>
        </w:rPr>
        <w:t>費</w:t>
      </w:r>
      <w:r w:rsidRPr="006F540D">
        <w:rPr>
          <w:color w:val="auto"/>
        </w:rPr>
        <w:t xml:space="preserve">　　　　　金　　　　　　　　　円</w:t>
      </w:r>
    </w:p>
    <w:p w14:paraId="73B7BBF8" w14:textId="77777777" w:rsidR="009E37DD" w:rsidRPr="006F540D" w:rsidRDefault="009E37DD">
      <w:pPr>
        <w:rPr>
          <w:rFonts w:hint="default"/>
          <w:color w:val="auto"/>
        </w:rPr>
      </w:pPr>
      <w:r w:rsidRPr="006F540D">
        <w:rPr>
          <w:color w:val="auto"/>
        </w:rPr>
        <w:t>２　補助金の交付決定額　　　　　金　　　　　　　　　円</w:t>
      </w:r>
    </w:p>
    <w:p w14:paraId="6AB31F83" w14:textId="77777777" w:rsidR="009E37DD" w:rsidRDefault="009E37DD">
      <w:pPr>
        <w:rPr>
          <w:rFonts w:hint="default"/>
          <w:color w:val="auto"/>
          <w:spacing w:val="-1"/>
        </w:rPr>
      </w:pPr>
      <w:r w:rsidRPr="006F540D">
        <w:rPr>
          <w:color w:val="auto"/>
        </w:rPr>
        <w:t xml:space="preserve">３　</w:t>
      </w:r>
      <w:r w:rsidRPr="006F540D">
        <w:rPr>
          <w:color w:val="auto"/>
          <w:spacing w:val="187"/>
          <w:fitText w:val="2004" w:id="2"/>
        </w:rPr>
        <w:t>補助条</w:t>
      </w:r>
      <w:r w:rsidRPr="006F540D">
        <w:rPr>
          <w:color w:val="auto"/>
          <w:spacing w:val="1"/>
          <w:fitText w:val="2004" w:id="2"/>
        </w:rPr>
        <w:t>件</w:t>
      </w:r>
    </w:p>
    <w:p w14:paraId="74CCDFB2" w14:textId="77777777" w:rsidR="00C10BAB" w:rsidRPr="00FB3FB0" w:rsidRDefault="00C10BAB" w:rsidP="00C10BAB">
      <w:pPr>
        <w:ind w:left="224" w:hangingChars="100" w:hanging="224"/>
        <w:rPr>
          <w:rFonts w:ascii="ＭＳ 明朝" w:hAnsi="ＭＳ 明朝" w:hint="default"/>
        </w:rPr>
      </w:pPr>
      <w:r w:rsidRPr="00FB3FB0">
        <w:rPr>
          <w:rFonts w:ascii="ＭＳ 明朝" w:hAnsi="ＭＳ 明朝"/>
        </w:rPr>
        <w:t>（１）補助事業の内容又は経費の配分の変更（知事が定める軽微な変更を除く。）をする場合は、補助事業変更承認申請書（第</w:t>
      </w:r>
      <w:r>
        <w:rPr>
          <w:rFonts w:ascii="ＭＳ 明朝" w:hAnsi="ＭＳ 明朝"/>
        </w:rPr>
        <w:t>４</w:t>
      </w:r>
      <w:r w:rsidRPr="00FB3FB0">
        <w:rPr>
          <w:rFonts w:ascii="ＭＳ 明朝" w:hAnsi="ＭＳ 明朝"/>
        </w:rPr>
        <w:t>号様式）を知事に提出し、その承認を受けること。</w:t>
      </w:r>
    </w:p>
    <w:p w14:paraId="72AE9A36" w14:textId="77777777" w:rsidR="00C10BAB" w:rsidRPr="00FB3FB0" w:rsidRDefault="00C10BAB" w:rsidP="00C10BAB">
      <w:pPr>
        <w:ind w:left="224" w:hangingChars="100" w:hanging="224"/>
        <w:rPr>
          <w:rFonts w:ascii="ＭＳ 明朝" w:hAnsi="ＭＳ 明朝" w:hint="default"/>
        </w:rPr>
      </w:pPr>
      <w:r w:rsidRPr="00FB3FB0">
        <w:rPr>
          <w:rFonts w:ascii="ＭＳ 明朝" w:hAnsi="ＭＳ 明朝"/>
        </w:rPr>
        <w:t>（２）補助事業を中止し、又は廃止する場合は、事業中止（廃止）承認申請書（第</w:t>
      </w:r>
      <w:r>
        <w:rPr>
          <w:rFonts w:ascii="ＭＳ 明朝" w:hAnsi="ＭＳ 明朝"/>
        </w:rPr>
        <w:t>５</w:t>
      </w:r>
      <w:r w:rsidRPr="00FB3FB0">
        <w:rPr>
          <w:rFonts w:ascii="ＭＳ 明朝" w:hAnsi="ＭＳ 明朝"/>
        </w:rPr>
        <w:t>号様式）を知事に提出し、その承認を受けること。</w:t>
      </w:r>
    </w:p>
    <w:p w14:paraId="2F5EEED9" w14:textId="77777777" w:rsidR="00C10BAB" w:rsidRPr="00FB3FB0" w:rsidRDefault="00C10BAB" w:rsidP="00C10BAB">
      <w:pPr>
        <w:ind w:left="224" w:hangingChars="100" w:hanging="224"/>
        <w:rPr>
          <w:rFonts w:ascii="ＭＳ 明朝" w:hAnsi="ＭＳ 明朝" w:hint="default"/>
        </w:rPr>
      </w:pPr>
      <w:r w:rsidRPr="00FB3FB0">
        <w:rPr>
          <w:rFonts w:ascii="ＭＳ 明朝" w:hAnsi="ＭＳ 明朝"/>
        </w:rPr>
        <w:t>（３）補助事業が予定の期間内に完了しない場合又は補助事業の遂行が困難となった場合は、速やかに知事に報告し、その指示を受けること。</w:t>
      </w:r>
    </w:p>
    <w:p w14:paraId="67FDBD97" w14:textId="77777777" w:rsidR="00C10BAB" w:rsidRPr="00FB3FB0" w:rsidRDefault="00C10BAB" w:rsidP="00C10BAB">
      <w:pPr>
        <w:ind w:left="224" w:hangingChars="100" w:hanging="224"/>
        <w:rPr>
          <w:rFonts w:ascii="ＭＳ 明朝" w:hAnsi="ＭＳ 明朝" w:hint="default"/>
        </w:rPr>
      </w:pPr>
      <w:r w:rsidRPr="00FB3FB0">
        <w:rPr>
          <w:rFonts w:ascii="ＭＳ 明朝" w:hAnsi="ＭＳ 明朝"/>
        </w:rPr>
        <w:t>（４）この補助金に係る収入及び支出を明らかにした預金通帳、金銭（預金）出納簿等の帳簿及び契約書、領収書等の証拠書類は、補助事業が完了した日の属する年度の翌年度から起算して５年間整備保管すること。</w:t>
      </w:r>
    </w:p>
    <w:p w14:paraId="0C5F43FE" w14:textId="77777777" w:rsidR="00C10BAB" w:rsidRPr="00FB3FB0" w:rsidRDefault="00C10BAB" w:rsidP="00C10BAB">
      <w:pPr>
        <w:ind w:left="224" w:hangingChars="100" w:hanging="224"/>
        <w:rPr>
          <w:rFonts w:ascii="ＭＳ 明朝" w:hAnsi="ＭＳ 明朝" w:hint="default"/>
        </w:rPr>
      </w:pPr>
      <w:r w:rsidRPr="00FB3FB0">
        <w:rPr>
          <w:rFonts w:ascii="ＭＳ 明朝" w:hAnsi="ＭＳ 明朝"/>
        </w:rPr>
        <w:t>（５）暴力団員（暴力団員による不当な行為の防止等に関する法律（平成３年法律第７７号）第２条第６号に規定する暴力団員をいう。以下同じ。）又は暴力団（同法第２条第２号に規定する暴力団をいう。）若しくは暴力団員と密接な関係を有する者であってはならないこと。</w:t>
      </w:r>
    </w:p>
    <w:p w14:paraId="3DC01D99" w14:textId="77777777" w:rsidR="00C10BAB" w:rsidRPr="00FB3FB0" w:rsidRDefault="00C10BAB" w:rsidP="00C10BAB">
      <w:pPr>
        <w:ind w:left="224" w:hangingChars="100" w:hanging="224"/>
        <w:rPr>
          <w:rFonts w:ascii="ＭＳ 明朝" w:hAnsi="ＭＳ 明朝" w:hint="default"/>
        </w:rPr>
      </w:pPr>
      <w:r w:rsidRPr="00FB3FB0">
        <w:rPr>
          <w:rFonts w:ascii="ＭＳ 明朝" w:hAnsi="ＭＳ 明朝"/>
        </w:rPr>
        <w:t>（６）この補助事業によって取得し、又は効用の増加した財産（以下「財産」という。）は、知事の承認を受けないで、補助金の交付目的に反して使用し、譲渡し、交換し、貸付け又は担保の用に供してはならないこと。ただし、減価償却資産の耐用年数等に関する省令（昭和４０年大蔵省令第１５号。以下「大蔵省令」という。）に定められている財産については、大蔵省令に定められている耐用年数に相当する期間を経過している場合はこの限りではないこと。</w:t>
      </w:r>
    </w:p>
    <w:p w14:paraId="0E3C4483" w14:textId="77777777" w:rsidR="00C10BAB" w:rsidRPr="00FB3FB0" w:rsidRDefault="00C10BAB" w:rsidP="00C10BAB">
      <w:pPr>
        <w:ind w:left="224" w:hangingChars="100" w:hanging="224"/>
        <w:rPr>
          <w:rFonts w:ascii="ＭＳ 明朝" w:hAnsi="ＭＳ 明朝" w:hint="default"/>
        </w:rPr>
      </w:pPr>
      <w:r w:rsidRPr="00FB3FB0">
        <w:rPr>
          <w:rFonts w:ascii="ＭＳ 明朝" w:hAnsi="ＭＳ 明朝"/>
        </w:rPr>
        <w:t>（７）財産は、財産管理台帳及びその他関係書類を整備保管し、当該補助事業の完了後においても善良な管理者の注意をもって管理するとともに、補助金の交付目的に従って、その効率的な運用を図ること。</w:t>
      </w:r>
    </w:p>
    <w:p w14:paraId="391D0578" w14:textId="77777777" w:rsidR="00C10BAB" w:rsidRPr="00FB3FB0" w:rsidRDefault="00C10BAB" w:rsidP="00C10BAB">
      <w:pPr>
        <w:ind w:left="224" w:hangingChars="100" w:hanging="224"/>
        <w:rPr>
          <w:rFonts w:ascii="ＭＳ 明朝" w:hAnsi="ＭＳ 明朝" w:hint="default"/>
        </w:rPr>
      </w:pPr>
      <w:r w:rsidRPr="00FB3FB0">
        <w:rPr>
          <w:rFonts w:ascii="ＭＳ 明朝" w:hAnsi="ＭＳ 明朝"/>
        </w:rPr>
        <w:t>（８）財産のうち、一件当たりの取得価格が５０万円以上のものを処分しようとするときは、あらかじめ知事の承認を受けること。ただし、大蔵省令に定められている財産につ</w:t>
      </w:r>
      <w:r w:rsidRPr="00FB3FB0">
        <w:rPr>
          <w:rFonts w:ascii="ＭＳ 明朝" w:hAnsi="ＭＳ 明朝"/>
        </w:rPr>
        <w:lastRenderedPageBreak/>
        <w:t>いては、大蔵省令に定められている耐用年数に相当する期間を経過している場合はこの限りではないこと。</w:t>
      </w:r>
    </w:p>
    <w:p w14:paraId="2967A90F" w14:textId="77777777" w:rsidR="00C10BAB" w:rsidRPr="00FB3FB0" w:rsidRDefault="00C10BAB" w:rsidP="00C10BAB">
      <w:pPr>
        <w:ind w:left="224" w:hangingChars="100" w:hanging="224"/>
        <w:rPr>
          <w:rFonts w:ascii="ＭＳ 明朝" w:hAnsi="ＭＳ 明朝" w:hint="default"/>
        </w:rPr>
      </w:pPr>
      <w:r w:rsidRPr="00FB3FB0">
        <w:rPr>
          <w:rFonts w:ascii="ＭＳ 明朝" w:hAnsi="ＭＳ 明朝"/>
        </w:rPr>
        <w:t>（９）知事の承認を受けて財産を処分したことにより収入があった場合は、その収入の全部又は一部を県に納付させることがあること。</w:t>
      </w:r>
    </w:p>
    <w:p w14:paraId="08CD5D79" w14:textId="77777777" w:rsidR="00C10BAB" w:rsidRPr="00FB3FB0" w:rsidRDefault="00C10BAB" w:rsidP="00C10BAB">
      <w:pPr>
        <w:ind w:left="224" w:hangingChars="100" w:hanging="224"/>
        <w:rPr>
          <w:rFonts w:ascii="ＭＳ 明朝" w:hAnsi="ＭＳ 明朝" w:hint="default"/>
        </w:rPr>
      </w:pPr>
      <w:r w:rsidRPr="00FB3FB0">
        <w:rPr>
          <w:rFonts w:ascii="ＭＳ 明朝" w:hAnsi="ＭＳ 明朝"/>
        </w:rPr>
        <w:t>（10）第</w:t>
      </w:r>
      <w:r w:rsidR="002411C7">
        <w:rPr>
          <w:rFonts w:ascii="ＭＳ 明朝" w:hAnsi="ＭＳ 明朝"/>
        </w:rPr>
        <w:t>３</w:t>
      </w:r>
      <w:r w:rsidRPr="00FB3FB0">
        <w:rPr>
          <w:rFonts w:ascii="ＭＳ 明朝" w:hAnsi="ＭＳ 明朝"/>
        </w:rPr>
        <w:t>条第</w:t>
      </w:r>
      <w:r>
        <w:rPr>
          <w:rFonts w:ascii="ＭＳ 明朝" w:hAnsi="ＭＳ 明朝"/>
        </w:rPr>
        <w:t>３</w:t>
      </w:r>
      <w:r w:rsidRPr="00FB3FB0">
        <w:rPr>
          <w:rFonts w:ascii="ＭＳ 明朝" w:hAnsi="ＭＳ 明朝"/>
        </w:rPr>
        <w:t>項ただし書きの規定により補助金の交付申請をした場合は、第</w:t>
      </w:r>
      <w:r w:rsidR="002411C7">
        <w:rPr>
          <w:rFonts w:ascii="ＭＳ 明朝" w:hAnsi="ＭＳ 明朝"/>
        </w:rPr>
        <w:t>９</w:t>
      </w:r>
      <w:r w:rsidRPr="00FB3FB0">
        <w:rPr>
          <w:rFonts w:ascii="ＭＳ 明朝" w:hAnsi="ＭＳ 明朝"/>
        </w:rPr>
        <w:t>条の規定による実績報告書の提出時に、当該補助金に係る消費税等仕入控除税額が明らかになったときは、これを補助金額から減額して報告すること。</w:t>
      </w:r>
    </w:p>
    <w:p w14:paraId="4987A733" w14:textId="77777777" w:rsidR="00C10BAB" w:rsidRPr="00FB3FB0" w:rsidRDefault="00C10BAB" w:rsidP="00C10BAB">
      <w:pPr>
        <w:ind w:left="224" w:hangingChars="100" w:hanging="224"/>
        <w:rPr>
          <w:rFonts w:ascii="ＭＳ 明朝" w:hAnsi="ＭＳ 明朝" w:hint="default"/>
        </w:rPr>
      </w:pPr>
      <w:r w:rsidRPr="00FB3FB0">
        <w:rPr>
          <w:rFonts w:ascii="ＭＳ 明朝" w:hAnsi="ＭＳ 明朝"/>
        </w:rPr>
        <w:t>（11）第</w:t>
      </w:r>
      <w:r w:rsidR="002411C7">
        <w:rPr>
          <w:rFonts w:ascii="ＭＳ 明朝" w:hAnsi="ＭＳ 明朝"/>
        </w:rPr>
        <w:t>３</w:t>
      </w:r>
      <w:r>
        <w:rPr>
          <w:rFonts w:ascii="ＭＳ 明朝" w:hAnsi="ＭＳ 明朝"/>
        </w:rPr>
        <w:t>条第３</w:t>
      </w:r>
      <w:r w:rsidRPr="00FB3FB0">
        <w:rPr>
          <w:rFonts w:ascii="ＭＳ 明朝" w:hAnsi="ＭＳ 明朝"/>
        </w:rPr>
        <w:t>項ただし書きの規定により補助金の交付申請をした場合は、第</w:t>
      </w:r>
      <w:r w:rsidR="002411C7">
        <w:rPr>
          <w:rFonts w:ascii="ＭＳ 明朝" w:hAnsi="ＭＳ 明朝"/>
        </w:rPr>
        <w:t>１０</w:t>
      </w:r>
      <w:r w:rsidRPr="00FB3FB0">
        <w:rPr>
          <w:rFonts w:ascii="ＭＳ 明朝" w:hAnsi="ＭＳ 明朝"/>
        </w:rPr>
        <w:t>条の規定による補助金の額の確定通知を受けた後において、消費税等の申告により当該補助金に係る消費税等仕入控除税額が確定したときは、その金額（前号の規定により減額した場合は、その金額が減じた額を上回る部分の金額）を補助金に係る消費税等仕入控除税額確定報告書（第</w:t>
      </w:r>
      <w:r>
        <w:rPr>
          <w:rFonts w:ascii="ＭＳ 明朝" w:hAnsi="ＭＳ 明朝"/>
        </w:rPr>
        <w:t>６</w:t>
      </w:r>
      <w:r w:rsidRPr="00FB3FB0">
        <w:rPr>
          <w:rFonts w:ascii="ＭＳ 明朝" w:hAnsi="ＭＳ 明朝"/>
        </w:rPr>
        <w:t>号様式）により速やかに知事に報告するとともに、当該金額を返還すること。</w:t>
      </w:r>
    </w:p>
    <w:p w14:paraId="74262ADD" w14:textId="77777777" w:rsidR="00C10BAB" w:rsidRPr="00FB3FB0" w:rsidRDefault="00C10BAB" w:rsidP="00C10BAB">
      <w:pPr>
        <w:rPr>
          <w:rFonts w:ascii="ＭＳ 明朝" w:hAnsi="ＭＳ 明朝" w:hint="default"/>
        </w:rPr>
      </w:pPr>
      <w:r w:rsidRPr="00FB3FB0">
        <w:rPr>
          <w:rFonts w:ascii="ＭＳ 明朝" w:hAnsi="ＭＳ 明朝"/>
        </w:rPr>
        <w:t>（12</w:t>
      </w:r>
      <w:r>
        <w:rPr>
          <w:rFonts w:ascii="ＭＳ 明朝" w:hAnsi="ＭＳ 明朝"/>
        </w:rPr>
        <w:t>）その他、規則、</w:t>
      </w:r>
      <w:r w:rsidRPr="00FB3FB0">
        <w:rPr>
          <w:rFonts w:ascii="ＭＳ 明朝" w:hAnsi="ＭＳ 明朝"/>
        </w:rPr>
        <w:t>実施要領及びこの要綱の定めに従うこと。</w:t>
      </w:r>
    </w:p>
    <w:p w14:paraId="77474A3B" w14:textId="77777777" w:rsidR="00C10BAB" w:rsidRPr="00FB3FB0" w:rsidRDefault="00C10BAB" w:rsidP="00C10BAB">
      <w:pPr>
        <w:ind w:left="224" w:hangingChars="100" w:hanging="224"/>
        <w:rPr>
          <w:rFonts w:ascii="ＭＳ 明朝" w:hAnsi="ＭＳ 明朝" w:hint="default"/>
        </w:rPr>
      </w:pPr>
      <w:r>
        <w:rPr>
          <w:rFonts w:ascii="ＭＳ 明朝" w:hAnsi="ＭＳ 明朝"/>
        </w:rPr>
        <w:t>（</w:t>
      </w:r>
      <w:r w:rsidR="00C95F6A">
        <w:rPr>
          <w:rFonts w:ascii="ＭＳ 明朝" w:hAnsi="ＭＳ 明朝"/>
        </w:rPr>
        <w:t>13</w:t>
      </w:r>
      <w:r>
        <w:rPr>
          <w:rFonts w:ascii="ＭＳ 明朝" w:hAnsi="ＭＳ 明朝"/>
        </w:rPr>
        <w:t>）</w:t>
      </w:r>
      <w:r w:rsidRPr="00FB3FB0">
        <w:rPr>
          <w:rFonts w:ascii="ＭＳ 明朝" w:hAnsi="ＭＳ 明朝"/>
        </w:rPr>
        <w:t>規則第５条第１項第１号の規定による知事の定める軽微な変更の範囲は、補助金の額に変更を及ぼさない変更で、次のとおりとする。</w:t>
      </w:r>
    </w:p>
    <w:p w14:paraId="04F7B3A5" w14:textId="77777777" w:rsidR="00C10BAB" w:rsidRPr="00FB3FB0" w:rsidRDefault="00F558A0" w:rsidP="00C10BAB">
      <w:pPr>
        <w:ind w:leftChars="100" w:left="224"/>
        <w:rPr>
          <w:rFonts w:ascii="ＭＳ 明朝" w:hAnsi="ＭＳ 明朝" w:hint="default"/>
        </w:rPr>
      </w:pPr>
      <w:r>
        <w:rPr>
          <w:rFonts w:ascii="ＭＳ 明朝" w:hAnsi="ＭＳ 明朝"/>
        </w:rPr>
        <w:t>イ</w:t>
      </w:r>
      <w:r w:rsidR="00C10BAB">
        <w:rPr>
          <w:rFonts w:ascii="ＭＳ 明朝" w:hAnsi="ＭＳ 明朝"/>
        </w:rPr>
        <w:t xml:space="preserve">　</w:t>
      </w:r>
      <w:r w:rsidR="00C10BAB" w:rsidRPr="00FB3FB0">
        <w:rPr>
          <w:rFonts w:ascii="ＭＳ 明朝" w:hAnsi="ＭＳ 明朝"/>
        </w:rPr>
        <w:t>補助金の交付目的に反しない事業内容の変更</w:t>
      </w:r>
    </w:p>
    <w:p w14:paraId="2DB37E4F" w14:textId="77777777" w:rsidR="00C10BAB" w:rsidRDefault="00F558A0" w:rsidP="00C10BAB">
      <w:pPr>
        <w:ind w:firstLineChars="100" w:firstLine="224"/>
        <w:rPr>
          <w:rFonts w:ascii="ＭＳ 明朝" w:hAnsi="ＭＳ 明朝" w:hint="default"/>
        </w:rPr>
      </w:pPr>
      <w:r>
        <w:rPr>
          <w:rFonts w:ascii="ＭＳ 明朝" w:hAnsi="ＭＳ 明朝"/>
        </w:rPr>
        <w:t>ロ</w:t>
      </w:r>
      <w:r w:rsidR="00C10BAB">
        <w:rPr>
          <w:rFonts w:ascii="ＭＳ 明朝" w:hAnsi="ＭＳ 明朝"/>
        </w:rPr>
        <w:t xml:space="preserve">　</w:t>
      </w:r>
      <w:r w:rsidR="00C10BAB" w:rsidRPr="00FB3FB0">
        <w:rPr>
          <w:rFonts w:ascii="ＭＳ 明朝" w:hAnsi="ＭＳ 明朝"/>
        </w:rPr>
        <w:t>補助対象経費の２０パーセント以内の増減</w:t>
      </w:r>
    </w:p>
    <w:p w14:paraId="5A016D78" w14:textId="77777777" w:rsidR="006A7645" w:rsidRDefault="006A7645" w:rsidP="00C10BAB">
      <w:pPr>
        <w:ind w:firstLineChars="100" w:firstLine="224"/>
        <w:rPr>
          <w:rFonts w:ascii="ＭＳ 明朝" w:hAnsi="ＭＳ 明朝" w:hint="default"/>
        </w:rPr>
      </w:pPr>
    </w:p>
    <w:p w14:paraId="03D18D75" w14:textId="77777777" w:rsidR="006A7645" w:rsidRPr="006F540D" w:rsidRDefault="006A7645" w:rsidP="00C10BAB">
      <w:pPr>
        <w:ind w:firstLineChars="100" w:firstLine="224"/>
        <w:rPr>
          <w:rFonts w:hint="default"/>
          <w:color w:val="auto"/>
        </w:rPr>
      </w:pPr>
    </w:p>
    <w:p w14:paraId="192C7475" w14:textId="77777777" w:rsidR="009E37DD" w:rsidRPr="006A7645" w:rsidRDefault="009E37DD">
      <w:pPr>
        <w:ind w:left="1446"/>
        <w:rPr>
          <w:rFonts w:hint="default"/>
          <w:color w:val="auto"/>
        </w:rPr>
      </w:pPr>
    </w:p>
    <w:p w14:paraId="597C73C2" w14:textId="77777777" w:rsidR="009E37DD" w:rsidRPr="006F540D" w:rsidRDefault="009E37DD">
      <w:pPr>
        <w:rPr>
          <w:rFonts w:hint="default"/>
          <w:color w:val="auto"/>
        </w:rPr>
      </w:pPr>
      <w:r w:rsidRPr="006F540D">
        <w:rPr>
          <w:color w:val="auto"/>
        </w:rPr>
        <w:t>（備考）</w:t>
      </w:r>
    </w:p>
    <w:p w14:paraId="1671CFB7" w14:textId="77777777" w:rsidR="009E37DD" w:rsidRPr="006F540D" w:rsidRDefault="002411C7" w:rsidP="005658A6">
      <w:pPr>
        <w:ind w:left="224" w:hangingChars="100" w:hanging="224"/>
        <w:rPr>
          <w:rFonts w:hint="default"/>
          <w:color w:val="auto"/>
        </w:rPr>
      </w:pPr>
      <w:r>
        <w:rPr>
          <w:color w:val="auto"/>
        </w:rPr>
        <w:t xml:space="preserve">　　要綱第４</w:t>
      </w:r>
      <w:r w:rsidR="009E37DD" w:rsidRPr="006F540D">
        <w:rPr>
          <w:color w:val="auto"/>
        </w:rPr>
        <w:t>条第１項第１号の規定による補助事業変更承認申請書（第</w:t>
      </w:r>
      <w:r w:rsidR="00417CFD">
        <w:rPr>
          <w:color w:val="auto"/>
        </w:rPr>
        <w:t>４</w:t>
      </w:r>
      <w:r w:rsidR="009E37DD" w:rsidRPr="006F540D">
        <w:rPr>
          <w:color w:val="auto"/>
        </w:rPr>
        <w:t>号様式）に基づ　き変更交付決定をする場合は、この様式中「交付決定通知書」を「変更交付決定通知書」</w:t>
      </w:r>
    </w:p>
    <w:p w14:paraId="273A6B16" w14:textId="77777777" w:rsidR="009E37DD" w:rsidRPr="006F540D" w:rsidRDefault="009E37DD" w:rsidP="005658A6">
      <w:pPr>
        <w:ind w:left="224" w:hangingChars="100" w:hanging="224"/>
        <w:rPr>
          <w:rFonts w:hint="default"/>
          <w:color w:val="auto"/>
        </w:rPr>
      </w:pPr>
      <w:r w:rsidRPr="006F540D">
        <w:rPr>
          <w:color w:val="auto"/>
        </w:rPr>
        <w:t xml:space="preserve">　に、「交付申請」を「変更承認申請」に</w:t>
      </w:r>
      <w:r w:rsidR="00417CFD">
        <w:rPr>
          <w:color w:val="auto"/>
        </w:rPr>
        <w:t>、</w:t>
      </w:r>
      <w:r w:rsidRPr="006F540D">
        <w:rPr>
          <w:color w:val="auto"/>
        </w:rPr>
        <w:t>「交付」を「変更交付」にそれぞれ読み替え　るものとし</w:t>
      </w:r>
      <w:r w:rsidR="00417CFD">
        <w:rPr>
          <w:color w:val="auto"/>
        </w:rPr>
        <w:t>、</w:t>
      </w:r>
      <w:r w:rsidRPr="006F540D">
        <w:rPr>
          <w:color w:val="auto"/>
        </w:rPr>
        <w:t>記の１及び２については、変更前をかっこ書きで上段に記載すること。</w:t>
      </w:r>
    </w:p>
    <w:p w14:paraId="072AE909" w14:textId="77777777" w:rsidR="009E37DD" w:rsidRPr="006F540D" w:rsidRDefault="009E37DD">
      <w:pPr>
        <w:rPr>
          <w:rFonts w:hint="default"/>
          <w:color w:val="auto"/>
        </w:rPr>
      </w:pPr>
    </w:p>
    <w:sectPr w:rsidR="009E37DD" w:rsidRPr="006F540D" w:rsidSect="00E318D4">
      <w:footnotePr>
        <w:numRestart w:val="eachPage"/>
      </w:footnotePr>
      <w:endnotePr>
        <w:numFmt w:val="decimal"/>
      </w:endnotePr>
      <w:pgSz w:w="11906" w:h="16838" w:code="9"/>
      <w:pgMar w:top="1021" w:right="1361" w:bottom="1021" w:left="1588" w:header="1134" w:footer="0" w:gutter="0"/>
      <w:cols w:space="720"/>
      <w:docGrid w:type="linesAndChars" w:linePitch="301" w:charSpace="8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B08427" w14:textId="77777777" w:rsidR="00007A49" w:rsidRDefault="00007A49">
      <w:pPr>
        <w:spacing w:before="347"/>
        <w:rPr>
          <w:rFonts w:hint="default"/>
        </w:rPr>
      </w:pPr>
      <w:r>
        <w:continuationSeparator/>
      </w:r>
    </w:p>
  </w:endnote>
  <w:endnote w:type="continuationSeparator" w:id="0">
    <w:p w14:paraId="2A883BC6" w14:textId="77777777" w:rsidR="00007A49" w:rsidRDefault="00007A49">
      <w:pPr>
        <w:spacing w:before="34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8811AA" w14:textId="77777777" w:rsidR="00007A49" w:rsidRDefault="00007A49">
      <w:pPr>
        <w:spacing w:before="347"/>
        <w:rPr>
          <w:rFonts w:hint="default"/>
        </w:rPr>
      </w:pPr>
      <w:r>
        <w:continuationSeparator/>
      </w:r>
    </w:p>
  </w:footnote>
  <w:footnote w:type="continuationSeparator" w:id="0">
    <w:p w14:paraId="55A1C0CE" w14:textId="77777777" w:rsidR="00007A49" w:rsidRDefault="00007A49">
      <w:pPr>
        <w:spacing w:before="34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defaultTabStop w:val="896"/>
  <w:hyphenationZone w:val="0"/>
  <w:drawingGridHorizontalSpacing w:val="395"/>
  <w:drawingGridVerticalSpacing w:val="301"/>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8A6"/>
    <w:rsid w:val="00007A49"/>
    <w:rsid w:val="0001056C"/>
    <w:rsid w:val="000257BB"/>
    <w:rsid w:val="00031B43"/>
    <w:rsid w:val="00063E26"/>
    <w:rsid w:val="00066EFD"/>
    <w:rsid w:val="00091F94"/>
    <w:rsid w:val="000931D3"/>
    <w:rsid w:val="0009321D"/>
    <w:rsid w:val="000A1BA4"/>
    <w:rsid w:val="000E1BA7"/>
    <w:rsid w:val="000F0FBB"/>
    <w:rsid w:val="0013675A"/>
    <w:rsid w:val="00167950"/>
    <w:rsid w:val="0018222E"/>
    <w:rsid w:val="00185A61"/>
    <w:rsid w:val="001B1276"/>
    <w:rsid w:val="001B2A8A"/>
    <w:rsid w:val="001F7CB3"/>
    <w:rsid w:val="00214190"/>
    <w:rsid w:val="00227F53"/>
    <w:rsid w:val="002411C7"/>
    <w:rsid w:val="00245AC3"/>
    <w:rsid w:val="00254E99"/>
    <w:rsid w:val="00260DF2"/>
    <w:rsid w:val="002637BB"/>
    <w:rsid w:val="0026388B"/>
    <w:rsid w:val="00263A5F"/>
    <w:rsid w:val="00276A47"/>
    <w:rsid w:val="00280419"/>
    <w:rsid w:val="00282597"/>
    <w:rsid w:val="0028776F"/>
    <w:rsid w:val="00293286"/>
    <w:rsid w:val="00294EBF"/>
    <w:rsid w:val="002A3B0F"/>
    <w:rsid w:val="002B0E5B"/>
    <w:rsid w:val="002C1AA4"/>
    <w:rsid w:val="002F3A83"/>
    <w:rsid w:val="00311B64"/>
    <w:rsid w:val="003209BE"/>
    <w:rsid w:val="003255D3"/>
    <w:rsid w:val="00346080"/>
    <w:rsid w:val="00361A28"/>
    <w:rsid w:val="00365FB3"/>
    <w:rsid w:val="00373530"/>
    <w:rsid w:val="003B2712"/>
    <w:rsid w:val="003D784E"/>
    <w:rsid w:val="003E0458"/>
    <w:rsid w:val="003E79DE"/>
    <w:rsid w:val="003E7F57"/>
    <w:rsid w:val="003F22F9"/>
    <w:rsid w:val="0041025A"/>
    <w:rsid w:val="00417CFD"/>
    <w:rsid w:val="00421CDB"/>
    <w:rsid w:val="00424C52"/>
    <w:rsid w:val="00435E8B"/>
    <w:rsid w:val="00445B98"/>
    <w:rsid w:val="0044628D"/>
    <w:rsid w:val="00450A32"/>
    <w:rsid w:val="00450A83"/>
    <w:rsid w:val="0046051B"/>
    <w:rsid w:val="004644BF"/>
    <w:rsid w:val="00481203"/>
    <w:rsid w:val="004863E5"/>
    <w:rsid w:val="00492110"/>
    <w:rsid w:val="004A2798"/>
    <w:rsid w:val="004C67F1"/>
    <w:rsid w:val="004D71A6"/>
    <w:rsid w:val="004D7214"/>
    <w:rsid w:val="004D7349"/>
    <w:rsid w:val="004E1A8D"/>
    <w:rsid w:val="00506692"/>
    <w:rsid w:val="00507020"/>
    <w:rsid w:val="00515C64"/>
    <w:rsid w:val="00523F2D"/>
    <w:rsid w:val="00542A22"/>
    <w:rsid w:val="00562DC9"/>
    <w:rsid w:val="00565346"/>
    <w:rsid w:val="005658A6"/>
    <w:rsid w:val="00566523"/>
    <w:rsid w:val="00573610"/>
    <w:rsid w:val="00583ADF"/>
    <w:rsid w:val="005A091E"/>
    <w:rsid w:val="005A3864"/>
    <w:rsid w:val="005C0D1B"/>
    <w:rsid w:val="005C5933"/>
    <w:rsid w:val="005C6B21"/>
    <w:rsid w:val="005D4CC6"/>
    <w:rsid w:val="005E7807"/>
    <w:rsid w:val="005F7558"/>
    <w:rsid w:val="00600123"/>
    <w:rsid w:val="00611BB1"/>
    <w:rsid w:val="006237AC"/>
    <w:rsid w:val="00623C01"/>
    <w:rsid w:val="00630337"/>
    <w:rsid w:val="00646792"/>
    <w:rsid w:val="00652962"/>
    <w:rsid w:val="00666813"/>
    <w:rsid w:val="00680246"/>
    <w:rsid w:val="00680C20"/>
    <w:rsid w:val="006844C1"/>
    <w:rsid w:val="00687691"/>
    <w:rsid w:val="00695E84"/>
    <w:rsid w:val="006A3FAB"/>
    <w:rsid w:val="006A4988"/>
    <w:rsid w:val="006A7645"/>
    <w:rsid w:val="006B4E61"/>
    <w:rsid w:val="006C3092"/>
    <w:rsid w:val="006C496B"/>
    <w:rsid w:val="006E282A"/>
    <w:rsid w:val="006F2668"/>
    <w:rsid w:val="006F540D"/>
    <w:rsid w:val="006F6149"/>
    <w:rsid w:val="00703C78"/>
    <w:rsid w:val="00704AA2"/>
    <w:rsid w:val="007278EA"/>
    <w:rsid w:val="0073215E"/>
    <w:rsid w:val="007401C1"/>
    <w:rsid w:val="00761404"/>
    <w:rsid w:val="00782C94"/>
    <w:rsid w:val="007900C8"/>
    <w:rsid w:val="007B73B6"/>
    <w:rsid w:val="007C0132"/>
    <w:rsid w:val="007D2769"/>
    <w:rsid w:val="007F6C8C"/>
    <w:rsid w:val="00816435"/>
    <w:rsid w:val="00841A6D"/>
    <w:rsid w:val="00862A3A"/>
    <w:rsid w:val="00863F11"/>
    <w:rsid w:val="008752AA"/>
    <w:rsid w:val="00880984"/>
    <w:rsid w:val="008A0E7A"/>
    <w:rsid w:val="008A37F8"/>
    <w:rsid w:val="008B0056"/>
    <w:rsid w:val="008B62FF"/>
    <w:rsid w:val="008B6B36"/>
    <w:rsid w:val="008C5474"/>
    <w:rsid w:val="008E09BA"/>
    <w:rsid w:val="009033D6"/>
    <w:rsid w:val="009109EC"/>
    <w:rsid w:val="00917AB1"/>
    <w:rsid w:val="00933D4D"/>
    <w:rsid w:val="00956461"/>
    <w:rsid w:val="00962906"/>
    <w:rsid w:val="00985E7A"/>
    <w:rsid w:val="00990650"/>
    <w:rsid w:val="00994653"/>
    <w:rsid w:val="0099673C"/>
    <w:rsid w:val="009B7419"/>
    <w:rsid w:val="009C5B39"/>
    <w:rsid w:val="009E37DD"/>
    <w:rsid w:val="009E4B60"/>
    <w:rsid w:val="009E5F4C"/>
    <w:rsid w:val="00A10966"/>
    <w:rsid w:val="00A2004B"/>
    <w:rsid w:val="00A27293"/>
    <w:rsid w:val="00A3246E"/>
    <w:rsid w:val="00A562AB"/>
    <w:rsid w:val="00A56E20"/>
    <w:rsid w:val="00A57773"/>
    <w:rsid w:val="00A82A11"/>
    <w:rsid w:val="00AA0BC9"/>
    <w:rsid w:val="00AC50FD"/>
    <w:rsid w:val="00AE0769"/>
    <w:rsid w:val="00AE07D4"/>
    <w:rsid w:val="00AF03D2"/>
    <w:rsid w:val="00AF5299"/>
    <w:rsid w:val="00B0566B"/>
    <w:rsid w:val="00B1442A"/>
    <w:rsid w:val="00B1470C"/>
    <w:rsid w:val="00B31FFF"/>
    <w:rsid w:val="00B451FC"/>
    <w:rsid w:val="00B71E34"/>
    <w:rsid w:val="00B847E0"/>
    <w:rsid w:val="00B94CCE"/>
    <w:rsid w:val="00BA2680"/>
    <w:rsid w:val="00BB0D23"/>
    <w:rsid w:val="00BD194B"/>
    <w:rsid w:val="00BD2FB8"/>
    <w:rsid w:val="00BD6C01"/>
    <w:rsid w:val="00BF05B0"/>
    <w:rsid w:val="00C00C19"/>
    <w:rsid w:val="00C01FDA"/>
    <w:rsid w:val="00C07228"/>
    <w:rsid w:val="00C10BAB"/>
    <w:rsid w:val="00C12236"/>
    <w:rsid w:val="00C24E58"/>
    <w:rsid w:val="00C44A44"/>
    <w:rsid w:val="00C54A6A"/>
    <w:rsid w:val="00C63662"/>
    <w:rsid w:val="00C64C86"/>
    <w:rsid w:val="00C65B4D"/>
    <w:rsid w:val="00C72D28"/>
    <w:rsid w:val="00C768DF"/>
    <w:rsid w:val="00C8470B"/>
    <w:rsid w:val="00C84F93"/>
    <w:rsid w:val="00C90265"/>
    <w:rsid w:val="00C95F6A"/>
    <w:rsid w:val="00CB1628"/>
    <w:rsid w:val="00CB6E8F"/>
    <w:rsid w:val="00CD11F5"/>
    <w:rsid w:val="00CD1313"/>
    <w:rsid w:val="00CE5D34"/>
    <w:rsid w:val="00CF4712"/>
    <w:rsid w:val="00D004B9"/>
    <w:rsid w:val="00D26959"/>
    <w:rsid w:val="00D411BD"/>
    <w:rsid w:val="00D5132A"/>
    <w:rsid w:val="00D60CFF"/>
    <w:rsid w:val="00D61560"/>
    <w:rsid w:val="00D72673"/>
    <w:rsid w:val="00D739AF"/>
    <w:rsid w:val="00D73C02"/>
    <w:rsid w:val="00D745D2"/>
    <w:rsid w:val="00DA0573"/>
    <w:rsid w:val="00DA1E65"/>
    <w:rsid w:val="00DA386E"/>
    <w:rsid w:val="00DA4B21"/>
    <w:rsid w:val="00DA5636"/>
    <w:rsid w:val="00DC4D6C"/>
    <w:rsid w:val="00DC6A0B"/>
    <w:rsid w:val="00DD0A34"/>
    <w:rsid w:val="00DE1D7F"/>
    <w:rsid w:val="00DE278D"/>
    <w:rsid w:val="00DF2A43"/>
    <w:rsid w:val="00DF6AAF"/>
    <w:rsid w:val="00E00796"/>
    <w:rsid w:val="00E11DF8"/>
    <w:rsid w:val="00E15187"/>
    <w:rsid w:val="00E156C4"/>
    <w:rsid w:val="00E17B5E"/>
    <w:rsid w:val="00E318D4"/>
    <w:rsid w:val="00E5582E"/>
    <w:rsid w:val="00E65A47"/>
    <w:rsid w:val="00E6625A"/>
    <w:rsid w:val="00EA3212"/>
    <w:rsid w:val="00EC0934"/>
    <w:rsid w:val="00ED6C16"/>
    <w:rsid w:val="00ED7BB2"/>
    <w:rsid w:val="00EE5E39"/>
    <w:rsid w:val="00EF4B0C"/>
    <w:rsid w:val="00F029CE"/>
    <w:rsid w:val="00F04B36"/>
    <w:rsid w:val="00F1131A"/>
    <w:rsid w:val="00F2683C"/>
    <w:rsid w:val="00F32B44"/>
    <w:rsid w:val="00F40958"/>
    <w:rsid w:val="00F558A0"/>
    <w:rsid w:val="00F654C8"/>
    <w:rsid w:val="00F666AD"/>
    <w:rsid w:val="00F73437"/>
    <w:rsid w:val="00F767AA"/>
    <w:rsid w:val="00F82E8B"/>
    <w:rsid w:val="00F947D9"/>
    <w:rsid w:val="00FA130B"/>
    <w:rsid w:val="00FB4233"/>
    <w:rsid w:val="00FD437F"/>
    <w:rsid w:val="00FE5CBB"/>
    <w:rsid w:val="00FF53C4"/>
    <w:rsid w:val="00FF71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EA7FD62"/>
  <w15:chartTrackingRefBased/>
  <w15:docId w15:val="{DF077481-FCC0-4BFD-8A16-1CF34455B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rFonts w:ascii="Century" w:hAnsi="Century"/>
      <w:sz w:val="20"/>
    </w:rPr>
  </w:style>
  <w:style w:type="paragraph" w:customStyle="1" w:styleId="a3">
    <w:name w:val="一太郎"/>
    <w:basedOn w:val="a"/>
    <w:rPr>
      <w:rFonts w:ascii="Century" w:hAnsi="Century"/>
    </w:rPr>
  </w:style>
  <w:style w:type="paragraph" w:styleId="a4">
    <w:name w:val="header"/>
    <w:basedOn w:val="a"/>
    <w:link w:val="a5"/>
    <w:uiPriority w:val="99"/>
    <w:unhideWhenUsed/>
    <w:rsid w:val="001B2A8A"/>
    <w:pPr>
      <w:tabs>
        <w:tab w:val="center" w:pos="4252"/>
        <w:tab w:val="right" w:pos="8504"/>
      </w:tabs>
      <w:snapToGrid w:val="0"/>
    </w:pPr>
  </w:style>
  <w:style w:type="character" w:customStyle="1" w:styleId="a5">
    <w:name w:val="ヘッダー (文字)"/>
    <w:link w:val="a4"/>
    <w:uiPriority w:val="99"/>
    <w:rsid w:val="001B2A8A"/>
    <w:rPr>
      <w:rFonts w:ascii="Times New Roman" w:hAnsi="Times New Roman"/>
      <w:color w:val="000000"/>
      <w:sz w:val="22"/>
    </w:rPr>
  </w:style>
  <w:style w:type="paragraph" w:styleId="a6">
    <w:name w:val="footer"/>
    <w:basedOn w:val="a"/>
    <w:link w:val="a7"/>
    <w:uiPriority w:val="99"/>
    <w:unhideWhenUsed/>
    <w:rsid w:val="001B2A8A"/>
    <w:pPr>
      <w:tabs>
        <w:tab w:val="center" w:pos="4252"/>
        <w:tab w:val="right" w:pos="8504"/>
      </w:tabs>
      <w:snapToGrid w:val="0"/>
    </w:pPr>
  </w:style>
  <w:style w:type="character" w:customStyle="1" w:styleId="a7">
    <w:name w:val="フッター (文字)"/>
    <w:link w:val="a6"/>
    <w:uiPriority w:val="99"/>
    <w:rsid w:val="001B2A8A"/>
    <w:rPr>
      <w:rFonts w:ascii="Times New Roman" w:hAnsi="Times New Roman"/>
      <w:color w:val="000000"/>
      <w:sz w:val="22"/>
    </w:rPr>
  </w:style>
  <w:style w:type="paragraph" w:styleId="a8">
    <w:name w:val="Balloon Text"/>
    <w:basedOn w:val="a"/>
    <w:link w:val="a9"/>
    <w:uiPriority w:val="99"/>
    <w:semiHidden/>
    <w:unhideWhenUsed/>
    <w:rsid w:val="00DA1E65"/>
    <w:rPr>
      <w:rFonts w:ascii="Arial" w:eastAsia="ＭＳ ゴシック" w:hAnsi="Arial" w:cs="Times New Roman"/>
      <w:sz w:val="18"/>
      <w:szCs w:val="18"/>
    </w:rPr>
  </w:style>
  <w:style w:type="character" w:customStyle="1" w:styleId="a9">
    <w:name w:val="吹き出し (文字)"/>
    <w:link w:val="a8"/>
    <w:uiPriority w:val="99"/>
    <w:semiHidden/>
    <w:rsid w:val="00DA1E65"/>
    <w:rPr>
      <w:rFonts w:ascii="Arial" w:eastAsia="ＭＳ ゴシック" w:hAnsi="Arial" w:cs="Times New Roman"/>
      <w:color w:val="000000"/>
      <w:sz w:val="18"/>
      <w:szCs w:val="18"/>
    </w:rPr>
  </w:style>
  <w:style w:type="paragraph" w:styleId="Web">
    <w:name w:val="Normal (Web)"/>
    <w:basedOn w:val="a"/>
    <w:uiPriority w:val="99"/>
    <w:semiHidden/>
    <w:unhideWhenUsed/>
    <w:rsid w:val="006A3FAB"/>
    <w:pPr>
      <w:widowControl/>
      <w:overflowPunct/>
      <w:spacing w:before="100" w:beforeAutospacing="1" w:after="100" w:afterAutospacing="1"/>
      <w:jc w:val="left"/>
      <w:textAlignment w:val="auto"/>
    </w:pPr>
    <w:rPr>
      <w:rFonts w:ascii="ＭＳ Ｐゴシック" w:eastAsia="ＭＳ Ｐゴシック" w:hAnsi="ＭＳ Ｐゴシック" w:cs="ＭＳ Ｐゴシック" w:hint="default"/>
      <w:color w:val="auto"/>
      <w:sz w:val="24"/>
      <w:szCs w:val="24"/>
    </w:rPr>
  </w:style>
  <w:style w:type="paragraph" w:styleId="aa">
    <w:name w:val="Note Heading"/>
    <w:basedOn w:val="a"/>
    <w:next w:val="a"/>
    <w:link w:val="ab"/>
    <w:uiPriority w:val="99"/>
    <w:unhideWhenUsed/>
    <w:rsid w:val="00424C52"/>
    <w:pPr>
      <w:jc w:val="center"/>
    </w:pPr>
    <w:rPr>
      <w:rFonts w:hint="default"/>
      <w:color w:val="auto"/>
    </w:rPr>
  </w:style>
  <w:style w:type="character" w:customStyle="1" w:styleId="ab">
    <w:name w:val="記 (文字)"/>
    <w:basedOn w:val="a0"/>
    <w:link w:val="aa"/>
    <w:uiPriority w:val="99"/>
    <w:rsid w:val="00424C52"/>
    <w:rPr>
      <w:rFonts w:ascii="Times New Roman" w:hAnsi="Times New Roman"/>
      <w:sz w:val="22"/>
    </w:rPr>
  </w:style>
  <w:style w:type="paragraph" w:styleId="ac">
    <w:name w:val="Closing"/>
    <w:basedOn w:val="a"/>
    <w:link w:val="ad"/>
    <w:uiPriority w:val="99"/>
    <w:unhideWhenUsed/>
    <w:rsid w:val="00424C52"/>
    <w:pPr>
      <w:jc w:val="right"/>
    </w:pPr>
    <w:rPr>
      <w:rFonts w:hint="default"/>
      <w:color w:val="auto"/>
    </w:rPr>
  </w:style>
  <w:style w:type="character" w:customStyle="1" w:styleId="ad">
    <w:name w:val="結語 (文字)"/>
    <w:basedOn w:val="a0"/>
    <w:link w:val="ac"/>
    <w:uiPriority w:val="99"/>
    <w:rsid w:val="00424C52"/>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9248694">
      <w:bodyDiv w:val="1"/>
      <w:marLeft w:val="0"/>
      <w:marRight w:val="0"/>
      <w:marTop w:val="0"/>
      <w:marBottom w:val="0"/>
      <w:divBdr>
        <w:top w:val="none" w:sz="0" w:space="0" w:color="auto"/>
        <w:left w:val="none" w:sz="0" w:space="0" w:color="auto"/>
        <w:bottom w:val="none" w:sz="0" w:space="0" w:color="auto"/>
        <w:right w:val="none" w:sz="0" w:space="0" w:color="auto"/>
      </w:divBdr>
    </w:div>
    <w:div w:id="2080976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69B84-3550-43EE-825A-6B284BBDD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290</Words>
  <Characters>1653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oitapref</dc:creator>
  <cp:keywords/>
  <cp:lastModifiedBy>野上　裕</cp:lastModifiedBy>
  <cp:revision>4</cp:revision>
  <cp:lastPrinted>2021-03-24T02:34:00Z</cp:lastPrinted>
  <dcterms:created xsi:type="dcterms:W3CDTF">2025-06-04T02:49:00Z</dcterms:created>
  <dcterms:modified xsi:type="dcterms:W3CDTF">2025-06-04T04:59:00Z</dcterms:modified>
</cp:coreProperties>
</file>