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C0FF" w14:textId="77777777" w:rsidR="00FC0736" w:rsidRPr="006B1D61" w:rsidRDefault="00FC0736" w:rsidP="00FC0736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DF228D8" wp14:editId="7E15D489">
                <wp:simplePos x="0" y="0"/>
                <wp:positionH relativeFrom="column">
                  <wp:posOffset>4833620</wp:posOffset>
                </wp:positionH>
                <wp:positionV relativeFrom="paragraph">
                  <wp:posOffset>32385</wp:posOffset>
                </wp:positionV>
                <wp:extent cx="752475" cy="561975"/>
                <wp:effectExtent l="0" t="0" r="28575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561975"/>
                          <a:chOff x="0" y="0"/>
                          <a:chExt cx="752475" cy="56197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24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EF459" w14:textId="77777777" w:rsidR="00FC0736" w:rsidRDefault="00FC0736" w:rsidP="00FC0736"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  <w:p w14:paraId="6080C389" w14:textId="77777777" w:rsidR="00FC0736" w:rsidRDefault="00FC0736" w:rsidP="00FC0736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0" y="276225"/>
                            <a:ext cx="7524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228D8" id="グループ化 2" o:spid="_x0000_s1026" style="position:absolute;left:0;text-align:left;margin-left:380.6pt;margin-top:2.55pt;width:59.25pt;height:44.25pt;z-index:251682816" coordsize="752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">
                <v:rect id="Rectangle 3" o:spid="_x0000_s1027" style="position:absolute;width:752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" strokeweight=".5pt">
                  <v:textbox inset="5.85pt,.7pt,5.85pt,.7pt">
                    <w:txbxContent>
                      <w:p w14:paraId="2ACEF459" w14:textId="77777777" w:rsidR="00FC0736" w:rsidRDefault="00FC0736" w:rsidP="00FC0736"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  <w:p w14:paraId="6080C389" w14:textId="77777777" w:rsidR="00FC0736" w:rsidRDefault="00FC0736" w:rsidP="00FC0736"/>
                    </w:txbxContent>
                  </v:textbox>
                </v:rect>
                <v:line id="直線コネクタ 4" o:spid="_x0000_s1028" style="position:absolute;visibility:visible;mso-wrap-style:square" from="0,2762" to="7524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" strokecolor="windowText" strokeweight=".5pt">
                  <v:stroke joinstyle="miter"/>
                </v:line>
              </v:group>
            </w:pict>
          </mc:Fallback>
        </mc:AlternateContent>
      </w:r>
      <w:r w:rsidRPr="006B1D61">
        <w:rPr>
          <w:rFonts w:ascii="ＭＳ Ｐ明朝" w:eastAsia="ＭＳ Ｐ明朝" w:hAnsi="ＭＳ Ｐ明朝" w:hint="eastAsia"/>
          <w:szCs w:val="21"/>
        </w:rPr>
        <w:t>様式</w:t>
      </w:r>
      <w:r w:rsidR="00C32771">
        <w:rPr>
          <w:rFonts w:ascii="ＭＳ Ｐ明朝" w:eastAsia="ＭＳ Ｐ明朝" w:hAnsi="ＭＳ Ｐ明朝" w:hint="eastAsia"/>
          <w:szCs w:val="21"/>
        </w:rPr>
        <w:t>６</w:t>
      </w:r>
    </w:p>
    <w:p w14:paraId="5A9DB2CE" w14:textId="77777777" w:rsidR="00FC0736" w:rsidRDefault="00FC0736" w:rsidP="00FC0736">
      <w:pPr>
        <w:spacing w:line="340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B1D61">
        <w:rPr>
          <w:rFonts w:ascii="ＭＳ Ｐゴシック" w:eastAsia="ＭＳ Ｐゴシック" w:hAnsi="ＭＳ Ｐゴシック" w:hint="eastAsia"/>
          <w:b/>
          <w:sz w:val="28"/>
          <w:szCs w:val="28"/>
        </w:rPr>
        <w:t>応募者の業務実績調書</w:t>
      </w:r>
    </w:p>
    <w:p w14:paraId="6EE15D34" w14:textId="77777777" w:rsidR="00FC0736" w:rsidRPr="006B1D61" w:rsidRDefault="00FC0736" w:rsidP="00FC0736">
      <w:pPr>
        <w:spacing w:line="340" w:lineRule="exact"/>
        <w:jc w:val="center"/>
        <w:rPr>
          <w:rFonts w:ascii="ＭＳ Ｐゴシック" w:eastAsia="ＭＳ Ｐゴシック" w:hAnsi="ＭＳ Ｐゴシック"/>
          <w:b/>
          <w:szCs w:val="21"/>
        </w:rPr>
      </w:pPr>
    </w:p>
    <w:p w14:paraId="56C181F6" w14:textId="77777777" w:rsidR="00FC0736" w:rsidRPr="006B1D61" w:rsidRDefault="00747C39" w:rsidP="00FC0736">
      <w:pPr>
        <w:ind w:rightChars="-50" w:right="-105"/>
        <w:jc w:val="right"/>
        <w:rPr>
          <w:rFonts w:ascii="ＭＳ Ｐ明朝" w:eastAsia="ＭＳ Ｐ明朝" w:hAnsi="ＭＳ Ｐ明朝"/>
          <w:color w:val="000000"/>
          <w:szCs w:val="21"/>
        </w:rPr>
      </w:pPr>
      <w:r>
        <w:rPr>
          <w:rFonts w:ascii="ＭＳ Ｐ明朝" w:eastAsia="ＭＳ Ｐ明朝" w:hAnsi="ＭＳ Ｐ明朝" w:hint="eastAsia"/>
          <w:color w:val="000000"/>
          <w:szCs w:val="21"/>
        </w:rPr>
        <w:t>令和</w:t>
      </w:r>
      <w:r w:rsidR="00FC0736" w:rsidRPr="006B1D61">
        <w:rPr>
          <w:rFonts w:ascii="ＭＳ Ｐ明朝" w:eastAsia="ＭＳ Ｐ明朝" w:hAnsi="ＭＳ Ｐ明朝" w:hint="eastAsia"/>
          <w:color w:val="000000"/>
          <w:szCs w:val="21"/>
        </w:rPr>
        <w:t xml:space="preserve">　　年　　月　　日現在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39"/>
        <w:gridCol w:w="1359"/>
        <w:gridCol w:w="7444"/>
      </w:tblGrid>
      <w:tr w:rsidR="00FC0736" w:rsidRPr="00883377" w14:paraId="65349732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A38DC3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1359" w:type="dxa"/>
            <w:tcBorders>
              <w:top w:val="single" w:sz="12" w:space="0" w:color="auto"/>
            </w:tcBorders>
            <w:vAlign w:val="center"/>
          </w:tcPr>
          <w:p w14:paraId="1582520D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9278E4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7A539970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D99473C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6C4E9C1D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1EC80424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157797C0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74325F03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4B73E3B6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7F38D11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07862240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8055AAC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0743B9E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36201303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6C42EAEB" w14:textId="77777777" w:rsidTr="00E3227D">
        <w:trPr>
          <w:cantSplit/>
          <w:trHeight w:val="674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3FDCA1A7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0E326A8C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F2E3F65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2BE93899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E3B226B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1DA45630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48B37D1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0C4E0A8A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D2D2019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373522BE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0C82ADB1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20E32993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28F6FC31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2635B626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75999B2E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368D0E05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5BEBB9A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412FDC8F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642D3D14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C11A769" w14:textId="77777777" w:rsidTr="00E3227D">
        <w:trPr>
          <w:cantSplit/>
          <w:trHeight w:val="628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C5FA2EB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14:paraId="5BF9E7B0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1D3A2E5F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58959942" w14:textId="77777777" w:rsidTr="00E3227D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C504A20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14:paraId="1F388571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6641565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600BAEC5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7E256372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7B6510E2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6F45B3B2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3A93940D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3B3CA631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20C06B7C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履行</w:t>
            </w:r>
            <w:r w:rsidRPr="006B1D61">
              <w:rPr>
                <w:rFonts w:ascii="ＭＳ Ｐ明朝" w:eastAsia="ＭＳ Ｐ明朝" w:hAnsi="ＭＳ Ｐ明朝" w:hint="eastAsia"/>
                <w:szCs w:val="21"/>
              </w:rPr>
              <w:t>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10E84B0B" w14:textId="77777777" w:rsidR="00FC0736" w:rsidRPr="00883377" w:rsidRDefault="00FC0736" w:rsidP="00E3227D">
            <w:pPr>
              <w:ind w:right="1470"/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71BAD5B6" w14:textId="77777777" w:rsidTr="00E3227D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14:paraId="4AA39342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00553155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14:paraId="5F524200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  <w:tr w:rsidR="00FC0736" w:rsidRPr="00883377" w14:paraId="40AE5B46" w14:textId="77777777" w:rsidTr="00E3227D">
        <w:trPr>
          <w:cantSplit/>
          <w:trHeight w:val="780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A59BEF" w14:textId="77777777" w:rsidR="00FC0736" w:rsidRPr="006B1D61" w:rsidRDefault="00FC0736" w:rsidP="00E3227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59" w:type="dxa"/>
            <w:tcBorders>
              <w:bottom w:val="single" w:sz="12" w:space="0" w:color="auto"/>
            </w:tcBorders>
            <w:vAlign w:val="center"/>
          </w:tcPr>
          <w:p w14:paraId="175BDA32" w14:textId="77777777" w:rsidR="00FC0736" w:rsidRPr="006B1D61" w:rsidRDefault="00FC0736" w:rsidP="00E3227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B1D61">
              <w:rPr>
                <w:rFonts w:ascii="ＭＳ Ｐ明朝" w:eastAsia="ＭＳ Ｐ明朝" w:hAnsi="ＭＳ Ｐ明朝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CE76BF" w14:textId="77777777" w:rsidR="00FC0736" w:rsidRPr="00883377" w:rsidRDefault="00FC0736" w:rsidP="00E3227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BF056C1" w14:textId="77777777" w:rsidR="00FC0736" w:rsidRPr="006B1D61" w:rsidRDefault="00574DF4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1　</w:t>
      </w:r>
      <w:r w:rsidR="0067325F">
        <w:rPr>
          <w:rFonts w:ascii="ＭＳ Ｐ明朝" w:eastAsia="ＭＳ Ｐ明朝" w:hAnsi="ＭＳ Ｐ明朝" w:hint="eastAsia"/>
          <w:szCs w:val="21"/>
        </w:rPr>
        <w:t>業務</w:t>
      </w:r>
      <w:r w:rsidR="00FC0736" w:rsidRPr="006B1D61">
        <w:rPr>
          <w:rFonts w:ascii="ＭＳ Ｐ明朝" w:eastAsia="ＭＳ Ｐ明朝" w:hAnsi="ＭＳ Ｐ明朝" w:hint="eastAsia"/>
          <w:szCs w:val="21"/>
        </w:rPr>
        <w:t>実績は１記入枠につき１件とし、</w:t>
      </w:r>
      <w:r w:rsidR="00FC0736">
        <w:rPr>
          <w:rFonts w:ascii="ＭＳ Ｐ明朝" w:eastAsia="ＭＳ Ｐ明朝" w:hAnsi="ＭＳ Ｐ明朝" w:hint="eastAsia"/>
          <w:szCs w:val="21"/>
        </w:rPr>
        <w:t>３件以内</w:t>
      </w:r>
      <w:r w:rsidR="00FC0736" w:rsidRPr="006B1D61">
        <w:rPr>
          <w:rFonts w:ascii="ＭＳ Ｐ明朝" w:eastAsia="ＭＳ Ｐ明朝" w:hAnsi="ＭＳ Ｐ明朝" w:hint="eastAsia"/>
          <w:szCs w:val="21"/>
        </w:rPr>
        <w:t>記入する</w:t>
      </w:r>
      <w:r w:rsidR="00FC0736">
        <w:rPr>
          <w:rFonts w:ascii="ＭＳ Ｐ明朝" w:eastAsia="ＭＳ Ｐ明朝" w:hAnsi="ＭＳ Ｐ明朝" w:hint="eastAsia"/>
          <w:szCs w:val="21"/>
        </w:rPr>
        <w:t>こと</w:t>
      </w:r>
      <w:r w:rsidR="00FC0736" w:rsidRPr="006B1D61">
        <w:rPr>
          <w:rFonts w:ascii="ＭＳ Ｐ明朝" w:eastAsia="ＭＳ Ｐ明朝" w:hAnsi="ＭＳ Ｐ明朝" w:hint="eastAsia"/>
          <w:szCs w:val="21"/>
        </w:rPr>
        <w:t>。</w:t>
      </w:r>
    </w:p>
    <w:p w14:paraId="4E3D3182" w14:textId="2157216D" w:rsidR="00747659" w:rsidRDefault="00574DF4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2　</w:t>
      </w:r>
      <w:r w:rsidR="0067325F">
        <w:rPr>
          <w:rFonts w:ascii="ＭＳ Ｐ明朝" w:eastAsia="ＭＳ Ｐ明朝" w:hAnsi="ＭＳ Ｐ明朝" w:hint="eastAsia"/>
          <w:szCs w:val="21"/>
        </w:rPr>
        <w:t>業務</w:t>
      </w:r>
      <w:r w:rsidR="00FC0736" w:rsidRPr="006B1D61">
        <w:rPr>
          <w:rFonts w:ascii="ＭＳ Ｐ明朝" w:eastAsia="ＭＳ Ｐ明朝" w:hAnsi="ＭＳ Ｐ明朝" w:hint="eastAsia"/>
          <w:szCs w:val="21"/>
        </w:rPr>
        <w:t>実績は、</w:t>
      </w:r>
      <w:r w:rsidR="00585AAD" w:rsidRPr="00E171D9">
        <w:rPr>
          <w:rFonts w:ascii="ＭＳ Ｐ明朝" w:eastAsia="ＭＳ Ｐ明朝" w:hAnsi="ＭＳ Ｐ明朝" w:hint="eastAsia"/>
          <w:b/>
          <w:szCs w:val="21"/>
        </w:rPr>
        <w:t>平成</w:t>
      </w:r>
      <w:r w:rsidR="00385CBB" w:rsidRPr="00E171D9">
        <w:rPr>
          <w:rFonts w:ascii="ＭＳ Ｐ明朝" w:eastAsia="ＭＳ Ｐ明朝" w:hAnsi="ＭＳ Ｐ明朝" w:hint="eastAsia"/>
          <w:b/>
          <w:szCs w:val="21"/>
        </w:rPr>
        <w:t>2</w:t>
      </w:r>
      <w:r w:rsidR="00C72874">
        <w:rPr>
          <w:rFonts w:ascii="ＭＳ Ｐ明朝" w:eastAsia="ＭＳ Ｐ明朝" w:hAnsi="ＭＳ Ｐ明朝" w:hint="eastAsia"/>
          <w:b/>
          <w:szCs w:val="21"/>
        </w:rPr>
        <w:t>6</w:t>
      </w:r>
      <w:r w:rsidR="00385CBB" w:rsidRPr="00E171D9">
        <w:rPr>
          <w:rFonts w:ascii="ＭＳ Ｐ明朝" w:eastAsia="ＭＳ Ｐ明朝" w:hAnsi="ＭＳ Ｐ明朝" w:hint="eastAsia"/>
          <w:b/>
          <w:szCs w:val="21"/>
        </w:rPr>
        <w:t>年度から令和</w:t>
      </w:r>
      <w:r w:rsidR="00C72874">
        <w:rPr>
          <w:rFonts w:ascii="ＭＳ Ｐ明朝" w:eastAsia="ＭＳ Ｐ明朝" w:hAnsi="ＭＳ Ｐ明朝" w:hint="eastAsia"/>
          <w:b/>
          <w:szCs w:val="21"/>
        </w:rPr>
        <w:t>6</w:t>
      </w:r>
      <w:r w:rsidR="00585AAD" w:rsidRPr="00E171D9">
        <w:rPr>
          <w:rFonts w:ascii="ＭＳ Ｐ明朝" w:eastAsia="ＭＳ Ｐ明朝" w:hAnsi="ＭＳ Ｐ明朝" w:hint="eastAsia"/>
          <w:b/>
          <w:szCs w:val="21"/>
        </w:rPr>
        <w:t>年度まで</w:t>
      </w:r>
      <w:r w:rsidR="00585AAD" w:rsidRPr="00585AAD">
        <w:rPr>
          <w:rFonts w:ascii="ＭＳ Ｐ明朝" w:eastAsia="ＭＳ Ｐ明朝" w:hAnsi="ＭＳ Ｐ明朝" w:hint="eastAsia"/>
          <w:szCs w:val="21"/>
        </w:rPr>
        <w:t>に、ＰＰＰ/ＰＦＩ事業に係るプラットフォームの運営支援業務を行った</w:t>
      </w:r>
      <w:r w:rsidR="00AC53C3">
        <w:rPr>
          <w:rFonts w:ascii="ＭＳ Ｐ明朝" w:eastAsia="ＭＳ Ｐ明朝" w:hAnsi="ＭＳ Ｐ明朝" w:hint="eastAsia"/>
          <w:szCs w:val="21"/>
        </w:rPr>
        <w:t>もの</w:t>
      </w:r>
      <w:r w:rsidR="00747659">
        <w:rPr>
          <w:rFonts w:ascii="ＭＳ Ｐ明朝" w:eastAsia="ＭＳ Ｐ明朝" w:hAnsi="ＭＳ Ｐ明朝" w:hint="eastAsia"/>
          <w:szCs w:val="21"/>
        </w:rPr>
        <w:t>を対象とする。</w:t>
      </w:r>
    </w:p>
    <w:p w14:paraId="1CA12AC2" w14:textId="77777777" w:rsidR="00FC0736" w:rsidRDefault="00574DF4" w:rsidP="00FC073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3　</w:t>
      </w:r>
      <w:r w:rsidR="0067325F">
        <w:rPr>
          <w:rFonts w:ascii="ＭＳ Ｐ明朝" w:eastAsia="ＭＳ Ｐ明朝" w:hAnsi="ＭＳ Ｐ明朝" w:hint="eastAsia"/>
          <w:szCs w:val="21"/>
        </w:rPr>
        <w:t>業務</w:t>
      </w:r>
      <w:r w:rsidR="00FC0736" w:rsidRPr="006B1D61">
        <w:rPr>
          <w:rFonts w:ascii="ＭＳ Ｐ明朝" w:eastAsia="ＭＳ Ｐ明朝" w:hAnsi="ＭＳ Ｐ明朝" w:hint="eastAsia"/>
          <w:szCs w:val="21"/>
        </w:rPr>
        <w:t>実績が確認できる</w:t>
      </w:r>
      <w:r w:rsidR="00585AAD" w:rsidRPr="00585AAD">
        <w:rPr>
          <w:rFonts w:ascii="ＭＳ Ｐ明朝" w:eastAsia="ＭＳ Ｐ明朝" w:hAnsi="ＭＳ Ｐ明朝" w:hint="eastAsia"/>
          <w:szCs w:val="21"/>
        </w:rPr>
        <w:t>国又は地方公共団体と締結した</w:t>
      </w:r>
      <w:r w:rsidR="00FC0736" w:rsidRPr="006B1D61">
        <w:rPr>
          <w:rFonts w:ascii="ＭＳ Ｐ明朝" w:eastAsia="ＭＳ Ｐ明朝" w:hAnsi="ＭＳ Ｐ明朝" w:hint="eastAsia"/>
          <w:szCs w:val="21"/>
        </w:rPr>
        <w:t>契約書の写し等を添付すること。</w:t>
      </w:r>
    </w:p>
    <w:sectPr w:rsidR="00FC0736" w:rsidSect="00745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9B4FD" w14:textId="77777777" w:rsidR="00D6127D" w:rsidRDefault="00D6127D" w:rsidP="00B06FA1">
      <w:r>
        <w:separator/>
      </w:r>
    </w:p>
  </w:endnote>
  <w:endnote w:type="continuationSeparator" w:id="0">
    <w:p w14:paraId="76102100" w14:textId="77777777" w:rsidR="00D6127D" w:rsidRDefault="00D6127D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63735" w14:textId="77777777" w:rsidR="007F2CE5" w:rsidRDefault="007F2C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83D8" w14:textId="77777777" w:rsidR="007F2CE5" w:rsidRDefault="007F2CE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CEE1" w14:textId="77777777" w:rsidR="007F2CE5" w:rsidRDefault="007F2C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D51D" w14:textId="77777777" w:rsidR="00D6127D" w:rsidRDefault="00D6127D" w:rsidP="00B06FA1">
      <w:r>
        <w:separator/>
      </w:r>
    </w:p>
  </w:footnote>
  <w:footnote w:type="continuationSeparator" w:id="0">
    <w:p w14:paraId="5FCC8175" w14:textId="77777777" w:rsidR="00D6127D" w:rsidRDefault="00D6127D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BA51" w14:textId="77777777" w:rsidR="007F2CE5" w:rsidRDefault="007F2C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34CB" w14:textId="77777777" w:rsidR="007F2CE5" w:rsidRDefault="007F2CE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9F32B" w14:textId="77777777" w:rsidR="007F2CE5" w:rsidRDefault="007F2C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FA"/>
    <w:rsid w:val="000A4A01"/>
    <w:rsid w:val="000B0370"/>
    <w:rsid w:val="000D2952"/>
    <w:rsid w:val="000F025E"/>
    <w:rsid w:val="001040DA"/>
    <w:rsid w:val="001108BC"/>
    <w:rsid w:val="001115D3"/>
    <w:rsid w:val="00116032"/>
    <w:rsid w:val="00155197"/>
    <w:rsid w:val="001B5E86"/>
    <w:rsid w:val="001D258C"/>
    <w:rsid w:val="00221EC5"/>
    <w:rsid w:val="00291675"/>
    <w:rsid w:val="002D658C"/>
    <w:rsid w:val="002D69BD"/>
    <w:rsid w:val="002D75FA"/>
    <w:rsid w:val="00301B81"/>
    <w:rsid w:val="00351C8B"/>
    <w:rsid w:val="00385CBB"/>
    <w:rsid w:val="003A5534"/>
    <w:rsid w:val="003B6694"/>
    <w:rsid w:val="003F07C7"/>
    <w:rsid w:val="00434646"/>
    <w:rsid w:val="00437EEE"/>
    <w:rsid w:val="004852F1"/>
    <w:rsid w:val="00493424"/>
    <w:rsid w:val="004B3F44"/>
    <w:rsid w:val="004B736C"/>
    <w:rsid w:val="00525F74"/>
    <w:rsid w:val="00550236"/>
    <w:rsid w:val="005539E0"/>
    <w:rsid w:val="0057304A"/>
    <w:rsid w:val="00574DF4"/>
    <w:rsid w:val="00585AAD"/>
    <w:rsid w:val="005E3DEA"/>
    <w:rsid w:val="006459C5"/>
    <w:rsid w:val="0067325F"/>
    <w:rsid w:val="00683805"/>
    <w:rsid w:val="006B1D61"/>
    <w:rsid w:val="006C3947"/>
    <w:rsid w:val="006E1C7A"/>
    <w:rsid w:val="006F4EB6"/>
    <w:rsid w:val="00701147"/>
    <w:rsid w:val="00712239"/>
    <w:rsid w:val="007221E9"/>
    <w:rsid w:val="007452B8"/>
    <w:rsid w:val="00747659"/>
    <w:rsid w:val="00747C39"/>
    <w:rsid w:val="0076678A"/>
    <w:rsid w:val="00792AC3"/>
    <w:rsid w:val="007E2F8E"/>
    <w:rsid w:val="007E6CAA"/>
    <w:rsid w:val="007F2CE5"/>
    <w:rsid w:val="007F3249"/>
    <w:rsid w:val="008C0246"/>
    <w:rsid w:val="008C62DC"/>
    <w:rsid w:val="008F20B4"/>
    <w:rsid w:val="0094283D"/>
    <w:rsid w:val="00971633"/>
    <w:rsid w:val="00982669"/>
    <w:rsid w:val="00985EFB"/>
    <w:rsid w:val="009B0EDE"/>
    <w:rsid w:val="009D0C81"/>
    <w:rsid w:val="00A2604B"/>
    <w:rsid w:val="00A81D6E"/>
    <w:rsid w:val="00AC53C3"/>
    <w:rsid w:val="00AE01BD"/>
    <w:rsid w:val="00AE5AD6"/>
    <w:rsid w:val="00AF7989"/>
    <w:rsid w:val="00B06FA1"/>
    <w:rsid w:val="00B3667A"/>
    <w:rsid w:val="00B866BE"/>
    <w:rsid w:val="00B86C10"/>
    <w:rsid w:val="00BB55D1"/>
    <w:rsid w:val="00BE537D"/>
    <w:rsid w:val="00BF6FC1"/>
    <w:rsid w:val="00C22A54"/>
    <w:rsid w:val="00C32771"/>
    <w:rsid w:val="00C5014A"/>
    <w:rsid w:val="00C67FA5"/>
    <w:rsid w:val="00C72874"/>
    <w:rsid w:val="00C73027"/>
    <w:rsid w:val="00C80B63"/>
    <w:rsid w:val="00C83FC2"/>
    <w:rsid w:val="00C976A3"/>
    <w:rsid w:val="00D6127D"/>
    <w:rsid w:val="00D632BB"/>
    <w:rsid w:val="00D6550A"/>
    <w:rsid w:val="00D666B3"/>
    <w:rsid w:val="00D76355"/>
    <w:rsid w:val="00D76AE4"/>
    <w:rsid w:val="00DC70CB"/>
    <w:rsid w:val="00DF30DC"/>
    <w:rsid w:val="00E07C37"/>
    <w:rsid w:val="00E171D9"/>
    <w:rsid w:val="00E31928"/>
    <w:rsid w:val="00E451FA"/>
    <w:rsid w:val="00E61F07"/>
    <w:rsid w:val="00E70B89"/>
    <w:rsid w:val="00EE20CC"/>
    <w:rsid w:val="00EF5265"/>
    <w:rsid w:val="00F60500"/>
    <w:rsid w:val="00F8070B"/>
    <w:rsid w:val="00F84EF3"/>
    <w:rsid w:val="00FA49D4"/>
    <w:rsid w:val="00FB3264"/>
    <w:rsid w:val="00FB3412"/>
    <w:rsid w:val="00FC0736"/>
    <w:rsid w:val="00F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47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2023-04-17T07:12:00Z</dcterms:created>
  <dcterms:modified xsi:type="dcterms:W3CDTF">2025-02-18T07:27:00Z</dcterms:modified>
</cp:coreProperties>
</file>