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6AE87" w14:textId="54C484AB" w:rsidR="002870B1" w:rsidRDefault="00966C6D" w:rsidP="00966C6D">
      <w:pPr>
        <w:spacing w:line="580" w:lineRule="exact"/>
        <w:ind w:firstLineChars="300" w:firstLine="720"/>
        <w:rPr>
          <w:rFonts w:ascii="BIZ UDPゴシック" w:eastAsia="BIZ UDPゴシック" w:hAnsi="BIZ UDPゴシック"/>
          <w:b/>
          <w:sz w:val="44"/>
        </w:rPr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4F5BD8" wp14:editId="6B7E2B31">
                <wp:simplePos x="0" y="0"/>
                <wp:positionH relativeFrom="column">
                  <wp:posOffset>5610225</wp:posOffset>
                </wp:positionH>
                <wp:positionV relativeFrom="paragraph">
                  <wp:posOffset>0</wp:posOffset>
                </wp:positionV>
                <wp:extent cx="1257300" cy="295275"/>
                <wp:effectExtent l="0" t="0" r="19050" b="28575"/>
                <wp:wrapNone/>
                <wp:docPr id="163001780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73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FAFB5D" w14:textId="24D69740" w:rsidR="00966C6D" w:rsidRDefault="00966C6D" w:rsidP="00966C6D"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様式２</w:t>
                            </w:r>
                            <w:r>
                              <w:rPr>
                                <w:rFonts w:hint="eastAsia"/>
                              </w:rPr>
                              <w:t>（記載例）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4F5B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41.75pt;margin-top:0;width:99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" fillcolor="white [3201]" strokeweight=".5pt">
                <v:textbox>
                  <w:txbxContent>
                    <w:p w14:paraId="4EFAFB5D" w14:textId="24D69740" w:rsidR="00966C6D" w:rsidRDefault="00966C6D" w:rsidP="00966C6D"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様式２</w:t>
                      </w:r>
                      <w:r>
                        <w:rPr>
                          <w:rFonts w:hint="eastAsia"/>
                        </w:rPr>
                        <w:t>（記載例）</w:t>
                      </w:r>
                    </w:p>
                  </w:txbxContent>
                </v:textbox>
              </v:shape>
            </w:pict>
          </mc:Fallback>
        </mc:AlternateContent>
      </w:r>
      <w:r w:rsidR="00222BD4">
        <w:rPr>
          <w:rFonts w:ascii="BIZ UDPゴシック" w:eastAsia="BIZ UDPゴシック" w:hAnsi="BIZ UDPゴシック" w:hint="eastAsia"/>
          <w:b/>
          <w:sz w:val="44"/>
        </w:rPr>
        <w:t>【オンライン】</w:t>
      </w:r>
      <w:r w:rsidR="001A5DA0" w:rsidRPr="001A5DA0">
        <w:rPr>
          <w:rFonts w:ascii="BIZ UDPゴシック" w:eastAsia="BIZ UDPゴシック" w:hAnsi="BIZ UDPゴシック" w:hint="eastAsia"/>
          <w:b/>
          <w:sz w:val="44"/>
        </w:rPr>
        <w:t>地域交流行事　学生募集用紙</w:t>
      </w:r>
    </w:p>
    <w:p w14:paraId="1B4EE52A" w14:textId="01826496" w:rsidR="00B94FB6" w:rsidRPr="002870B1" w:rsidRDefault="002870B1" w:rsidP="002870B1">
      <w:pPr>
        <w:spacing w:line="580" w:lineRule="exact"/>
        <w:jc w:val="center"/>
        <w:rPr>
          <w:rFonts w:ascii="BIZ UDPゴシック" w:eastAsia="BIZ UDPゴシック" w:hAnsi="BIZ UDPゴシック"/>
          <w:b/>
          <w:sz w:val="44"/>
        </w:rPr>
      </w:pPr>
      <w:r w:rsidRPr="001A5DA0">
        <w:rPr>
          <w:rFonts w:ascii="BIZ UDPゴシック" w:eastAsia="BIZ UDPゴシック" w:hAnsi="BIZ UDPゴシック"/>
          <w:b/>
          <w:sz w:val="44"/>
        </w:rPr>
        <w:t>Local Exchange Information</w:t>
      </w:r>
    </w:p>
    <w:tbl>
      <w:tblPr>
        <w:tblStyle w:val="a3"/>
        <w:tblpPr w:leftFromText="142" w:rightFromText="142" w:vertAnchor="text" w:horzAnchor="page" w:tblpX="727" w:tblpY="1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89"/>
        <w:gridCol w:w="1559"/>
        <w:gridCol w:w="1039"/>
        <w:gridCol w:w="189"/>
        <w:gridCol w:w="1252"/>
        <w:gridCol w:w="1158"/>
        <w:gridCol w:w="2599"/>
      </w:tblGrid>
      <w:tr w:rsidR="001A5DA0" w:rsidRPr="00A328B1" w14:paraId="45C3F21A" w14:textId="77777777" w:rsidTr="009C5EA2">
        <w:tc>
          <w:tcPr>
            <w:tcW w:w="2689" w:type="dxa"/>
            <w:tcBorders>
              <w:top w:val="single" w:sz="4" w:space="0" w:color="auto"/>
            </w:tcBorders>
            <w:vAlign w:val="center"/>
          </w:tcPr>
          <w:p w14:paraId="0EEB0F6B" w14:textId="125BB867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1. 行事名 / Event name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</w:tcBorders>
            <w:shd w:val="clear" w:color="auto" w:fill="FFFF00"/>
          </w:tcPr>
          <w:p w14:paraId="1EF55B80" w14:textId="1F43DEB6" w:rsidR="001A5DA0" w:rsidRPr="00A328B1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小学生との交流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/Exchange event with Elementary school students</w:t>
            </w:r>
          </w:p>
        </w:tc>
      </w:tr>
      <w:tr w:rsidR="001A5DA0" w:rsidRPr="00A328B1" w14:paraId="774B39C2" w14:textId="77777777" w:rsidTr="009C5EA2">
        <w:tc>
          <w:tcPr>
            <w:tcW w:w="2689" w:type="dxa"/>
            <w:vAlign w:val="center"/>
          </w:tcPr>
          <w:p w14:paraId="092B968E" w14:textId="35E0F675" w:rsidR="001A5DA0" w:rsidRPr="00A328B1" w:rsidRDefault="001A5DA0" w:rsidP="009F2163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>2. 開催日時 / Date and Time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0E74AA85" w14:textId="37DCAF66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第１希望：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2025年７月2日（水）　８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30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～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11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Wednesday, July 2, 2025　8: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30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AM～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11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: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PM</w:t>
            </w:r>
          </w:p>
          <w:p w14:paraId="4FD9F2FA" w14:textId="15F6E15F" w:rsidR="009C5EA2" w:rsidRPr="009C5EA2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第２希望：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2025年７月９日（水）　</w:t>
            </w:r>
            <w:r w:rsidR="006171E5"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８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：30</w:t>
            </w:r>
            <w:r w:rsidR="006171E5"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～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11：20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Wednesday, July ９, 2025　8: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30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AM～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11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:</w:t>
            </w:r>
            <w:r w:rsidR="006171E5">
              <w:rPr>
                <w:rFonts w:ascii="BIZ UDPゴシック" w:eastAsia="BIZ UDPゴシック" w:hAnsi="BIZ UDPゴシック" w:hint="eastAsia"/>
                <w:sz w:val="16"/>
                <w:szCs w:val="16"/>
              </w:rPr>
              <w:t>20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PM</w:t>
            </w:r>
          </w:p>
        </w:tc>
      </w:tr>
      <w:tr w:rsidR="001A5DA0" w:rsidRPr="00A328B1" w14:paraId="525F2F7C" w14:textId="77777777" w:rsidTr="009C5EA2">
        <w:tc>
          <w:tcPr>
            <w:tcW w:w="2689" w:type="dxa"/>
            <w:tcBorders>
              <w:bottom w:val="single" w:sz="4" w:space="0" w:color="auto"/>
            </w:tcBorders>
            <w:vAlign w:val="center"/>
          </w:tcPr>
          <w:p w14:paraId="1BF3B89F" w14:textId="63BE0F59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3. 場所 / Location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3C77936A" w14:textId="36402455" w:rsidR="001A5DA0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豊後市立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豊後中学校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/ </w:t>
            </w: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  <w:shd w:val="clear" w:color="auto" w:fill="FFFF00"/>
              </w:rPr>
              <w:t>Bungo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  <w:shd w:val="clear" w:color="auto" w:fill="FFFF00"/>
              </w:rPr>
              <w:t xml:space="preserve"> Municipal Bungo Junior High School</w:t>
            </w:r>
          </w:p>
        </w:tc>
      </w:tr>
      <w:tr w:rsidR="001A5DA0" w:rsidRPr="00A328B1" w14:paraId="6511F853" w14:textId="77777777" w:rsidTr="00CB5C19">
        <w:tc>
          <w:tcPr>
            <w:tcW w:w="2689" w:type="dxa"/>
            <w:tcBorders>
              <w:bottom w:val="nil"/>
            </w:tcBorders>
          </w:tcPr>
          <w:p w14:paraId="28AD8A0E" w14:textId="6204C5AE" w:rsidR="001A5DA0" w:rsidRPr="00A328B1" w:rsidRDefault="001A5DA0" w:rsidP="009F2163">
            <w:pPr>
              <w:rPr>
                <w:rFonts w:ascii="BIZ UDPゴシック" w:eastAsia="BIZ UDPゴシック" w:hAnsi="BIZ UDPゴシック"/>
                <w:color w:val="000000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color w:val="000000"/>
                <w:sz w:val="16"/>
                <w:szCs w:val="16"/>
              </w:rPr>
              <w:t xml:space="preserve"> 4. 活動内容 / Activity</w:t>
            </w:r>
          </w:p>
        </w:tc>
        <w:tc>
          <w:tcPr>
            <w:tcW w:w="2598" w:type="dxa"/>
            <w:gridSpan w:val="2"/>
          </w:tcPr>
          <w:p w14:paraId="467D6049" w14:textId="0D019988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561123704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Wingdings 2" w:eastAsia="BIZ UDPゴシック" w:hAnsi="Wingdings 2"/>
                    <w:b/>
                    <w:sz w:val="16"/>
                    <w:szCs w:val="16"/>
                  </w:rPr>
                  <w:t>R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</w:t>
            </w:r>
            <w:r w:rsidR="001A5DA0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</w:p>
          <w:p w14:paraId="2A4C3530" w14:textId="059391F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Cultural exchange</w:t>
            </w:r>
          </w:p>
        </w:tc>
        <w:tc>
          <w:tcPr>
            <w:tcW w:w="2599" w:type="dxa"/>
            <w:gridSpan w:val="3"/>
          </w:tcPr>
          <w:p w14:paraId="7C6689EA" w14:textId="7282C70D" w:rsidR="001A5DA0" w:rsidRPr="00A328B1" w:rsidRDefault="00000000" w:rsidP="00B074BC">
            <w:pPr>
              <w:spacing w:line="26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7523073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1978D6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ボランティア活動</w:t>
            </w:r>
          </w:p>
          <w:p w14:paraId="48A14323" w14:textId="1FE93A52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Volunteer</w:t>
            </w:r>
          </w:p>
        </w:tc>
        <w:tc>
          <w:tcPr>
            <w:tcW w:w="2599" w:type="dxa"/>
          </w:tcPr>
          <w:p w14:paraId="3F72A589" w14:textId="39AD3B8E" w:rsidR="001A5DA0" w:rsidRPr="00A328B1" w:rsidRDefault="00000000" w:rsidP="00B074BC">
            <w:pPr>
              <w:spacing w:line="260" w:lineRule="exact"/>
              <w:ind w:leftChars="-1" w:left="1" w:hangingChars="2" w:hanging="3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0091732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5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B91C0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1A5DA0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パフォーマンス披露</w:t>
            </w:r>
          </w:p>
          <w:p w14:paraId="303464F6" w14:textId="29D77A9A" w:rsidR="001A5DA0" w:rsidRPr="00A328B1" w:rsidRDefault="001A5DA0" w:rsidP="00B074BC">
            <w:pPr>
              <w:spacing w:line="260" w:lineRule="exact"/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Performance</w:t>
            </w:r>
          </w:p>
        </w:tc>
      </w:tr>
      <w:tr w:rsidR="001A5DA0" w:rsidRPr="00A328B1" w14:paraId="709312A6" w14:textId="77777777" w:rsidTr="009C5EA2">
        <w:trPr>
          <w:trHeight w:val="1104"/>
        </w:trPr>
        <w:tc>
          <w:tcPr>
            <w:tcW w:w="2689" w:type="dxa"/>
            <w:tcBorders>
              <w:top w:val="nil"/>
              <w:bottom w:val="nil"/>
            </w:tcBorders>
            <w:vAlign w:val="center"/>
          </w:tcPr>
          <w:p w14:paraId="7D706283" w14:textId="77777777" w:rsidR="001A5DA0" w:rsidRPr="00A328B1" w:rsidRDefault="001A5DA0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FFFF00"/>
          </w:tcPr>
          <w:p w14:paraId="3E7E6186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・学生さんから、有名な場所や食べ物、ダンスや民族衣装などの母国の文化を紹介してもらいます。</w:t>
            </w:r>
          </w:p>
          <w:p w14:paraId="11702155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・学生さんには、事前に、紹介するための動画やスライドを作成してもらいます。</w:t>
            </w:r>
          </w:p>
          <w:p w14:paraId="15BB7094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・学生さんが紹介する時間は、１人３分程度です。</w:t>
            </w:r>
          </w:p>
          <w:p w14:paraId="52DAA82B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・小学生から、学校の行事や日本の文化などを紹介するので、学生さんに聞いてもらいます。</w:t>
            </w:r>
          </w:p>
          <w:p w14:paraId="297261A0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・小学生が紹介する時間は、３０分程度です。</w:t>
            </w:r>
          </w:p>
          <w:p w14:paraId="453C5FDC" w14:textId="12EFD6A8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・小学生の発表に対して、学生さんから質問や感想を伝えてもらいます。</w:t>
            </w:r>
          </w:p>
          <w:p w14:paraId="3836433A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14BDECC7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You'll introduce the culture of your home country, such as famous places, food, dance, and traditional costumes.</w:t>
            </w:r>
          </w:p>
          <w:p w14:paraId="55314690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We ask that you prepare videos or PowerPoint presentations in advance.</w:t>
            </w:r>
          </w:p>
          <w:p w14:paraId="5E6CEBF6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You will have approximately 3 minutes to introduce your culture.</w:t>
            </w:r>
          </w:p>
          <w:p w14:paraId="13A51A8E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Elementary school students will also introduce school events or aspects of Japanese culture. We encourage you to listen attentively.</w:t>
            </w:r>
          </w:p>
          <w:p w14:paraId="3FF8796D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The elementary school students will have about 30 minutes for their presentations.</w:t>
            </w:r>
          </w:p>
          <w:p w14:paraId="1D1959B4" w14:textId="46D5B037" w:rsidR="001A5DA0" w:rsidRPr="00A328B1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Feel free to ask any questions or provide comments on the students' presentations.</w:t>
            </w:r>
          </w:p>
        </w:tc>
      </w:tr>
      <w:tr w:rsidR="00B91C03" w:rsidRPr="00A328B1" w14:paraId="35AF4B9C" w14:textId="77777777" w:rsidTr="00CB5C19">
        <w:tc>
          <w:tcPr>
            <w:tcW w:w="2689" w:type="dxa"/>
            <w:tcBorders>
              <w:top w:val="nil"/>
              <w:bottom w:val="nil"/>
            </w:tcBorders>
          </w:tcPr>
          <w:p w14:paraId="553F565A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dashed" w:sz="4" w:space="0" w:color="E7E6E6" w:themeColor="background2"/>
            </w:tcBorders>
          </w:tcPr>
          <w:p w14:paraId="17FF3C0C" w14:textId="37B2AA2B" w:rsidR="00B91C03" w:rsidRPr="00A328B1" w:rsidRDefault="00B91C03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学生が準備するもの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Things to be prepared by APU students :</w:t>
            </w:r>
          </w:p>
        </w:tc>
      </w:tr>
      <w:tr w:rsidR="00B91C03" w:rsidRPr="00A328B1" w14:paraId="29896931" w14:textId="77777777" w:rsidTr="009C5EA2">
        <w:trPr>
          <w:trHeight w:val="604"/>
        </w:trPr>
        <w:tc>
          <w:tcPr>
            <w:tcW w:w="2689" w:type="dxa"/>
            <w:tcBorders>
              <w:top w:val="nil"/>
              <w:bottom w:val="single" w:sz="4" w:space="0" w:color="auto"/>
            </w:tcBorders>
          </w:tcPr>
          <w:p w14:paraId="20F482CE" w14:textId="77777777" w:rsidR="00B91C03" w:rsidRPr="00A328B1" w:rsidRDefault="00B91C0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top w:val="dashed" w:sz="4" w:space="0" w:color="E7E6E6" w:themeColor="background2"/>
              <w:bottom w:val="single" w:sz="4" w:space="0" w:color="auto"/>
            </w:tcBorders>
            <w:shd w:val="clear" w:color="auto" w:fill="FFFF00"/>
          </w:tcPr>
          <w:p w14:paraId="6C244337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・有名な場所や食べ物、ダンスや民族衣装などの母国の文化ついてのプレゼンテーション。</w:t>
            </w:r>
          </w:p>
          <w:p w14:paraId="46337317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・３分以内で発表することができ、小学生にもわかるように平易な言葉で説明してください。</w:t>
            </w:r>
          </w:p>
          <w:p w14:paraId="3ED31897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43632D86" w14:textId="77777777" w:rsidR="00222BD4" w:rsidRPr="00222BD4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A presentation about your home country's culture, including famous places, food, dances, and traditional costumes.</w:t>
            </w:r>
          </w:p>
          <w:p w14:paraId="547F0FAE" w14:textId="4ED65142" w:rsidR="00B91C03" w:rsidRPr="00A328B1" w:rsidRDefault="00222BD4" w:rsidP="00222BD4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・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You have up to three minutes to present. Please explain in simple terms so that elementary school students can understand.</w:t>
            </w:r>
          </w:p>
        </w:tc>
      </w:tr>
      <w:tr w:rsidR="00855F23" w:rsidRPr="00A328B1" w14:paraId="1DECCC5F" w14:textId="77777777" w:rsidTr="00CB5C19">
        <w:tc>
          <w:tcPr>
            <w:tcW w:w="2689" w:type="dxa"/>
            <w:vMerge w:val="restart"/>
          </w:tcPr>
          <w:p w14:paraId="1AA3DC57" w14:textId="13DECAB3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提供していただける条件</w:t>
            </w:r>
          </w:p>
          <w:p w14:paraId="68344623" w14:textId="546B3F0C" w:rsidR="00855F23" w:rsidRPr="00A328B1" w:rsidRDefault="00855F23" w:rsidP="009F2163">
            <w:pPr>
              <w:ind w:firstLineChars="150" w:firstLine="24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Gratuity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3BA152C2" w14:textId="1F376142" w:rsidR="00855F23" w:rsidRPr="00A328B1" w:rsidRDefault="00000000" w:rsidP="0007440B">
            <w:pPr>
              <w:pBdr>
                <w:bottom w:val="dashed" w:sz="4" w:space="1" w:color="E7E6E6" w:themeColor="background2"/>
              </w:pBdr>
              <w:spacing w:line="26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855384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6E5D4E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855F23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交通費支給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Travel expenses→支給内容 / Expense details：</w:t>
            </w:r>
          </w:p>
          <w:p w14:paraId="1FD0878C" w14:textId="79292C9C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C51A5A" w:rsidRPr="00A328B1" w14:paraId="4D9DE766" w14:textId="77777777" w:rsidTr="00CB5C19">
        <w:tc>
          <w:tcPr>
            <w:tcW w:w="2689" w:type="dxa"/>
            <w:vMerge/>
          </w:tcPr>
          <w:p w14:paraId="79B22D39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2787" w:type="dxa"/>
            <w:gridSpan w:val="3"/>
            <w:tcBorders>
              <w:right w:val="nil"/>
            </w:tcBorders>
          </w:tcPr>
          <w:p w14:paraId="50B9C6AA" w14:textId="6B69DDB9" w:rsidR="00C51A5A" w:rsidRPr="00A328B1" w:rsidRDefault="00000000" w:rsidP="006E5D4E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910814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855F2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C51A5A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 </w:t>
            </w:r>
            <w:r w:rsidR="00C51A5A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謝礼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Gratuity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51A5A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￥</w:t>
            </w:r>
          </w:p>
        </w:tc>
        <w:tc>
          <w:tcPr>
            <w:tcW w:w="1252" w:type="dxa"/>
            <w:tcBorders>
              <w:left w:val="nil"/>
              <w:right w:val="nil"/>
            </w:tcBorders>
            <w:shd w:val="clear" w:color="auto" w:fill="auto"/>
          </w:tcPr>
          <w:p w14:paraId="020736BD" w14:textId="7777777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3757" w:type="dxa"/>
            <w:gridSpan w:val="2"/>
            <w:tcBorders>
              <w:left w:val="nil"/>
            </w:tcBorders>
          </w:tcPr>
          <w:p w14:paraId="6A72B530" w14:textId="33833027" w:rsidR="00C51A5A" w:rsidRPr="00A328B1" w:rsidRDefault="00C51A5A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（一人あたり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Per person）</w:t>
            </w:r>
          </w:p>
        </w:tc>
      </w:tr>
      <w:tr w:rsidR="00855F23" w:rsidRPr="00A328B1" w14:paraId="2E3740B9" w14:textId="77777777" w:rsidTr="00CB5C19">
        <w:tc>
          <w:tcPr>
            <w:tcW w:w="2689" w:type="dxa"/>
            <w:vMerge/>
          </w:tcPr>
          <w:p w14:paraId="3E1D09EB" w14:textId="77777777" w:rsidR="00855F23" w:rsidRPr="00A328B1" w:rsidRDefault="00855F23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</w:tcPr>
          <w:p w14:paraId="727C047C" w14:textId="01F0D81D" w:rsidR="009C5EA2" w:rsidRPr="009C5EA2" w:rsidRDefault="00000000" w:rsidP="009C5EA2">
            <w:pPr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3027388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その他</w:t>
            </w:r>
            <w:r w:rsidR="00855F23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Other：</w:t>
            </w:r>
            <w:r w:rsidR="00855F23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9C5EA2"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Amazonギフトカード／Amazon gift card（\　　　　）</w:t>
            </w:r>
          </w:p>
          <w:p w14:paraId="619863BD" w14:textId="1AC4EC41" w:rsidR="00855F23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After the activity day, a representative from the prefectural board of education will send you an email to mail the gift card.</w:t>
            </w:r>
          </w:p>
        </w:tc>
      </w:tr>
      <w:tr w:rsidR="00ED1BCB" w:rsidRPr="00A328B1" w14:paraId="171DDCDE" w14:textId="77777777" w:rsidTr="009C5EA2">
        <w:tc>
          <w:tcPr>
            <w:tcW w:w="2689" w:type="dxa"/>
            <w:vMerge w:val="restart"/>
          </w:tcPr>
          <w:p w14:paraId="0263AD0B" w14:textId="763CB0F9" w:rsidR="00ED1BCB" w:rsidRPr="00A328B1" w:rsidRDefault="00ED1BCB" w:rsidP="00CA71C5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６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. 応募資格 </w:t>
            </w:r>
          </w:p>
          <w:p w14:paraId="31EA8F9B" w14:textId="5BBD25E5" w:rsidR="00ED1BCB" w:rsidRPr="00A328B1" w:rsidRDefault="00ED1BCB" w:rsidP="00CA71C5">
            <w:pPr>
              <w:spacing w:line="300" w:lineRule="exact"/>
              <w:ind w:firstLineChars="200" w:firstLine="32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Desired applicants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35FBC769" w14:textId="56666778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47064364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国際学生のみ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International students only</w:t>
            </w:r>
          </w:p>
        </w:tc>
      </w:tr>
      <w:tr w:rsidR="00ED1BCB" w:rsidRPr="00A328B1" w14:paraId="1BEF4F80" w14:textId="77777777" w:rsidTr="009C5EA2">
        <w:tc>
          <w:tcPr>
            <w:tcW w:w="2689" w:type="dxa"/>
            <w:vMerge/>
          </w:tcPr>
          <w:p w14:paraId="652800B0" w14:textId="77777777" w:rsidR="00ED1BCB" w:rsidRPr="00A328B1" w:rsidRDefault="00ED1BCB" w:rsidP="00CA71C5">
            <w:pPr>
              <w:spacing w:line="3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shd w:val="clear" w:color="auto" w:fill="FFFF00"/>
          </w:tcPr>
          <w:p w14:paraId="07B09275" w14:textId="15A83A14" w:rsidR="00ED1BCB" w:rsidRPr="00A328B1" w:rsidRDefault="00000000" w:rsidP="00CA71C5">
            <w:pPr>
              <w:spacing w:line="300" w:lineRule="exact"/>
              <w:ind w:firstLineChars="50" w:firstLine="80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12263748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ED1BCB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ED1BCB"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　</w:t>
            </w:r>
            <w:r w:rsidR="00ED1BCB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国内・国際問わず</w:t>
            </w:r>
            <w:r w:rsidR="00ED1BCB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For all students</w:t>
            </w:r>
          </w:p>
        </w:tc>
      </w:tr>
      <w:tr w:rsidR="004810BD" w:rsidRPr="00A328B1" w14:paraId="22CA3859" w14:textId="77777777" w:rsidTr="009C5EA2">
        <w:trPr>
          <w:trHeight w:val="737"/>
        </w:trPr>
        <w:tc>
          <w:tcPr>
            <w:tcW w:w="2689" w:type="dxa"/>
            <w:vMerge w:val="restart"/>
          </w:tcPr>
          <w:p w14:paraId="3F6FB6ED" w14:textId="286EE0D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７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会話能力</w:t>
            </w:r>
          </w:p>
          <w:p w14:paraId="00C40270" w14:textId="6595D094" w:rsidR="004810BD" w:rsidRPr="00A328B1" w:rsidRDefault="004810BD" w:rsidP="009F2163">
            <w:pPr>
              <w:ind w:firstLineChars="100" w:firstLine="16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Language level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4C89C5E0" w14:textId="3438FA98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日本語力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203708079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83275729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7240584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44567596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79784620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</w:p>
          <w:p w14:paraId="425EF68B" w14:textId="732DCD05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4825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Japanese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できない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片言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簡単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日常会話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流暢</w:t>
            </w:r>
          </w:p>
          <w:p w14:paraId="391969B3" w14:textId="3F1F2636" w:rsidR="004810BD" w:rsidRPr="00A328B1" w:rsidRDefault="004810BD" w:rsidP="009B1A2E">
            <w:pPr>
              <w:pBdr>
                <w:top w:val="dashed" w:sz="4" w:space="1" w:color="E7E6E6" w:themeColor="background2"/>
              </w:pBdr>
              <w:tabs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En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glish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None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Beginner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Elementary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>Intermediate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  <w:t xml:space="preserve"> Fluent</w:t>
            </w:r>
          </w:p>
          <w:p w14:paraId="7A9E37A9" w14:textId="7E5BE10F" w:rsidR="004810BD" w:rsidRPr="00A328B1" w:rsidRDefault="004810BD" w:rsidP="009B1A2E">
            <w:pPr>
              <w:tabs>
                <w:tab w:val="left" w:pos="0"/>
                <w:tab w:val="center" w:pos="572"/>
                <w:tab w:val="center" w:pos="1848"/>
                <w:tab w:val="center" w:pos="2982"/>
                <w:tab w:val="center" w:pos="4258"/>
                <w:tab w:val="center" w:pos="5675"/>
                <w:tab w:val="center" w:pos="6809"/>
              </w:tabs>
              <w:spacing w:line="24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英語力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48061071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49861860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89069111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18627739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 w:hint="eastAsia"/>
                <w:b/>
                <w:sz w:val="16"/>
                <w:szCs w:val="16"/>
              </w:rPr>
              <w:t xml:space="preserve">　</w:t>
            </w:r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ab/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1639250093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</w:p>
        </w:tc>
      </w:tr>
      <w:tr w:rsidR="004810BD" w:rsidRPr="00A328B1" w14:paraId="0875F388" w14:textId="77777777" w:rsidTr="00CB5C19">
        <w:tc>
          <w:tcPr>
            <w:tcW w:w="2689" w:type="dxa"/>
            <w:vMerge/>
          </w:tcPr>
          <w:p w14:paraId="42E06734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bottom w:val="nil"/>
            </w:tcBorders>
          </w:tcPr>
          <w:p w14:paraId="35E40A8F" w14:textId="04B4C312" w:rsidR="004810BD" w:rsidRPr="00A328B1" w:rsidRDefault="004810BD" w:rsidP="00167748">
            <w:pPr>
              <w:ind w:leftChars="69" w:left="145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交流で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APU学生に使用してもらいたい言語　/ Languages APU students should use</w:t>
            </w:r>
          </w:p>
        </w:tc>
      </w:tr>
      <w:tr w:rsidR="004810BD" w:rsidRPr="00A328B1" w14:paraId="4E5EB099" w14:textId="77777777" w:rsidTr="00CB5C19">
        <w:tc>
          <w:tcPr>
            <w:tcW w:w="2689" w:type="dxa"/>
            <w:vMerge/>
          </w:tcPr>
          <w:p w14:paraId="25111495" w14:textId="77777777" w:rsidR="004810BD" w:rsidRPr="00A328B1" w:rsidRDefault="004810BD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7796" w:type="dxa"/>
            <w:gridSpan w:val="6"/>
            <w:tcBorders>
              <w:top w:val="nil"/>
            </w:tcBorders>
          </w:tcPr>
          <w:p w14:paraId="1B4F5AE5" w14:textId="19D50C40" w:rsidR="004810BD" w:rsidRPr="00A328B1" w:rsidRDefault="00000000" w:rsidP="009F2163">
            <w:pPr>
              <w:ind w:firstLineChars="50" w:firstLine="8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209785624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F2163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日本語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/ Japanese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9557081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英語 / English</w:t>
            </w:r>
            <w:r w:rsidR="00FC0CA4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</w:t>
            </w:r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76697200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4810BD"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="004810BD"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その他</w:t>
            </w:r>
            <w:r w:rsidR="004810BD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/ Other(         </w:t>
            </w:r>
            <w:r w:rsidR="00CB5C19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</w:t>
            </w:r>
            <w:r w:rsidR="004810BD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     )</w:t>
            </w:r>
          </w:p>
        </w:tc>
      </w:tr>
      <w:tr w:rsidR="0035114A" w:rsidRPr="00A328B1" w14:paraId="64880484" w14:textId="77777777" w:rsidTr="009C5EA2">
        <w:trPr>
          <w:trHeight w:val="2261"/>
        </w:trPr>
        <w:tc>
          <w:tcPr>
            <w:tcW w:w="2689" w:type="dxa"/>
          </w:tcPr>
          <w:p w14:paraId="21A9BA45" w14:textId="201FBB81" w:rsidR="0035114A" w:rsidRPr="00A328B1" w:rsidRDefault="002870B1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８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スケジュール / Schedule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60D273F2" w14:textId="77777777" w:rsidR="009C5EA2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8：30　　　    　　 交流する学校とオンライン接続 / Login to the online class.</w:t>
            </w:r>
          </w:p>
          <w:p w14:paraId="0D378A10" w14:textId="77777777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8：30～  8：45　事前打ち合わせ/ Meeting</w:t>
            </w:r>
          </w:p>
          <w:p w14:paraId="79B86508" w14:textId="77777777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8：45～  9：30　６年１組の児童と交流 /Exchange with 6th grade class 1</w:t>
            </w:r>
          </w:p>
          <w:p w14:paraId="49137923" w14:textId="77777777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 9：35～10：10　６年２組の児童と交流 /Exchange with 6th grade class ２</w:t>
            </w:r>
          </w:p>
          <w:p w14:paraId="59ABA815" w14:textId="77777777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10：10～10：25　休憩</w:t>
            </w: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1EE46D8F" w14:textId="77777777" w:rsidR="00222BD4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10：25～11：10   ６年３組の児童と交流 / Exchange with 6th grade class ２</w:t>
            </w:r>
          </w:p>
          <w:p w14:paraId="075BB6FF" w14:textId="6EF35606" w:rsidR="00222BD4" w:rsidRPr="004F675E" w:rsidRDefault="00222BD4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222BD4">
              <w:rPr>
                <w:rFonts w:ascii="BIZ UDPゴシック" w:eastAsia="BIZ UDPゴシック" w:hAnsi="BIZ UDPゴシック"/>
                <w:sz w:val="16"/>
                <w:szCs w:val="16"/>
              </w:rPr>
              <w:t>11：10～11：20 　活動の振り返り / Reflection</w:t>
            </w:r>
          </w:p>
        </w:tc>
      </w:tr>
      <w:tr w:rsidR="0035114A" w:rsidRPr="00A328B1" w14:paraId="772F8847" w14:textId="77777777" w:rsidTr="00CB5C19">
        <w:tc>
          <w:tcPr>
            <w:tcW w:w="2689" w:type="dxa"/>
          </w:tcPr>
          <w:p w14:paraId="3571047A" w14:textId="10515F1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９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応募方法 / How to apply</w:t>
            </w:r>
          </w:p>
        </w:tc>
        <w:tc>
          <w:tcPr>
            <w:tcW w:w="7796" w:type="dxa"/>
            <w:gridSpan w:val="6"/>
            <w:tcBorders>
              <w:bottom w:val="single" w:sz="4" w:space="0" w:color="auto"/>
            </w:tcBorders>
          </w:tcPr>
          <w:p w14:paraId="68673181" w14:textId="4B671073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315574465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9C5EA2">
                  <w:rPr>
                    <w:rFonts w:ascii="BIZ UDPゴシック" w:eastAsia="BIZ UDPゴシック" w:hAnsi="BIZ UDPゴシック"/>
                    <w:b/>
                    <w:sz w:val="16"/>
                    <w:szCs w:val="16"/>
                  </w:rPr>
                  <w:sym w:font="Wingdings 2" w:char="F052"/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through the </w:t>
            </w:r>
            <w:r w:rsidR="00535F92">
              <w:rPr>
                <w:rFonts w:ascii="BIZ UDPゴシック" w:eastAsia="BIZ UDPゴシック" w:hAnsi="BIZ UDPゴシック" w:hint="eastAsia"/>
                <w:sz w:val="16"/>
                <w:szCs w:val="16"/>
              </w:rPr>
              <w:t>Outreach and Research</w:t>
            </w:r>
            <w:r w:rsidR="00535F9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Office website</w:t>
            </w:r>
          </w:p>
          <w:p w14:paraId="4BC59D47" w14:textId="7C871E30" w:rsidR="00580428" w:rsidRPr="00A328B1" w:rsidRDefault="00826F8B" w:rsidP="002E12F8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/>
                  <w:b/>
                  <w:sz w:val="16"/>
                  <w:szCs w:val="16"/>
                </w:rPr>
                <w:id w:val="-611507633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Pr="00A328B1">
                  <w:rPr>
                    <w:rFonts w:ascii="ＭＳ ゴシック" w:eastAsia="ＭＳ ゴシック" w:hAnsi="ＭＳ ゴシック" w:hint="eastAsia"/>
                    <w:b/>
                    <w:sz w:val="16"/>
                    <w:szCs w:val="16"/>
                  </w:rPr>
                  <w:t>☐</w:t>
                </w:r>
              </w:sdtContent>
            </w:sdt>
            <w:r w:rsidRPr="00A328B1">
              <w:rPr>
                <w:rFonts w:ascii="BIZ UDPゴシック" w:eastAsia="BIZ UDPゴシック" w:hAnsi="BIZ UDPゴシック"/>
                <w:b/>
                <w:sz w:val="16"/>
                <w:szCs w:val="16"/>
              </w:rPr>
              <w:t xml:space="preserve"> 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直接応募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Apply directly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（　　　　　　　　　　　　　　　　　　　　　　　　　　　　　</w:t>
            </w:r>
            <w:r w:rsidR="00B074BC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　　　　　</w:t>
            </w:r>
            <w:r w:rsidR="002E12F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　）</w:t>
            </w:r>
          </w:p>
        </w:tc>
      </w:tr>
      <w:tr w:rsidR="00580428" w:rsidRPr="00A328B1" w14:paraId="6C6F501A" w14:textId="77777777" w:rsidTr="009C5EA2">
        <w:tc>
          <w:tcPr>
            <w:tcW w:w="2689" w:type="dxa"/>
          </w:tcPr>
          <w:p w14:paraId="355818D4" w14:textId="7E523E04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１０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募集人数 / Number</w:t>
            </w:r>
          </w:p>
        </w:tc>
        <w:tc>
          <w:tcPr>
            <w:tcW w:w="1559" w:type="dxa"/>
            <w:tcBorders>
              <w:right w:val="dashed" w:sz="4" w:space="0" w:color="E7E6E6" w:themeColor="background2"/>
            </w:tcBorders>
            <w:shd w:val="clear" w:color="auto" w:fill="FFFF00"/>
          </w:tcPr>
          <w:p w14:paraId="74F04DF4" w14:textId="77777777" w:rsidR="00580428" w:rsidRPr="00A328B1" w:rsidRDefault="00580428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6237" w:type="dxa"/>
            <w:gridSpan w:val="5"/>
            <w:tcBorders>
              <w:left w:val="dashed" w:sz="4" w:space="0" w:color="E7E6E6" w:themeColor="background2"/>
            </w:tcBorders>
            <w:shd w:val="clear" w:color="auto" w:fill="FFFF00"/>
          </w:tcPr>
          <w:p w14:paraId="0FBD4E3E" w14:textId="1C6A12F0" w:rsidR="00580428" w:rsidRPr="00A328B1" w:rsidRDefault="009C5EA2" w:rsidP="009C5EA2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５</w: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名/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５ </w:t>
            </w:r>
            <w:r w:rsidR="00580428"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S</w:t>
            </w:r>
            <w:r w:rsidR="00580428"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tudent(s)</w:t>
            </w:r>
          </w:p>
        </w:tc>
      </w:tr>
      <w:tr w:rsidR="00826F8B" w:rsidRPr="00A328B1" w14:paraId="5AF1628A" w14:textId="77777777" w:rsidTr="00CB5C19">
        <w:tc>
          <w:tcPr>
            <w:tcW w:w="2689" w:type="dxa"/>
          </w:tcPr>
          <w:p w14:paraId="7D23E649" w14:textId="129C355E" w:rsidR="00826F8B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１１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締切 / Deadline</w:t>
            </w:r>
          </w:p>
        </w:tc>
        <w:tc>
          <w:tcPr>
            <w:tcW w:w="7796" w:type="dxa"/>
            <w:gridSpan w:val="6"/>
          </w:tcPr>
          <w:p w14:paraId="65467488" w14:textId="70DCD5F2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活動日の２週間前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Two weeks before the day of the event.</w:t>
            </w:r>
          </w:p>
        </w:tc>
      </w:tr>
      <w:tr w:rsidR="00826F8B" w:rsidRPr="00A328B1" w14:paraId="39441CED" w14:textId="77777777" w:rsidTr="00CB5C19">
        <w:tc>
          <w:tcPr>
            <w:tcW w:w="2689" w:type="dxa"/>
          </w:tcPr>
          <w:p w14:paraId="6CA1C507" w14:textId="6D5C836F" w:rsidR="00826F8B" w:rsidRPr="00A328B1" w:rsidRDefault="00826F8B" w:rsidP="00CA71C5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１２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主催者（団体）/ Organization</w:t>
            </w:r>
          </w:p>
        </w:tc>
        <w:tc>
          <w:tcPr>
            <w:tcW w:w="7796" w:type="dxa"/>
            <w:gridSpan w:val="6"/>
          </w:tcPr>
          <w:p w14:paraId="15109C2D" w14:textId="491435F6" w:rsidR="00826F8B" w:rsidRPr="00A328B1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大分県教育委員会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/ Oita Prefectural Board of Education</w:t>
            </w:r>
          </w:p>
        </w:tc>
      </w:tr>
      <w:tr w:rsidR="0035114A" w:rsidRPr="00A328B1" w14:paraId="235E514D" w14:textId="77777777" w:rsidTr="009C5EA2">
        <w:trPr>
          <w:trHeight w:val="1890"/>
        </w:trPr>
        <w:tc>
          <w:tcPr>
            <w:tcW w:w="2689" w:type="dxa"/>
          </w:tcPr>
          <w:p w14:paraId="758C03AD" w14:textId="4C3265E1" w:rsidR="0035114A" w:rsidRPr="00A328B1" w:rsidRDefault="00826F8B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 </w:t>
            </w:r>
            <w:r w:rsidR="00222BD4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１３</w:t>
            </w:r>
            <w:r w:rsidRPr="00A328B1">
              <w:rPr>
                <w:rFonts w:ascii="BIZ UDPゴシック" w:eastAsia="BIZ UDPゴシック" w:hAnsi="BIZ UDPゴシック"/>
                <w:sz w:val="16"/>
                <w:szCs w:val="16"/>
              </w:rPr>
              <w:t>. 連絡先 / Contact</w:t>
            </w:r>
          </w:p>
        </w:tc>
        <w:tc>
          <w:tcPr>
            <w:tcW w:w="7796" w:type="dxa"/>
            <w:gridSpan w:val="6"/>
            <w:shd w:val="clear" w:color="auto" w:fill="FFFF00"/>
          </w:tcPr>
          <w:p w14:paraId="4988D508" w14:textId="4E9F13A3" w:rsidR="0035114A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企画担当者 / Organizer：</w:t>
            </w:r>
            <w:r w:rsidR="00F526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二宮　健吾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／</w:t>
            </w:r>
            <w:r w:rsidR="00F526B4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 Ninomiya Keng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o</w:t>
            </w:r>
          </w:p>
          <w:p w14:paraId="7F523081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住所 / Address： 〒870-8503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  <w:p w14:paraId="36419614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大分市府内町３丁目１０番１号／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 xml:space="preserve">3-10-1 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Funaimachi</w:t>
            </w:r>
            <w:proofErr w:type="spellEnd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, Oita-</w:t>
            </w:r>
            <w:proofErr w:type="spellStart"/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shi</w:t>
            </w:r>
            <w:proofErr w:type="spellEnd"/>
          </w:p>
          <w:p w14:paraId="565B24FE" w14:textId="5B4CA705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電話番号 / Telephone number：097-506-55</w:t>
            </w:r>
            <w:r w:rsidR="00F526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1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9</w:t>
            </w:r>
          </w:p>
          <w:p w14:paraId="78F7DA84" w14:textId="77777777" w:rsidR="009C5EA2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ファックス番号 / Fax number：097-506-1795</w:t>
            </w:r>
          </w:p>
          <w:p w14:paraId="1775F5AB" w14:textId="58927C4E" w:rsidR="009C5EA2" w:rsidRPr="004F675E" w:rsidRDefault="009C5EA2" w:rsidP="009F2163">
            <w:pPr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メールアドレス / E-mail address：</w:t>
            </w:r>
            <w:r w:rsidR="00F526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ninomiya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-</w:t>
            </w:r>
            <w:r w:rsidR="00F526B4">
              <w:rPr>
                <w:rFonts w:ascii="BIZ UDPゴシック" w:eastAsia="BIZ UDPゴシック" w:hAnsi="BIZ UDPゴシック" w:hint="eastAsia"/>
                <w:sz w:val="16"/>
                <w:szCs w:val="16"/>
              </w:rPr>
              <w:t>kengo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>@oen.ed.jp</w:t>
            </w:r>
            <w:r w:rsidRPr="009C5EA2">
              <w:rPr>
                <w:rFonts w:ascii="BIZ UDPゴシック" w:eastAsia="BIZ UDPゴシック" w:hAnsi="BIZ UDPゴシック"/>
                <w:sz w:val="16"/>
                <w:szCs w:val="16"/>
              </w:rPr>
              <w:tab/>
            </w:r>
          </w:p>
        </w:tc>
      </w:tr>
    </w:tbl>
    <w:p w14:paraId="63D011E4" w14:textId="2F31DD61" w:rsidR="00D57ABA" w:rsidRDefault="00D57ABA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1EE5B6FC" w14:textId="77777777" w:rsidR="009B290D" w:rsidRPr="00A328B1" w:rsidRDefault="009B290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82429D9" w14:textId="7920DA66" w:rsidR="00D57ABA" w:rsidRPr="00AA38CD" w:rsidRDefault="00D57ABA" w:rsidP="00AA38CD">
      <w:pPr>
        <w:spacing w:line="300" w:lineRule="exact"/>
        <w:jc w:val="center"/>
        <w:rPr>
          <w:rFonts w:ascii="BIZ UDPゴシック" w:eastAsia="BIZ UDPゴシック" w:hAnsi="BIZ UDPゴシック"/>
          <w:sz w:val="22"/>
          <w:szCs w:val="16"/>
        </w:rPr>
      </w:pPr>
      <w:r w:rsidRPr="00AA38CD">
        <w:rPr>
          <w:rFonts w:ascii="BIZ UDPゴシック" w:eastAsia="BIZ UDPゴシック" w:hAnsi="BIZ UDPゴシック" w:hint="eastAsia"/>
          <w:sz w:val="22"/>
          <w:szCs w:val="16"/>
        </w:rPr>
        <w:t>【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地域交流行事</w:t>
      </w:r>
      <w:r w:rsidR="00AA38CD">
        <w:rPr>
          <w:rFonts w:ascii="BIZ UDPゴシック" w:eastAsia="BIZ UDPゴシック" w:hAnsi="BIZ UDPゴシック" w:hint="eastAsia"/>
          <w:sz w:val="22"/>
          <w:szCs w:val="16"/>
        </w:rPr>
        <w:t xml:space="preserve"> 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主催者様</w:t>
      </w:r>
      <w:r w:rsidR="009B290D" w:rsidRPr="00AA38CD">
        <w:rPr>
          <w:rFonts w:ascii="BIZ UDPゴシック" w:eastAsia="BIZ UDPゴシック" w:hAnsi="BIZ UDPゴシック" w:hint="eastAsia"/>
          <w:sz w:val="22"/>
          <w:szCs w:val="16"/>
        </w:rPr>
        <w:t>へ</w:t>
      </w:r>
      <w:r w:rsidRPr="00AA38CD">
        <w:rPr>
          <w:rFonts w:ascii="BIZ UDPゴシック" w:eastAsia="BIZ UDPゴシック" w:hAnsi="BIZ UDPゴシック" w:hint="eastAsia"/>
          <w:sz w:val="22"/>
          <w:szCs w:val="16"/>
        </w:rPr>
        <w:t>】</w:t>
      </w:r>
    </w:p>
    <w:p w14:paraId="68281476" w14:textId="77777777" w:rsidR="00AA38CD" w:rsidRDefault="00AA38CD" w:rsidP="00D57ABA">
      <w:pPr>
        <w:spacing w:line="300" w:lineRule="exact"/>
        <w:jc w:val="left"/>
        <w:rPr>
          <w:rFonts w:ascii="BIZ UDPゴシック" w:eastAsia="BIZ UDPゴシック" w:hAnsi="BIZ UDPゴシック"/>
          <w:sz w:val="16"/>
          <w:szCs w:val="16"/>
        </w:rPr>
      </w:pPr>
    </w:p>
    <w:p w14:paraId="51FE0D67" w14:textId="3F647292" w:rsidR="009B290D" w:rsidRPr="00AA38CD" w:rsidRDefault="00AA38CD" w:rsidP="00AA38CD">
      <w:pPr>
        <w:spacing w:line="300" w:lineRule="exact"/>
        <w:jc w:val="center"/>
        <w:rPr>
          <w:rFonts w:ascii="BIZ UDPゴシック" w:eastAsia="BIZ UDPゴシック" w:hAnsi="BIZ UDPゴシック"/>
          <w:sz w:val="18"/>
          <w:szCs w:val="16"/>
        </w:rPr>
      </w:pPr>
      <w:r w:rsidRPr="00AA38CD">
        <w:rPr>
          <w:rFonts w:ascii="BIZ UDPゴシック" w:eastAsia="BIZ UDPゴシック" w:hAnsi="BIZ UDPゴシック" w:hint="eastAsia"/>
          <w:sz w:val="18"/>
          <w:szCs w:val="16"/>
        </w:rPr>
        <w:t>A</w:t>
      </w:r>
      <w:r w:rsidRPr="00AA38CD">
        <w:rPr>
          <w:rFonts w:ascii="BIZ UDPゴシック" w:eastAsia="BIZ UDPゴシック" w:hAnsi="BIZ UDPゴシック"/>
          <w:sz w:val="18"/>
          <w:szCs w:val="16"/>
        </w:rPr>
        <w:t>PU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へ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本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申込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を送信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される前に、以下の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内容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について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ご確認いただき、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ご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記入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および</w:t>
      </w:r>
      <w:r w:rsidR="00F60DFD">
        <w:rPr>
          <w:rFonts w:ascii="BIZ UDPゴシック" w:eastAsia="BIZ UDPゴシック" w:hAnsi="BIZ UDPゴシック" w:hint="eastAsia"/>
          <w:sz w:val="18"/>
          <w:szCs w:val="16"/>
        </w:rPr>
        <w:t>、了承を頂いた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旨の</w:t>
      </w:r>
      <w:r w:rsidR="00E20DF7" w:rsidRPr="00AA38CD">
        <w:rPr>
          <w:rFonts w:ascii="BIZ UDPゴシック" w:eastAsia="BIZ UDPゴシック" w:hAnsi="BIZ UDPゴシック" w:hint="eastAsia"/>
          <w:sz w:val="18"/>
          <w:szCs w:val="16"/>
        </w:rPr>
        <w:t>チェック</w:t>
      </w:r>
      <w:r w:rsidR="009B290D" w:rsidRPr="00AA38CD">
        <w:rPr>
          <w:rFonts w:ascii="BIZ UDPゴシック" w:eastAsia="BIZ UDPゴシック" w:hAnsi="BIZ UDPゴシック" w:hint="eastAsia"/>
          <w:sz w:val="18"/>
          <w:szCs w:val="16"/>
        </w:rPr>
        <w:t>をお願い</w:t>
      </w:r>
      <w:r w:rsidRPr="00AA38CD">
        <w:rPr>
          <w:rFonts w:ascii="BIZ UDPゴシック" w:eastAsia="BIZ UDPゴシック" w:hAnsi="BIZ UDPゴシック" w:hint="eastAsia"/>
          <w:sz w:val="18"/>
          <w:szCs w:val="16"/>
        </w:rPr>
        <w:t>致します。</w:t>
      </w:r>
    </w:p>
    <w:p w14:paraId="6F9F1368" w14:textId="197EE598" w:rsidR="009B290D" w:rsidRPr="00A328B1" w:rsidRDefault="009B290D" w:rsidP="006310FD">
      <w:pPr>
        <w:pStyle w:val="ab"/>
        <w:spacing w:line="300" w:lineRule="exact"/>
        <w:ind w:leftChars="0" w:left="420"/>
        <w:jc w:val="left"/>
        <w:rPr>
          <w:rFonts w:ascii="BIZ UDPゴシック" w:eastAsia="BIZ UDPゴシック" w:hAnsi="BIZ UDPゴシック"/>
          <w:b/>
          <w:sz w:val="16"/>
          <w:szCs w:val="16"/>
        </w:rPr>
      </w:pP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7797"/>
        <w:gridCol w:w="2239"/>
      </w:tblGrid>
      <w:tr w:rsidR="00F60DFD" w14:paraId="191AFD77" w14:textId="77777777" w:rsidTr="006310FD">
        <w:tc>
          <w:tcPr>
            <w:tcW w:w="7797" w:type="dxa"/>
            <w:shd w:val="clear" w:color="auto" w:fill="E2EFD9" w:themeFill="accent6" w:themeFillTint="33"/>
          </w:tcPr>
          <w:p w14:paraId="738B8E71" w14:textId="6E590045" w:rsidR="00F60DFD" w:rsidRDefault="00F60DFD" w:rsidP="00F60D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確認事項</w:t>
            </w:r>
          </w:p>
        </w:tc>
        <w:tc>
          <w:tcPr>
            <w:tcW w:w="2239" w:type="dxa"/>
            <w:shd w:val="clear" w:color="auto" w:fill="E2EFD9" w:themeFill="accent6" w:themeFillTint="33"/>
          </w:tcPr>
          <w:p w14:paraId="4BE486FA" w14:textId="10C57B46" w:rsidR="00F60DFD" w:rsidRDefault="00F60DFD" w:rsidP="00F60DFD">
            <w:pPr>
              <w:pStyle w:val="ab"/>
              <w:wordWrap w:val="0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ご回答</w:t>
            </w:r>
          </w:p>
        </w:tc>
      </w:tr>
      <w:tr w:rsidR="00F60DFD" w14:paraId="072E39A9" w14:textId="77777777" w:rsidTr="006310FD">
        <w:trPr>
          <w:trHeight w:val="630"/>
        </w:trPr>
        <w:tc>
          <w:tcPr>
            <w:tcW w:w="7797" w:type="dxa"/>
          </w:tcPr>
          <w:p w14:paraId="3B7A6D23" w14:textId="382391F1" w:rsidR="00F60DFD" w:rsidRPr="00F60DFD" w:rsidRDefault="006310FD" w:rsidP="00F60DFD">
            <w:pPr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お</w:t>
            </w:r>
            <w:r w:rsid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申込日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をご記入ください。</w:t>
            </w:r>
          </w:p>
        </w:tc>
        <w:tc>
          <w:tcPr>
            <w:tcW w:w="2239" w:type="dxa"/>
          </w:tcPr>
          <w:p w14:paraId="62B9A650" w14:textId="4819B2F6" w:rsidR="00F60DFD" w:rsidRPr="009C5EA2" w:rsidRDefault="005559F6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令和７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年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５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月</w:t>
            </w:r>
            <w:r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１４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日</w:t>
            </w:r>
          </w:p>
        </w:tc>
      </w:tr>
      <w:tr w:rsidR="00F60DFD" w14:paraId="56E03447" w14:textId="77777777" w:rsidTr="00935CC4">
        <w:trPr>
          <w:trHeight w:val="1075"/>
        </w:trPr>
        <w:tc>
          <w:tcPr>
            <w:tcW w:w="7797" w:type="dxa"/>
          </w:tcPr>
          <w:p w14:paraId="1C43DBA5" w14:textId="78D7D7D3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ＡＰＵの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試験前</w:t>
            </w:r>
            <w:r w:rsidR="00FF2191"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1週間前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～</w:t>
            </w:r>
            <w:r w:rsidRPr="00F60D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試験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終了日に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開催される行事のお申込みはお断りしています。</w:t>
            </w:r>
          </w:p>
          <w:p w14:paraId="695BA437" w14:textId="153276FE" w:rsidR="006310FD" w:rsidRDefault="006310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以下のウェブサイトに記載されているＡＰＵ学年歴をご確認いただいた上で、お申し込みをお願いします。</w:t>
            </w:r>
          </w:p>
          <w:p w14:paraId="1366BFC5" w14:textId="0687A14E" w:rsidR="00F60DFD" w:rsidRDefault="00F60DFD" w:rsidP="00F60D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ＡＰＵ学年歴　　　</w:t>
            </w:r>
            <w:hyperlink r:id="rId5" w:history="1">
              <w:r w:rsidRPr="00D047FB">
                <w:rPr>
                  <w:rStyle w:val="ac"/>
                  <w:rFonts w:ascii="BIZ UDPゴシック" w:eastAsia="BIZ UDPゴシック" w:hAnsi="BIZ UDPゴシック"/>
                  <w:sz w:val="16"/>
                  <w:szCs w:val="16"/>
                </w:rPr>
                <w:t>https://www.apu.ac.jp/academic/academic_information/calendar/</w:t>
              </w:r>
            </w:hyperlink>
          </w:p>
        </w:tc>
        <w:tc>
          <w:tcPr>
            <w:tcW w:w="2239" w:type="dxa"/>
          </w:tcPr>
          <w:p w14:paraId="67D7A4F5" w14:textId="18FD80BC" w:rsidR="00F60D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6514025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F60D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F60D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確認した</w:t>
            </w:r>
          </w:p>
        </w:tc>
      </w:tr>
      <w:tr w:rsidR="00F60DFD" w14:paraId="4AC73DAA" w14:textId="77777777" w:rsidTr="009E4A01">
        <w:trPr>
          <w:trHeight w:val="552"/>
        </w:trPr>
        <w:tc>
          <w:tcPr>
            <w:tcW w:w="7797" w:type="dxa"/>
          </w:tcPr>
          <w:p w14:paraId="7242697F" w14:textId="27D25313" w:rsidR="00F60DFD" w:rsidRDefault="00F60DFD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参加する学生を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確定したい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日の</w:t>
            </w:r>
            <w:r w:rsidRPr="00FF2191">
              <w:rPr>
                <w:rFonts w:ascii="BIZ UDPゴシック" w:eastAsia="BIZ UDPゴシック" w:hAnsi="BIZ UDPゴシック" w:hint="eastAsia"/>
                <w:b/>
                <w:sz w:val="16"/>
                <w:szCs w:val="16"/>
                <w:u w:val="single"/>
              </w:rPr>
              <w:t>1か月前まで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に、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本</w:t>
            </w:r>
            <w:r w:rsidRPr="00A328B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募集用紙</w:t>
            </w:r>
            <w:r w:rsid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を提出してください。</w:t>
            </w:r>
          </w:p>
        </w:tc>
        <w:tc>
          <w:tcPr>
            <w:tcW w:w="2239" w:type="dxa"/>
          </w:tcPr>
          <w:p w14:paraId="78D627F1" w14:textId="2F8B2610" w:rsidR="00F60D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2026005880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Segoe UI Symbol" w:eastAsia="BIZ UDPゴシック" w:hAnsi="Segoe UI Symbol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</w:tc>
      </w:tr>
      <w:tr w:rsidR="00F60DFD" w14:paraId="06237B41" w14:textId="77777777" w:rsidTr="009E4A01">
        <w:trPr>
          <w:trHeight w:val="560"/>
        </w:trPr>
        <w:tc>
          <w:tcPr>
            <w:tcW w:w="7797" w:type="dxa"/>
          </w:tcPr>
          <w:p w14:paraId="58957900" w14:textId="3EAEEB65" w:rsidR="00F60DFD" w:rsidRPr="006310FD" w:rsidRDefault="00FF2191" w:rsidP="006310FD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生の授業等で人数が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希望定員に満たない場合もございます。ご理解をお願い致します。</w:t>
            </w:r>
          </w:p>
        </w:tc>
        <w:tc>
          <w:tcPr>
            <w:tcW w:w="2239" w:type="dxa"/>
          </w:tcPr>
          <w:p w14:paraId="283388B2" w14:textId="6FF05D1D" w:rsidR="006310FD" w:rsidRPr="009C5EA2" w:rsidRDefault="00000000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Segoe UI Symbol" w:eastAsia="BIZ UDPゴシック" w:hAnsi="Segoe UI Symbol" w:cs="Segoe UI Symbol"/>
                  <w:b/>
                  <w:sz w:val="18"/>
                  <w:szCs w:val="16"/>
                  <w:highlight w:val="yellow"/>
                </w:rPr>
                <w:id w:val="-819275241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Segoe UI Symbol" w:eastAsia="BIZ UDPゴシック" w:hAnsi="Segoe UI Symbol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794FD175" w14:textId="77777777" w:rsidR="00F60DFD" w:rsidRPr="009C5EA2" w:rsidRDefault="00F60DFD" w:rsidP="006310FD">
            <w:pPr>
              <w:pStyle w:val="ab"/>
              <w:spacing w:line="300" w:lineRule="exact"/>
              <w:ind w:leftChars="-39" w:left="10" w:hangingChars="51" w:hanging="92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0B588909" w14:textId="77777777" w:rsidTr="009E4A01">
        <w:trPr>
          <w:trHeight w:val="668"/>
        </w:trPr>
        <w:tc>
          <w:tcPr>
            <w:tcW w:w="7797" w:type="dxa"/>
          </w:tcPr>
          <w:p w14:paraId="1A3C28EF" w14:textId="72F2DC53" w:rsidR="00F60DFD" w:rsidRDefault="00FF2191" w:rsidP="00F60DFD">
            <w:pPr>
              <w:pStyle w:val="ab"/>
              <w:spacing w:line="300" w:lineRule="exact"/>
              <w:ind w:leftChars="0" w:left="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間接応募の場合においても、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参加する学生が決まりましたら、行事にかかる連絡は主催者様から直接学生へ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行っていただいております。ご理解の上、お申し込みをお願い致します。</w:t>
            </w:r>
          </w:p>
        </w:tc>
        <w:tc>
          <w:tcPr>
            <w:tcW w:w="2239" w:type="dxa"/>
          </w:tcPr>
          <w:p w14:paraId="0CF4D700" w14:textId="3038BBD5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04773341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10FB14C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45B6542" w14:textId="77777777" w:rsidTr="009E4A01">
        <w:trPr>
          <w:trHeight w:val="1258"/>
        </w:trPr>
        <w:tc>
          <w:tcPr>
            <w:tcW w:w="7797" w:type="dxa"/>
          </w:tcPr>
          <w:p w14:paraId="17F78EDF" w14:textId="51EDF661" w:rsidR="00FF2191" w:rsidRDefault="006310FD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行事後に学生へ写真や手紙などを渡したい場合は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、主催者様から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学生宛てに郵送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をお願いします。</w:t>
            </w:r>
          </w:p>
          <w:p w14:paraId="5E8DCBF9" w14:textId="580F572E" w:rsidR="00F60DFD" w:rsidRPr="006310FD" w:rsidRDefault="009E4A01" w:rsidP="00FF219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大学へ郵送さ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れた場合は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当オフィスの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窓口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の受取ボックスに保管させて頂きますので、学</w:t>
            </w:r>
            <w:r w:rsidR="006310FD"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生へ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その旨、主催者様より直接ご連絡をして下さ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ますようお願いいたします（1か月以上学生が取りに来ない場合は、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破棄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させていただきます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。長期休暇中は授業再開後1か月保管をします</w:t>
            </w:r>
            <w:r w:rsidR="00FF2191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  <w:tc>
          <w:tcPr>
            <w:tcW w:w="2239" w:type="dxa"/>
          </w:tcPr>
          <w:p w14:paraId="492831F9" w14:textId="7DB46EE2" w:rsidR="006310FD" w:rsidRPr="009C5EA2" w:rsidRDefault="00000000" w:rsidP="006310FD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ＭＳ ゴシック" w:eastAsia="ＭＳ ゴシック" w:hAnsi="ＭＳ ゴシック" w:cs="Segoe UI Symbol"/>
                  <w:b/>
                  <w:sz w:val="18"/>
                  <w:szCs w:val="16"/>
                  <w:highlight w:val="yellow"/>
                </w:rPr>
                <w:id w:val="1325705809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ＭＳ ゴシック" w:eastAsia="ＭＳ ゴシック" w:hAnsi="ＭＳ ゴシック" w:cs="Segoe UI Symbol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>理解した</w:t>
            </w:r>
          </w:p>
          <w:p w14:paraId="00D70805" w14:textId="77777777" w:rsidR="00F60DFD" w:rsidRPr="009C5EA2" w:rsidRDefault="00F60DFD" w:rsidP="006310FD">
            <w:pPr>
              <w:pStyle w:val="ab"/>
              <w:spacing w:line="300" w:lineRule="exact"/>
              <w:ind w:leftChars="0" w:left="0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</w:p>
        </w:tc>
      </w:tr>
      <w:tr w:rsidR="00F60DFD" w14:paraId="5677133F" w14:textId="77777777" w:rsidTr="009E4A01">
        <w:trPr>
          <w:trHeight w:val="709"/>
        </w:trPr>
        <w:tc>
          <w:tcPr>
            <w:tcW w:w="7797" w:type="dxa"/>
          </w:tcPr>
          <w:p w14:paraId="51486CB8" w14:textId="035B431F" w:rsidR="00F60DFD" w:rsidRPr="00EF2951" w:rsidRDefault="006310FD" w:rsidP="00EF2951">
            <w:pPr>
              <w:spacing w:line="300" w:lineRule="exact"/>
              <w:jc w:val="left"/>
              <w:rPr>
                <w:rFonts w:ascii="BIZ UDPゴシック" w:eastAsia="BIZ UDPゴシック" w:hAnsi="BIZ UDPゴシック"/>
                <w:b/>
                <w:sz w:val="16"/>
                <w:szCs w:val="16"/>
              </w:rPr>
            </w:pP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APU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が主催する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交流行事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のご案内を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Eメールにてお送り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させていただく予定です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（任意参加・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参加</w:t>
            </w:r>
            <w:r w:rsidRPr="006310FD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無料）</w:t>
            </w:r>
            <w:r w:rsidR="00EF295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  <w:r w:rsidR="009E4A01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ご希望の有無をご記入ください。</w:t>
            </w:r>
          </w:p>
        </w:tc>
        <w:tc>
          <w:tcPr>
            <w:tcW w:w="2239" w:type="dxa"/>
          </w:tcPr>
          <w:p w14:paraId="79FA5F1B" w14:textId="72A88333" w:rsidR="006310FD" w:rsidRPr="009C5EA2" w:rsidRDefault="00000000" w:rsidP="006310FD">
            <w:pPr>
              <w:pStyle w:val="ab"/>
              <w:spacing w:line="300" w:lineRule="exact"/>
              <w:ind w:leftChars="0" w:left="420" w:firstLineChars="50" w:firstLine="90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42196282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BIZ UDPゴシック" w:eastAsia="BIZ UDPゴシック" w:hAnsi="BIZ UDPゴシック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　希望しない</w:t>
            </w:r>
          </w:p>
          <w:p w14:paraId="627FA8AE" w14:textId="66E01BE7" w:rsidR="00F60DFD" w:rsidRPr="009C5EA2" w:rsidRDefault="00000000" w:rsidP="006310FD">
            <w:pPr>
              <w:pStyle w:val="ab"/>
              <w:spacing w:line="300" w:lineRule="exact"/>
              <w:ind w:leftChars="-1" w:left="-2" w:firstLine="1"/>
              <w:jc w:val="center"/>
              <w:rPr>
                <w:rFonts w:ascii="BIZ UDPゴシック" w:eastAsia="BIZ UDPゴシック" w:hAnsi="BIZ UDPゴシック"/>
                <w:sz w:val="18"/>
                <w:szCs w:val="16"/>
                <w:highlight w:val="yellow"/>
              </w:rPr>
            </w:pPr>
            <w:sdt>
              <w:sdtPr>
                <w:rPr>
                  <w:rFonts w:ascii="BIZ UDPゴシック" w:eastAsia="BIZ UDPゴシック" w:hAnsi="BIZ UDPゴシック"/>
                  <w:b/>
                  <w:sz w:val="18"/>
                  <w:szCs w:val="16"/>
                  <w:highlight w:val="yellow"/>
                </w:rPr>
                <w:id w:val="462391348"/>
                <w14:checkbox>
                  <w14:checked w14:val="1"/>
                  <w14:checkedState w14:val="0052" w14:font="Wingdings 2"/>
                  <w14:uncheckedState w14:val="2610" w14:font="ＭＳ ゴシック"/>
                </w14:checkbox>
              </w:sdtPr>
              <w:sdtContent>
                <w:r w:rsidR="005559F6">
                  <w:rPr>
                    <w:rFonts w:ascii="BIZ UDPゴシック" w:eastAsia="BIZ UDPゴシック" w:hAnsi="BIZ UDPゴシック"/>
                    <w:b/>
                    <w:sz w:val="18"/>
                    <w:szCs w:val="16"/>
                    <w:highlight w:val="yellow"/>
                  </w:rPr>
                  <w:sym w:font="Wingdings 2" w:char="F052"/>
                </w:r>
              </w:sdtContent>
            </w:sdt>
            <w:r w:rsidR="006310FD" w:rsidRPr="009C5EA2">
              <w:rPr>
                <w:rFonts w:ascii="BIZ UDPゴシック" w:eastAsia="BIZ UDPゴシック" w:hAnsi="BIZ UDPゴシック" w:hint="eastAsia"/>
                <w:b/>
                <w:sz w:val="18"/>
                <w:szCs w:val="16"/>
                <w:highlight w:val="yellow"/>
              </w:rPr>
              <w:t xml:space="preserve">　</w:t>
            </w:r>
            <w:r w:rsidR="006310FD" w:rsidRPr="009C5EA2">
              <w:rPr>
                <w:rFonts w:ascii="BIZ UDPゴシック" w:eastAsia="BIZ UDPゴシック" w:hAnsi="BIZ UDPゴシック" w:hint="eastAsia"/>
                <w:sz w:val="18"/>
                <w:szCs w:val="16"/>
                <w:highlight w:val="yellow"/>
              </w:rPr>
              <w:t xml:space="preserve">希望する　</w:t>
            </w:r>
          </w:p>
        </w:tc>
      </w:tr>
    </w:tbl>
    <w:p w14:paraId="6FD832EA" w14:textId="3D0C0219" w:rsidR="009B290D" w:rsidRPr="00A328B1" w:rsidRDefault="009B290D" w:rsidP="009B290D">
      <w:pPr>
        <w:pStyle w:val="ab"/>
        <w:spacing w:line="300" w:lineRule="exact"/>
        <w:ind w:leftChars="0" w:left="420"/>
        <w:jc w:val="right"/>
        <w:rPr>
          <w:rFonts w:ascii="BIZ UDPゴシック" w:eastAsia="BIZ UDPゴシック" w:hAnsi="BIZ UDPゴシック"/>
          <w:sz w:val="16"/>
          <w:szCs w:val="16"/>
        </w:rPr>
      </w:pPr>
      <w:r w:rsidRPr="00A328B1">
        <w:rPr>
          <w:rFonts w:ascii="BIZ UDPゴシック" w:eastAsia="BIZ UDPゴシック" w:hAnsi="BIZ UDPゴシック" w:hint="eastAsia"/>
          <w:sz w:val="16"/>
          <w:szCs w:val="16"/>
        </w:rPr>
        <w:t xml:space="preserve">　</w:t>
      </w:r>
      <w:r w:rsidRPr="00A328B1">
        <w:rPr>
          <w:rFonts w:ascii="BIZ UDPゴシック" w:eastAsia="BIZ UDPゴシック" w:hAnsi="BIZ UDPゴシック" w:hint="eastAsia"/>
          <w:b/>
          <w:sz w:val="16"/>
          <w:szCs w:val="16"/>
        </w:rPr>
        <w:t xml:space="preserve">　</w:t>
      </w:r>
    </w:p>
    <w:sectPr w:rsidR="009B290D" w:rsidRPr="00A328B1" w:rsidSect="001A5DA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1F1FEF"/>
    <w:multiLevelType w:val="hybridMultilevel"/>
    <w:tmpl w:val="499655EC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8755BF"/>
    <w:multiLevelType w:val="hybridMultilevel"/>
    <w:tmpl w:val="D5F6D702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6331062"/>
    <w:multiLevelType w:val="hybridMultilevel"/>
    <w:tmpl w:val="6A7CB26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85434904">
    <w:abstractNumId w:val="2"/>
  </w:num>
  <w:num w:numId="2" w16cid:durableId="306861783">
    <w:abstractNumId w:val="1"/>
  </w:num>
  <w:num w:numId="3" w16cid:durableId="18364569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FB6"/>
    <w:rsid w:val="000269F0"/>
    <w:rsid w:val="0007440B"/>
    <w:rsid w:val="0007505E"/>
    <w:rsid w:val="00083E9B"/>
    <w:rsid w:val="00090364"/>
    <w:rsid w:val="00167748"/>
    <w:rsid w:val="001978D6"/>
    <w:rsid w:val="001A5DA0"/>
    <w:rsid w:val="00222BD4"/>
    <w:rsid w:val="00240751"/>
    <w:rsid w:val="002870B1"/>
    <w:rsid w:val="002E12F8"/>
    <w:rsid w:val="00310298"/>
    <w:rsid w:val="00345865"/>
    <w:rsid w:val="0035114A"/>
    <w:rsid w:val="003526F8"/>
    <w:rsid w:val="00356139"/>
    <w:rsid w:val="00436F53"/>
    <w:rsid w:val="00437C00"/>
    <w:rsid w:val="004810BD"/>
    <w:rsid w:val="00486BB2"/>
    <w:rsid w:val="004E4525"/>
    <w:rsid w:val="004F675E"/>
    <w:rsid w:val="00535F92"/>
    <w:rsid w:val="00536019"/>
    <w:rsid w:val="005406EC"/>
    <w:rsid w:val="005544A5"/>
    <w:rsid w:val="005559F6"/>
    <w:rsid w:val="00580428"/>
    <w:rsid w:val="005B24E7"/>
    <w:rsid w:val="0060089D"/>
    <w:rsid w:val="00606B47"/>
    <w:rsid w:val="006171E5"/>
    <w:rsid w:val="006310FD"/>
    <w:rsid w:val="006D44E2"/>
    <w:rsid w:val="006E5D4E"/>
    <w:rsid w:val="00717266"/>
    <w:rsid w:val="00826F8B"/>
    <w:rsid w:val="00851FD2"/>
    <w:rsid w:val="00855F23"/>
    <w:rsid w:val="008A5CD1"/>
    <w:rsid w:val="00935CC4"/>
    <w:rsid w:val="00953FF9"/>
    <w:rsid w:val="00955D4E"/>
    <w:rsid w:val="00966C6D"/>
    <w:rsid w:val="009B1A2E"/>
    <w:rsid w:val="009B290D"/>
    <w:rsid w:val="009C5EA2"/>
    <w:rsid w:val="009E4A01"/>
    <w:rsid w:val="009F2163"/>
    <w:rsid w:val="00A171AA"/>
    <w:rsid w:val="00A328B1"/>
    <w:rsid w:val="00AA38CD"/>
    <w:rsid w:val="00AE4438"/>
    <w:rsid w:val="00B074BC"/>
    <w:rsid w:val="00B630BB"/>
    <w:rsid w:val="00B91C03"/>
    <w:rsid w:val="00B94FB6"/>
    <w:rsid w:val="00C30E0A"/>
    <w:rsid w:val="00C50E31"/>
    <w:rsid w:val="00C51A5A"/>
    <w:rsid w:val="00C80399"/>
    <w:rsid w:val="00CA71C5"/>
    <w:rsid w:val="00CB5C19"/>
    <w:rsid w:val="00D1624C"/>
    <w:rsid w:val="00D57ABA"/>
    <w:rsid w:val="00E0009F"/>
    <w:rsid w:val="00E20DF7"/>
    <w:rsid w:val="00EA3D66"/>
    <w:rsid w:val="00ED1BCB"/>
    <w:rsid w:val="00ED2854"/>
    <w:rsid w:val="00EF2951"/>
    <w:rsid w:val="00F064EA"/>
    <w:rsid w:val="00F526B4"/>
    <w:rsid w:val="00F60DFD"/>
    <w:rsid w:val="00FC0CA4"/>
    <w:rsid w:val="00FD528C"/>
    <w:rsid w:val="00FF2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C807A7"/>
  <w15:chartTrackingRefBased/>
  <w15:docId w15:val="{A2D66D55-D124-4F29-837C-88F7F11A6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0DF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A5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1A5D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1A5D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1A5D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1A5D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1A5D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1A5D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5D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310298"/>
    <w:pPr>
      <w:ind w:leftChars="400" w:left="840"/>
    </w:pPr>
  </w:style>
  <w:style w:type="character" w:styleId="ac">
    <w:name w:val="Hyperlink"/>
    <w:basedOn w:val="a0"/>
    <w:uiPriority w:val="99"/>
    <w:unhideWhenUsed/>
    <w:rsid w:val="00F60DFD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F60D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7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apu.ac.jp/academic/academic_information/calenda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t-wata@apujm.apu.ac.jp</dc:creator>
  <cp:keywords/>
  <dc:description/>
  <cp:lastModifiedBy>二宮　健吾</cp:lastModifiedBy>
  <cp:revision>5</cp:revision>
  <cp:lastPrinted>2025-02-06T02:32:00Z</cp:lastPrinted>
  <dcterms:created xsi:type="dcterms:W3CDTF">2025-03-19T01:00:00Z</dcterms:created>
  <dcterms:modified xsi:type="dcterms:W3CDTF">2025-04-02T07:01:00Z</dcterms:modified>
</cp:coreProperties>
</file>