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E7" w:rsidRPr="003E63AD" w:rsidRDefault="001313DD">
      <w:pPr>
        <w:adjustRightInd/>
        <w:spacing w:line="420" w:lineRule="exact"/>
        <w:jc w:val="center"/>
        <w:rPr>
          <w:rFonts w:asciiTheme="minorEastAsia" w:eastAsiaTheme="minorEastAsia" w:hAnsiTheme="minorEastAsia" w:cs="Times New Roman"/>
          <w:spacing w:val="2"/>
        </w:rPr>
      </w:pPr>
      <w:r w:rsidRPr="003E63AD">
        <w:rPr>
          <w:rFonts w:asciiTheme="minorEastAsia" w:eastAsiaTheme="minorEastAsia" w:hAnsiTheme="minorEastAsia" w:hint="eastAsia"/>
          <w:sz w:val="30"/>
          <w:szCs w:val="30"/>
        </w:rPr>
        <w:t>令和</w:t>
      </w:r>
      <w:r w:rsidR="001B0AD7">
        <w:rPr>
          <w:rFonts w:asciiTheme="minorEastAsia" w:eastAsiaTheme="minorEastAsia" w:hAnsiTheme="minorEastAsia" w:hint="eastAsia"/>
          <w:sz w:val="30"/>
          <w:szCs w:val="30"/>
        </w:rPr>
        <w:t>６</w:t>
      </w:r>
      <w:r w:rsidR="003276E7" w:rsidRPr="003E63AD">
        <w:rPr>
          <w:rFonts w:asciiTheme="minorEastAsia" w:eastAsiaTheme="minorEastAsia" w:hAnsiTheme="minorEastAsia" w:hint="eastAsia"/>
          <w:sz w:val="30"/>
          <w:szCs w:val="30"/>
        </w:rPr>
        <w:t>年度「巣立ち教育出前講座」実施要領</w:t>
      </w:r>
    </w:p>
    <w:p w:rsidR="003276E7" w:rsidRPr="003E63AD" w:rsidRDefault="003276E7">
      <w:pPr>
        <w:adjustRightInd/>
        <w:rPr>
          <w:rFonts w:asciiTheme="minorEastAsia" w:eastAsiaTheme="minorEastAsia" w:hAnsiTheme="minorEastAsia" w:cs="Times New Roman"/>
          <w:spacing w:val="2"/>
        </w:rPr>
      </w:pPr>
    </w:p>
    <w:p w:rsidR="003276E7" w:rsidRPr="003E63AD" w:rsidRDefault="003276E7">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u w:val="single" w:color="000000"/>
        </w:rPr>
        <w:t>１</w:t>
      </w:r>
      <w:r w:rsidRPr="003E63AD">
        <w:rPr>
          <w:rFonts w:asciiTheme="minorEastAsia" w:eastAsiaTheme="minorEastAsia" w:hAnsiTheme="minorEastAsia"/>
          <w:u w:val="single" w:color="000000"/>
        </w:rPr>
        <w:t xml:space="preserve">  </w:t>
      </w:r>
      <w:r w:rsidRPr="003E63AD">
        <w:rPr>
          <w:rFonts w:asciiTheme="minorEastAsia" w:eastAsiaTheme="minorEastAsia" w:hAnsiTheme="minorEastAsia" w:cs="Times New Roman"/>
          <w:color w:val="auto"/>
        </w:rPr>
        <w:fldChar w:fldCharType="begin"/>
      </w:r>
      <w:r w:rsidRPr="003E63AD">
        <w:rPr>
          <w:rFonts w:asciiTheme="minorEastAsia" w:eastAsiaTheme="minorEastAsia" w:hAnsiTheme="minorEastAsia" w:cs="Times New Roman"/>
          <w:color w:val="auto"/>
        </w:rPr>
        <w:instrText>eq \o\ad(</w:instrText>
      </w:r>
      <w:r w:rsidRPr="003E63AD">
        <w:rPr>
          <w:rFonts w:asciiTheme="minorEastAsia" w:eastAsiaTheme="minorEastAsia" w:hAnsiTheme="minorEastAsia" w:hint="eastAsia"/>
          <w:u w:val="single" w:color="000000"/>
        </w:rPr>
        <w:instrText>趣旨</w:instrText>
      </w:r>
      <w:r w:rsidRPr="003E63AD">
        <w:rPr>
          <w:rFonts w:asciiTheme="minorEastAsia" w:eastAsiaTheme="minorEastAsia" w:hAnsiTheme="minorEastAsia" w:cs="Times New Roman"/>
          <w:color w:val="auto"/>
        </w:rPr>
        <w:instrText>,</w:instrText>
      </w:r>
      <w:r w:rsidRPr="003E63AD">
        <w:rPr>
          <w:rFonts w:asciiTheme="minorEastAsia" w:eastAsiaTheme="minorEastAsia" w:hAnsiTheme="minorEastAsia" w:cs="Times New Roman" w:hint="eastAsia"/>
          <w:color w:val="auto"/>
        </w:rPr>
        <w:instrText xml:space="preserve">　　　</w:instrText>
      </w:r>
      <w:r w:rsidRPr="003E63AD">
        <w:rPr>
          <w:rFonts w:asciiTheme="minorEastAsia" w:eastAsiaTheme="minorEastAsia" w:hAnsiTheme="minorEastAsia" w:cs="Times New Roman"/>
          <w:color w:val="auto"/>
        </w:rPr>
        <w:instrText>)</w:instrText>
      </w:r>
      <w:r w:rsidRPr="003E63AD">
        <w:rPr>
          <w:rFonts w:asciiTheme="minorEastAsia" w:eastAsiaTheme="minorEastAsia" w:hAnsiTheme="minorEastAsia" w:cs="Times New Roman"/>
          <w:color w:val="auto"/>
        </w:rPr>
        <w:fldChar w:fldCharType="separate"/>
      </w:r>
      <w:r w:rsidRPr="003E63AD">
        <w:rPr>
          <w:rFonts w:asciiTheme="minorEastAsia" w:eastAsiaTheme="minorEastAsia" w:hAnsiTheme="minorEastAsia" w:hint="eastAsia"/>
          <w:u w:val="single" w:color="000000"/>
        </w:rPr>
        <w:t>趣旨</w:t>
      </w:r>
      <w:r w:rsidRPr="003E63AD">
        <w:rPr>
          <w:rFonts w:asciiTheme="minorEastAsia" w:eastAsiaTheme="minorEastAsia" w:hAnsiTheme="minorEastAsia" w:cs="Times New Roman"/>
          <w:color w:val="auto"/>
        </w:rPr>
        <w:fldChar w:fldCharType="end"/>
      </w:r>
    </w:p>
    <w:p w:rsidR="00B5270D" w:rsidRPr="003E63AD" w:rsidRDefault="00006A04" w:rsidP="003E63AD">
      <w:pPr>
        <w:tabs>
          <w:tab w:val="left" w:pos="8931"/>
        </w:tabs>
        <w:adjustRightInd/>
        <w:ind w:leftChars="290" w:left="708" w:rightChars="115" w:right="281" w:firstLineChars="100" w:firstLine="244"/>
        <w:rPr>
          <w:rFonts w:asciiTheme="minorEastAsia" w:eastAsiaTheme="minorEastAsia" w:hAnsiTheme="minorEastAsia"/>
        </w:rPr>
      </w:pPr>
      <w:r w:rsidRPr="003E63AD">
        <w:rPr>
          <w:rFonts w:asciiTheme="minorEastAsia" w:eastAsiaTheme="minorEastAsia" w:hAnsiTheme="minorEastAsia" w:hint="eastAsia"/>
          <w:color w:val="auto"/>
        </w:rPr>
        <w:t>令和</w:t>
      </w:r>
      <w:r w:rsidR="003E63AD">
        <w:rPr>
          <w:rFonts w:asciiTheme="minorEastAsia" w:eastAsiaTheme="minorEastAsia" w:hAnsiTheme="minorEastAsia" w:hint="eastAsia"/>
          <w:color w:val="auto"/>
        </w:rPr>
        <w:t>４</w:t>
      </w:r>
      <w:r w:rsidR="001E676D" w:rsidRPr="003E63AD">
        <w:rPr>
          <w:rFonts w:asciiTheme="minorEastAsia" w:eastAsiaTheme="minorEastAsia" w:hAnsiTheme="minorEastAsia" w:hint="eastAsia"/>
          <w:color w:val="auto"/>
        </w:rPr>
        <w:t>年４月から成年年齢が１８歳に引き下げられるなど、</w:t>
      </w:r>
      <w:r w:rsidR="00B5270D" w:rsidRPr="003E63AD">
        <w:rPr>
          <w:rFonts w:asciiTheme="minorEastAsia" w:eastAsiaTheme="minorEastAsia" w:hAnsiTheme="minorEastAsia" w:hint="eastAsia"/>
        </w:rPr>
        <w:t>消費者を取り巻く社会経済情勢は著しく変化しており、</w:t>
      </w:r>
      <w:r w:rsidR="00FE68BC" w:rsidRPr="003E63AD">
        <w:rPr>
          <w:rFonts w:asciiTheme="minorEastAsia" w:eastAsiaTheme="minorEastAsia" w:hAnsiTheme="minorEastAsia" w:hint="eastAsia"/>
        </w:rPr>
        <w:t>被害やトラブ</w:t>
      </w:r>
      <w:r w:rsidR="005834E6" w:rsidRPr="003E63AD">
        <w:rPr>
          <w:rFonts w:asciiTheme="minorEastAsia" w:eastAsiaTheme="minorEastAsia" w:hAnsiTheme="minorEastAsia" w:hint="eastAsia"/>
        </w:rPr>
        <w:t>ル</w:t>
      </w:r>
      <w:r w:rsidR="00FE68BC" w:rsidRPr="003E63AD">
        <w:rPr>
          <w:rFonts w:asciiTheme="minorEastAsia" w:eastAsiaTheme="minorEastAsia" w:hAnsiTheme="minorEastAsia" w:hint="eastAsia"/>
        </w:rPr>
        <w:t>に巻き込まれないよう、</w:t>
      </w:r>
      <w:r w:rsidR="00DA0BBF" w:rsidRPr="003E63AD">
        <w:rPr>
          <w:rFonts w:asciiTheme="minorEastAsia" w:eastAsiaTheme="minorEastAsia" w:hAnsiTheme="minorEastAsia" w:hint="eastAsia"/>
        </w:rPr>
        <w:t>消費者教育</w:t>
      </w:r>
      <w:r w:rsidR="00FE68BC" w:rsidRPr="003E63AD">
        <w:rPr>
          <w:rFonts w:asciiTheme="minorEastAsia" w:eastAsiaTheme="minorEastAsia" w:hAnsiTheme="minorEastAsia" w:hint="eastAsia"/>
        </w:rPr>
        <w:t>の推進が求められている。</w:t>
      </w:r>
    </w:p>
    <w:p w:rsidR="003276E7" w:rsidRPr="003E63AD" w:rsidRDefault="008C1DA2" w:rsidP="008E1CE1">
      <w:pPr>
        <w:tabs>
          <w:tab w:val="left" w:pos="8931"/>
        </w:tabs>
        <w:adjustRightInd/>
        <w:ind w:leftChars="290" w:left="708" w:rightChars="115" w:right="281" w:firstLineChars="116" w:firstLine="283"/>
        <w:rPr>
          <w:rFonts w:asciiTheme="minorEastAsia" w:eastAsiaTheme="minorEastAsia" w:hAnsiTheme="minorEastAsia" w:cs="Times New Roman"/>
          <w:spacing w:val="2"/>
        </w:rPr>
      </w:pPr>
      <w:r w:rsidRPr="003E63AD">
        <w:rPr>
          <w:rFonts w:asciiTheme="minorEastAsia" w:eastAsiaTheme="minorEastAsia" w:hAnsiTheme="minorEastAsia" w:hint="eastAsia"/>
        </w:rPr>
        <w:t>就職や進学等により自立生活を</w:t>
      </w:r>
      <w:r w:rsidR="003276E7" w:rsidRPr="003E63AD">
        <w:rPr>
          <w:rFonts w:asciiTheme="minorEastAsia" w:eastAsiaTheme="minorEastAsia" w:hAnsiTheme="minorEastAsia" w:hint="eastAsia"/>
        </w:rPr>
        <w:t>始める</w:t>
      </w:r>
      <w:r w:rsidR="00847788" w:rsidRPr="003E63AD">
        <w:rPr>
          <w:rFonts w:asciiTheme="minorEastAsia" w:eastAsiaTheme="minorEastAsia" w:hAnsiTheme="minorEastAsia" w:hint="eastAsia"/>
        </w:rPr>
        <w:t>こととなる</w:t>
      </w:r>
      <w:r w:rsidR="003276E7" w:rsidRPr="003E63AD">
        <w:rPr>
          <w:rFonts w:asciiTheme="minorEastAsia" w:eastAsiaTheme="minorEastAsia" w:hAnsiTheme="minorEastAsia" w:hint="eastAsia"/>
        </w:rPr>
        <w:t>若い世代を対象に、生涯に亘って健全な消費生活を送れるよう、消費者教育出前講座を実施する。</w:t>
      </w:r>
    </w:p>
    <w:p w:rsidR="003276E7" w:rsidRPr="003E63AD" w:rsidRDefault="003276E7">
      <w:pPr>
        <w:adjustRightInd/>
        <w:rPr>
          <w:rFonts w:asciiTheme="minorEastAsia" w:eastAsiaTheme="minorEastAsia" w:hAnsiTheme="minorEastAsia" w:cs="Times New Roman"/>
          <w:spacing w:val="2"/>
        </w:rPr>
      </w:pPr>
    </w:p>
    <w:p w:rsidR="003276E7" w:rsidRPr="003E63AD" w:rsidRDefault="003276E7">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u w:val="single" w:color="000000"/>
        </w:rPr>
        <w:t>２</w:t>
      </w:r>
      <w:r w:rsidRPr="003E63AD">
        <w:rPr>
          <w:rFonts w:asciiTheme="minorEastAsia" w:eastAsiaTheme="minorEastAsia" w:hAnsiTheme="minorEastAsia"/>
          <w:u w:val="single" w:color="000000"/>
        </w:rPr>
        <w:t xml:space="preserve">  </w:t>
      </w:r>
      <w:r w:rsidRPr="003E63AD">
        <w:rPr>
          <w:rFonts w:asciiTheme="minorEastAsia" w:eastAsiaTheme="minorEastAsia" w:hAnsiTheme="minorEastAsia" w:hint="eastAsia"/>
          <w:u w:val="single" w:color="000000"/>
        </w:rPr>
        <w:t>主　催</w:t>
      </w:r>
    </w:p>
    <w:p w:rsidR="00B5270D" w:rsidRPr="003E63AD" w:rsidRDefault="003276E7">
      <w:pPr>
        <w:adjustRightInd/>
        <w:rPr>
          <w:rFonts w:asciiTheme="minorEastAsia" w:eastAsiaTheme="minorEastAsia" w:hAnsiTheme="minorEastAsia"/>
        </w:rPr>
      </w:pPr>
      <w:r w:rsidRPr="003E63AD">
        <w:rPr>
          <w:rFonts w:asciiTheme="minorEastAsia" w:eastAsiaTheme="minorEastAsia" w:hAnsiTheme="minorEastAsia" w:hint="eastAsia"/>
        </w:rPr>
        <w:t xml:space="preserve">　　　大分県</w:t>
      </w:r>
    </w:p>
    <w:p w:rsidR="00EF2E8C" w:rsidRPr="00782B19" w:rsidRDefault="003276E7" w:rsidP="00EF2E8C">
      <w:pPr>
        <w:adjustRightInd/>
        <w:ind w:firstLineChars="300" w:firstLine="732"/>
        <w:rPr>
          <w:rFonts w:asciiTheme="minorEastAsia" w:eastAsiaTheme="minorEastAsia" w:hAnsiTheme="minorEastAsia"/>
          <w:color w:val="auto"/>
        </w:rPr>
      </w:pPr>
      <w:r w:rsidRPr="003E63AD">
        <w:rPr>
          <w:rFonts w:asciiTheme="minorEastAsia" w:eastAsiaTheme="minorEastAsia" w:hAnsiTheme="minorEastAsia" w:hint="eastAsia"/>
        </w:rPr>
        <w:t>大分県金融広報委員会</w:t>
      </w:r>
      <w:r w:rsidR="00133D8C" w:rsidRPr="003E63AD">
        <w:rPr>
          <w:rFonts w:asciiTheme="minorEastAsia" w:eastAsiaTheme="minorEastAsia" w:hAnsiTheme="minorEastAsia" w:hint="eastAsia"/>
        </w:rPr>
        <w:t>（事務局：日本銀行大分支</w:t>
      </w:r>
      <w:r w:rsidR="00133D8C" w:rsidRPr="00782B19">
        <w:rPr>
          <w:rFonts w:asciiTheme="minorEastAsia" w:eastAsiaTheme="minorEastAsia" w:hAnsiTheme="minorEastAsia" w:hint="eastAsia"/>
          <w:color w:val="auto"/>
        </w:rPr>
        <w:t>店）</w:t>
      </w:r>
      <w:r w:rsidR="00EF2E8C" w:rsidRPr="00782B19">
        <w:rPr>
          <w:rFonts w:asciiTheme="minorEastAsia" w:eastAsiaTheme="minorEastAsia" w:hAnsiTheme="minorEastAsia" w:hint="eastAsia"/>
          <w:color w:val="auto"/>
        </w:rPr>
        <w:t>、J-FLEC</w:t>
      </w:r>
    </w:p>
    <w:p w:rsidR="00847788" w:rsidRPr="00EF2E8C" w:rsidRDefault="00847788">
      <w:pPr>
        <w:adjustRightInd/>
        <w:rPr>
          <w:rFonts w:asciiTheme="minorEastAsia" w:eastAsiaTheme="minorEastAsia" w:hAnsiTheme="minorEastAsia"/>
        </w:rPr>
      </w:pPr>
    </w:p>
    <w:p w:rsidR="003276E7" w:rsidRPr="003E63AD" w:rsidRDefault="003276E7">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u w:val="single" w:color="000000"/>
        </w:rPr>
        <w:t>３</w:t>
      </w:r>
      <w:r w:rsidRPr="003E63AD">
        <w:rPr>
          <w:rFonts w:asciiTheme="minorEastAsia" w:eastAsiaTheme="minorEastAsia" w:hAnsiTheme="minorEastAsia"/>
          <w:u w:val="single" w:color="000000"/>
        </w:rPr>
        <w:t xml:space="preserve">  </w:t>
      </w:r>
      <w:r w:rsidRPr="003E63AD">
        <w:rPr>
          <w:rFonts w:asciiTheme="minorEastAsia" w:eastAsiaTheme="minorEastAsia" w:hAnsiTheme="minorEastAsia" w:hint="eastAsia"/>
          <w:u w:val="single" w:color="000000"/>
        </w:rPr>
        <w:t>実施時期</w:t>
      </w:r>
      <w:bookmarkStart w:id="0" w:name="_GoBack"/>
      <w:bookmarkEnd w:id="0"/>
    </w:p>
    <w:p w:rsidR="003276E7" w:rsidRPr="003E63AD" w:rsidRDefault="004A58CD">
      <w:pPr>
        <w:adjustRightInd/>
        <w:rPr>
          <w:rFonts w:asciiTheme="minorEastAsia" w:eastAsiaTheme="minorEastAsia" w:hAnsiTheme="minorEastAsia"/>
        </w:rPr>
      </w:pPr>
      <w:r w:rsidRPr="003E63AD">
        <w:rPr>
          <w:rFonts w:asciiTheme="minorEastAsia" w:eastAsiaTheme="minorEastAsia" w:hAnsiTheme="minorEastAsia" w:hint="eastAsia"/>
        </w:rPr>
        <w:t xml:space="preserve">　　　</w:t>
      </w:r>
      <w:r w:rsidR="001313DD" w:rsidRPr="003E63AD">
        <w:rPr>
          <w:rFonts w:asciiTheme="minorEastAsia" w:eastAsiaTheme="minorEastAsia" w:hAnsiTheme="minorEastAsia" w:hint="eastAsia"/>
        </w:rPr>
        <w:t>令和</w:t>
      </w:r>
      <w:r w:rsidR="001B0AD7">
        <w:rPr>
          <w:rFonts w:asciiTheme="minorEastAsia" w:eastAsiaTheme="minorEastAsia" w:hAnsiTheme="minorEastAsia" w:hint="eastAsia"/>
        </w:rPr>
        <w:t>６</w:t>
      </w:r>
      <w:r w:rsidR="003276E7" w:rsidRPr="003E63AD">
        <w:rPr>
          <w:rFonts w:asciiTheme="minorEastAsia" w:eastAsiaTheme="minorEastAsia" w:hAnsiTheme="minorEastAsia" w:hint="eastAsia"/>
        </w:rPr>
        <w:t>年</w:t>
      </w:r>
      <w:r w:rsidR="00A16999">
        <w:rPr>
          <w:rFonts w:asciiTheme="minorEastAsia" w:eastAsiaTheme="minorEastAsia" w:hAnsiTheme="minorEastAsia" w:hint="eastAsia"/>
        </w:rPr>
        <w:t>５</w:t>
      </w:r>
      <w:r w:rsidR="00E6137A" w:rsidRPr="003E63AD">
        <w:rPr>
          <w:rFonts w:asciiTheme="minorEastAsia" w:eastAsiaTheme="minorEastAsia" w:hAnsiTheme="minorEastAsia" w:hint="eastAsia"/>
          <w:color w:val="auto"/>
        </w:rPr>
        <w:t>月</w:t>
      </w:r>
      <w:r w:rsidR="004866B1" w:rsidRPr="003E63AD">
        <w:rPr>
          <w:rFonts w:asciiTheme="minorEastAsia" w:eastAsiaTheme="minorEastAsia" w:hAnsiTheme="minorEastAsia" w:hint="eastAsia"/>
        </w:rPr>
        <w:t>から</w:t>
      </w:r>
      <w:r w:rsidR="001313DD" w:rsidRPr="003E63AD">
        <w:rPr>
          <w:rFonts w:asciiTheme="minorEastAsia" w:eastAsiaTheme="minorEastAsia" w:hAnsiTheme="minorEastAsia" w:hint="eastAsia"/>
        </w:rPr>
        <w:t>令和</w:t>
      </w:r>
      <w:r w:rsidR="001B0AD7">
        <w:rPr>
          <w:rFonts w:asciiTheme="minorEastAsia" w:eastAsiaTheme="minorEastAsia" w:hAnsiTheme="minorEastAsia" w:hint="eastAsia"/>
        </w:rPr>
        <w:t>７</w:t>
      </w:r>
      <w:r w:rsidR="001313DD" w:rsidRPr="003E63AD">
        <w:rPr>
          <w:rFonts w:asciiTheme="minorEastAsia" w:eastAsiaTheme="minorEastAsia" w:hAnsiTheme="minorEastAsia" w:hint="eastAsia"/>
        </w:rPr>
        <w:t>年</w:t>
      </w:r>
      <w:r w:rsidR="007E486E" w:rsidRPr="003E63AD">
        <w:rPr>
          <w:rFonts w:asciiTheme="minorEastAsia" w:eastAsiaTheme="minorEastAsia" w:hAnsiTheme="minorEastAsia" w:hint="eastAsia"/>
        </w:rPr>
        <w:t>３</w:t>
      </w:r>
      <w:r w:rsidR="003276E7" w:rsidRPr="003E63AD">
        <w:rPr>
          <w:rFonts w:asciiTheme="minorEastAsia" w:eastAsiaTheme="minorEastAsia" w:hAnsiTheme="minorEastAsia" w:hint="eastAsia"/>
        </w:rPr>
        <w:t>月まで</w:t>
      </w:r>
    </w:p>
    <w:p w:rsidR="003276E7" w:rsidRPr="003E63AD" w:rsidRDefault="003276E7">
      <w:pPr>
        <w:adjustRightInd/>
        <w:rPr>
          <w:rFonts w:asciiTheme="minorEastAsia" w:eastAsiaTheme="minorEastAsia" w:hAnsiTheme="minorEastAsia" w:cs="Times New Roman"/>
          <w:spacing w:val="2"/>
        </w:rPr>
      </w:pPr>
    </w:p>
    <w:p w:rsidR="003276E7" w:rsidRPr="003E63AD" w:rsidRDefault="003276E7">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u w:val="single" w:color="000000"/>
        </w:rPr>
        <w:t>４　１講座当たりの時間</w:t>
      </w:r>
    </w:p>
    <w:p w:rsidR="003276E7" w:rsidRPr="003E63AD" w:rsidRDefault="003276E7">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rPr>
        <w:t xml:space="preserve">　　　</w:t>
      </w:r>
      <w:r w:rsidR="002235CE" w:rsidRPr="003E63AD">
        <w:rPr>
          <w:rFonts w:asciiTheme="minorEastAsia" w:eastAsiaTheme="minorEastAsia" w:hAnsiTheme="minorEastAsia" w:hint="eastAsia"/>
        </w:rPr>
        <w:t>原則、</w:t>
      </w:r>
      <w:r w:rsidRPr="003E63AD">
        <w:rPr>
          <w:rFonts w:asciiTheme="minorEastAsia" w:eastAsiaTheme="minorEastAsia" w:hAnsiTheme="minorEastAsia" w:hint="eastAsia"/>
        </w:rPr>
        <w:t>５０分と</w:t>
      </w:r>
      <w:r w:rsidR="00A15DC2" w:rsidRPr="003E63AD">
        <w:rPr>
          <w:rFonts w:asciiTheme="minorEastAsia" w:eastAsiaTheme="minorEastAsia" w:hAnsiTheme="minorEastAsia" w:hint="eastAsia"/>
        </w:rPr>
        <w:t>する</w:t>
      </w:r>
      <w:r w:rsidRPr="003E63AD">
        <w:rPr>
          <w:rFonts w:asciiTheme="minorEastAsia" w:eastAsiaTheme="minorEastAsia" w:hAnsiTheme="minorEastAsia" w:hint="eastAsia"/>
        </w:rPr>
        <w:t>。</w:t>
      </w:r>
      <w:r w:rsidR="002235CE" w:rsidRPr="003E63AD">
        <w:rPr>
          <w:rFonts w:asciiTheme="minorEastAsia" w:eastAsiaTheme="minorEastAsia" w:hAnsiTheme="minorEastAsia" w:hint="eastAsia"/>
        </w:rPr>
        <w:t>（２講座以上の実施も可）</w:t>
      </w:r>
    </w:p>
    <w:p w:rsidR="003276E7" w:rsidRPr="003E63AD" w:rsidRDefault="003276E7">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rPr>
        <w:t xml:space="preserve">　　　ただし、学校の事情によってはこの限りではない。</w:t>
      </w:r>
    </w:p>
    <w:p w:rsidR="003276E7" w:rsidRPr="003E63AD" w:rsidRDefault="003276E7">
      <w:pPr>
        <w:adjustRightInd/>
        <w:rPr>
          <w:rFonts w:asciiTheme="minorEastAsia" w:eastAsiaTheme="minorEastAsia" w:hAnsiTheme="minorEastAsia" w:cs="Times New Roman"/>
          <w:spacing w:val="2"/>
        </w:rPr>
      </w:pPr>
    </w:p>
    <w:p w:rsidR="003276E7" w:rsidRPr="003E63AD" w:rsidRDefault="003276E7">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u w:val="single" w:color="000000"/>
        </w:rPr>
        <w:t>５　経費</w:t>
      </w:r>
      <w:r w:rsidR="00EC0693" w:rsidRPr="003E63AD">
        <w:rPr>
          <w:rFonts w:asciiTheme="minorEastAsia" w:eastAsiaTheme="minorEastAsia" w:hAnsiTheme="minorEastAsia" w:hint="eastAsia"/>
          <w:u w:val="single" w:color="000000"/>
        </w:rPr>
        <w:t>等</w:t>
      </w:r>
    </w:p>
    <w:p w:rsidR="005834E6" w:rsidRPr="003E63AD" w:rsidRDefault="003276E7" w:rsidP="00006A04">
      <w:pPr>
        <w:adjustRightInd/>
        <w:ind w:left="732" w:hangingChars="300" w:hanging="732"/>
        <w:rPr>
          <w:rFonts w:asciiTheme="minorEastAsia" w:eastAsiaTheme="minorEastAsia" w:hAnsiTheme="minorEastAsia"/>
          <w:color w:val="auto"/>
        </w:rPr>
      </w:pPr>
      <w:r w:rsidRPr="003E63AD">
        <w:rPr>
          <w:rFonts w:asciiTheme="minorEastAsia" w:eastAsiaTheme="minorEastAsia" w:hAnsiTheme="minorEastAsia" w:hint="eastAsia"/>
        </w:rPr>
        <w:t xml:space="preserve">　　　</w:t>
      </w:r>
      <w:r w:rsidR="005834E6" w:rsidRPr="003E63AD">
        <w:rPr>
          <w:rFonts w:asciiTheme="minorEastAsia" w:eastAsiaTheme="minorEastAsia" w:hAnsiTheme="minorEastAsia" w:hint="eastAsia"/>
        </w:rPr>
        <w:t xml:space="preserve">　派遣先学校において謝礼金・旅費等講師派遣にかかる</w:t>
      </w:r>
      <w:r w:rsidR="00EC0693" w:rsidRPr="003E63AD">
        <w:rPr>
          <w:rFonts w:asciiTheme="minorEastAsia" w:eastAsiaTheme="minorEastAsia" w:hAnsiTheme="minorEastAsia" w:hint="eastAsia"/>
        </w:rPr>
        <w:t>費用</w:t>
      </w:r>
      <w:r w:rsidR="005834E6" w:rsidRPr="003E63AD">
        <w:rPr>
          <w:rFonts w:asciiTheme="minorEastAsia" w:eastAsiaTheme="minorEastAsia" w:hAnsiTheme="minorEastAsia" w:hint="eastAsia"/>
        </w:rPr>
        <w:t>の</w:t>
      </w:r>
      <w:r w:rsidRPr="003E63AD">
        <w:rPr>
          <w:rFonts w:asciiTheme="minorEastAsia" w:eastAsiaTheme="minorEastAsia" w:hAnsiTheme="minorEastAsia" w:hint="eastAsia"/>
        </w:rPr>
        <w:t>負担</w:t>
      </w:r>
      <w:r w:rsidR="005834E6" w:rsidRPr="003E63AD">
        <w:rPr>
          <w:rFonts w:asciiTheme="minorEastAsia" w:eastAsiaTheme="minorEastAsia" w:hAnsiTheme="minorEastAsia" w:hint="eastAsia"/>
        </w:rPr>
        <w:t>はな</w:t>
      </w:r>
      <w:r w:rsidR="005834E6" w:rsidRPr="003E63AD">
        <w:rPr>
          <w:rFonts w:asciiTheme="minorEastAsia" w:eastAsiaTheme="minorEastAsia" w:hAnsiTheme="minorEastAsia" w:hint="eastAsia"/>
          <w:color w:val="auto"/>
        </w:rPr>
        <w:t>いものとする</w:t>
      </w:r>
      <w:r w:rsidRPr="003E63AD">
        <w:rPr>
          <w:rFonts w:asciiTheme="minorEastAsia" w:eastAsiaTheme="minorEastAsia" w:hAnsiTheme="minorEastAsia" w:hint="eastAsia"/>
          <w:color w:val="auto"/>
        </w:rPr>
        <w:t>。</w:t>
      </w:r>
    </w:p>
    <w:p w:rsidR="00CC532E" w:rsidRPr="003E63AD" w:rsidRDefault="00CC532E" w:rsidP="00CC532E">
      <w:pPr>
        <w:adjustRightInd/>
        <w:ind w:leftChars="300" w:left="732" w:firstLineChars="100" w:firstLine="244"/>
        <w:rPr>
          <w:rFonts w:asciiTheme="minorEastAsia" w:eastAsiaTheme="minorEastAsia" w:hAnsiTheme="minorEastAsia"/>
          <w:color w:val="auto"/>
        </w:rPr>
      </w:pPr>
      <w:r w:rsidRPr="003E63AD">
        <w:rPr>
          <w:rFonts w:asciiTheme="minorEastAsia" w:eastAsiaTheme="minorEastAsia" w:hAnsiTheme="minorEastAsia" w:hint="eastAsia"/>
          <w:color w:val="auto"/>
        </w:rPr>
        <w:t>学校での開催を原則とし、他の施設での開催も可とするが、他の施設を使用する場合、派遣先学校において使用料等会場にかかる費用を負担するものとする。</w:t>
      </w:r>
    </w:p>
    <w:p w:rsidR="001474F0" w:rsidRPr="003E63AD" w:rsidRDefault="00CC532E" w:rsidP="002A3385">
      <w:pPr>
        <w:adjustRightInd/>
        <w:ind w:leftChars="300" w:left="732"/>
        <w:rPr>
          <w:rFonts w:asciiTheme="minorEastAsia" w:eastAsiaTheme="minorEastAsia" w:hAnsiTheme="minorEastAsia"/>
          <w:color w:val="auto"/>
        </w:rPr>
      </w:pPr>
      <w:r w:rsidRPr="003E63AD">
        <w:rPr>
          <w:rFonts w:asciiTheme="minorEastAsia" w:eastAsiaTheme="minorEastAsia" w:hAnsiTheme="minorEastAsia" w:hint="eastAsia"/>
          <w:color w:val="auto"/>
        </w:rPr>
        <w:t xml:space="preserve">　また、今後の参考とするため、写真・ビデオ撮影を行うことがあるほか、教員及び生徒にアンケートへの協力を依頼するが、アンケート結果の</w:t>
      </w:r>
      <w:r w:rsidR="001474F0" w:rsidRPr="003E63AD">
        <w:rPr>
          <w:rFonts w:asciiTheme="minorEastAsia" w:eastAsiaTheme="minorEastAsia" w:hAnsiTheme="minorEastAsia" w:hint="eastAsia"/>
          <w:color w:val="auto"/>
        </w:rPr>
        <w:t>返送</w:t>
      </w:r>
      <w:r w:rsidRPr="003E63AD">
        <w:rPr>
          <w:rFonts w:asciiTheme="minorEastAsia" w:eastAsiaTheme="minorEastAsia" w:hAnsiTheme="minorEastAsia" w:hint="eastAsia"/>
          <w:color w:val="auto"/>
        </w:rPr>
        <w:t>にかかる経費は</w:t>
      </w:r>
      <w:r w:rsidR="001474F0" w:rsidRPr="003E63AD">
        <w:rPr>
          <w:rFonts w:asciiTheme="minorEastAsia" w:eastAsiaTheme="minorEastAsia" w:hAnsiTheme="minorEastAsia" w:hint="eastAsia"/>
          <w:color w:val="auto"/>
        </w:rPr>
        <w:t>派遣先学校において負担するものとする。</w:t>
      </w:r>
    </w:p>
    <w:p w:rsidR="003276E7" w:rsidRPr="003E63AD" w:rsidRDefault="001474F0" w:rsidP="003E63AD">
      <w:pPr>
        <w:adjustRightInd/>
        <w:ind w:leftChars="300" w:left="732"/>
        <w:rPr>
          <w:rFonts w:asciiTheme="minorEastAsia" w:eastAsiaTheme="minorEastAsia" w:hAnsiTheme="minorEastAsia" w:cs="Times New Roman"/>
          <w:spacing w:val="2"/>
        </w:rPr>
      </w:pPr>
      <w:r w:rsidRPr="003E63AD">
        <w:rPr>
          <w:rFonts w:asciiTheme="minorEastAsia" w:eastAsiaTheme="minorEastAsia" w:hAnsiTheme="minorEastAsia" w:hint="eastAsia"/>
          <w:color w:val="auto"/>
        </w:rPr>
        <w:t xml:space="preserve">　　</w:t>
      </w:r>
      <w:r w:rsidR="003276E7" w:rsidRPr="003E63AD">
        <w:rPr>
          <w:rFonts w:asciiTheme="minorEastAsia" w:eastAsiaTheme="minorEastAsia" w:hAnsiTheme="minorEastAsia" w:hint="eastAsia"/>
        </w:rPr>
        <w:t xml:space="preserve">　　　　　　　　　　　</w:t>
      </w:r>
    </w:p>
    <w:p w:rsidR="003276E7" w:rsidRPr="003E63AD" w:rsidRDefault="003276E7">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u w:val="single" w:color="000000"/>
        </w:rPr>
        <w:t>６　講座テーマ</w:t>
      </w:r>
    </w:p>
    <w:p w:rsidR="003276E7" w:rsidRPr="003E63AD" w:rsidRDefault="003276E7" w:rsidP="009A096C">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rPr>
        <w:t xml:space="preserve">　　　</w:t>
      </w:r>
      <w:r w:rsidR="00C8498E" w:rsidRPr="003E63AD">
        <w:rPr>
          <w:rFonts w:asciiTheme="minorEastAsia" w:eastAsiaTheme="minorEastAsia" w:hAnsiTheme="minorEastAsia" w:hint="eastAsia"/>
        </w:rPr>
        <w:t>別紙「巣立ち教育のメニュー」を参考に</w:t>
      </w:r>
      <w:r w:rsidR="007672FA" w:rsidRPr="003E63AD">
        <w:rPr>
          <w:rFonts w:asciiTheme="minorEastAsia" w:eastAsiaTheme="minorEastAsia" w:hAnsiTheme="minorEastAsia" w:hint="eastAsia"/>
        </w:rPr>
        <w:t>、</w:t>
      </w:r>
      <w:r w:rsidRPr="003E63AD">
        <w:rPr>
          <w:rFonts w:asciiTheme="minorEastAsia" w:eastAsiaTheme="minorEastAsia" w:hAnsiTheme="minorEastAsia" w:hint="eastAsia"/>
        </w:rPr>
        <w:t>学校の希望</w:t>
      </w:r>
      <w:r w:rsidR="002235CE" w:rsidRPr="003E63AD">
        <w:rPr>
          <w:rFonts w:asciiTheme="minorEastAsia" w:eastAsiaTheme="minorEastAsia" w:hAnsiTheme="minorEastAsia" w:hint="eastAsia"/>
        </w:rPr>
        <w:t>により</w:t>
      </w:r>
      <w:r w:rsidRPr="003E63AD">
        <w:rPr>
          <w:rFonts w:asciiTheme="minorEastAsia" w:eastAsiaTheme="minorEastAsia" w:hAnsiTheme="minorEastAsia" w:hint="eastAsia"/>
        </w:rPr>
        <w:t>決定</w:t>
      </w:r>
      <w:r w:rsidR="002235CE" w:rsidRPr="003E63AD">
        <w:rPr>
          <w:rFonts w:asciiTheme="minorEastAsia" w:eastAsiaTheme="minorEastAsia" w:hAnsiTheme="minorEastAsia" w:hint="eastAsia"/>
        </w:rPr>
        <w:t>する</w:t>
      </w:r>
      <w:r w:rsidRPr="003E63AD">
        <w:rPr>
          <w:rFonts w:asciiTheme="minorEastAsia" w:eastAsiaTheme="minorEastAsia" w:hAnsiTheme="minorEastAsia" w:hint="eastAsia"/>
        </w:rPr>
        <w:t>。</w:t>
      </w:r>
    </w:p>
    <w:p w:rsidR="003276E7" w:rsidRPr="003E63AD" w:rsidRDefault="003276E7">
      <w:pPr>
        <w:adjustRightInd/>
        <w:rPr>
          <w:rFonts w:asciiTheme="minorEastAsia" w:eastAsiaTheme="minorEastAsia" w:hAnsiTheme="minorEastAsia" w:cs="Times New Roman"/>
          <w:spacing w:val="2"/>
        </w:rPr>
      </w:pPr>
    </w:p>
    <w:p w:rsidR="002235CE" w:rsidRPr="003E63AD" w:rsidRDefault="003276E7">
      <w:pPr>
        <w:adjustRightInd/>
        <w:rPr>
          <w:rFonts w:asciiTheme="minorEastAsia" w:eastAsiaTheme="minorEastAsia" w:hAnsiTheme="minorEastAsia"/>
          <w:u w:val="single" w:color="000000"/>
        </w:rPr>
      </w:pPr>
      <w:r w:rsidRPr="003E63AD">
        <w:rPr>
          <w:rFonts w:asciiTheme="minorEastAsia" w:eastAsiaTheme="minorEastAsia" w:hAnsiTheme="minorEastAsia" w:hint="eastAsia"/>
          <w:u w:val="single" w:color="000000"/>
        </w:rPr>
        <w:t>７　その他</w:t>
      </w:r>
    </w:p>
    <w:p w:rsidR="002235CE" w:rsidRPr="003E63AD" w:rsidRDefault="003276E7">
      <w:pPr>
        <w:adjustRightInd/>
        <w:rPr>
          <w:rFonts w:asciiTheme="minorEastAsia" w:eastAsiaTheme="minorEastAsia" w:hAnsiTheme="minorEastAsia"/>
        </w:rPr>
      </w:pPr>
      <w:r w:rsidRPr="003E63AD">
        <w:rPr>
          <w:rFonts w:asciiTheme="minorEastAsia" w:eastAsiaTheme="minorEastAsia" w:hAnsiTheme="minorEastAsia" w:hint="eastAsia"/>
        </w:rPr>
        <w:t xml:space="preserve">　　　</w:t>
      </w:r>
      <w:r w:rsidR="002235CE" w:rsidRPr="003E63AD">
        <w:rPr>
          <w:rFonts w:asciiTheme="minorEastAsia" w:eastAsiaTheme="minorEastAsia" w:hAnsiTheme="minorEastAsia" w:hint="eastAsia"/>
        </w:rPr>
        <w:t>○</w:t>
      </w:r>
      <w:r w:rsidRPr="003E63AD">
        <w:rPr>
          <w:rFonts w:asciiTheme="minorEastAsia" w:eastAsiaTheme="minorEastAsia" w:hAnsiTheme="minorEastAsia" w:hint="eastAsia"/>
        </w:rPr>
        <w:t>活用事例…</w:t>
      </w:r>
      <w:r w:rsidR="002235CE" w:rsidRPr="003E63AD">
        <w:rPr>
          <w:rFonts w:asciiTheme="minorEastAsia" w:eastAsiaTheme="minorEastAsia" w:hAnsiTheme="minorEastAsia" w:hint="eastAsia"/>
        </w:rPr>
        <w:t>特別活動、総合的な学習の時間、進路指導、公民等</w:t>
      </w:r>
    </w:p>
    <w:p w:rsidR="00E6137A" w:rsidRPr="003E63AD" w:rsidRDefault="002A3385">
      <w:pPr>
        <w:adjustRightInd/>
        <w:rPr>
          <w:rFonts w:asciiTheme="minorEastAsia" w:eastAsiaTheme="minorEastAsia" w:hAnsiTheme="minorEastAsia" w:cs="Times New Roman"/>
          <w:spacing w:val="2"/>
        </w:rPr>
      </w:pPr>
      <w:r w:rsidRPr="003E63AD">
        <w:rPr>
          <w:rFonts w:asciiTheme="minorEastAsia" w:eastAsiaTheme="minorEastAsia" w:hAnsiTheme="minorEastAsia" w:hint="eastAsia"/>
        </w:rPr>
        <w:t xml:space="preserve">　　　</w:t>
      </w:r>
    </w:p>
    <w:sectPr w:rsidR="00E6137A" w:rsidRPr="003E63AD">
      <w:type w:val="continuous"/>
      <w:pgSz w:w="11906" w:h="16838"/>
      <w:pgMar w:top="1418" w:right="1134" w:bottom="1360" w:left="1700" w:header="720" w:footer="720" w:gutter="0"/>
      <w:pgNumType w:start="1"/>
      <w:cols w:space="720"/>
      <w:noEndnote/>
      <w:docGrid w:type="linesAndChars" w:linePitch="35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1F" w:rsidRDefault="00146C1F">
      <w:r>
        <w:separator/>
      </w:r>
    </w:p>
  </w:endnote>
  <w:endnote w:type="continuationSeparator" w:id="0">
    <w:p w:rsidR="00146C1F" w:rsidRDefault="0014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1F" w:rsidRDefault="00146C1F">
      <w:r>
        <w:rPr>
          <w:rFonts w:hAnsi="Times New Roman" w:cs="Times New Roman"/>
          <w:color w:val="auto"/>
          <w:sz w:val="2"/>
          <w:szCs w:val="2"/>
        </w:rPr>
        <w:continuationSeparator/>
      </w:r>
    </w:p>
  </w:footnote>
  <w:footnote w:type="continuationSeparator" w:id="0">
    <w:p w:rsidR="00146C1F" w:rsidRDefault="00146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819"/>
  <w:drawingGridVerticalSpacing w:val="35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6E"/>
    <w:rsid w:val="00006A04"/>
    <w:rsid w:val="001313DD"/>
    <w:rsid w:val="00133D8C"/>
    <w:rsid w:val="00143AAF"/>
    <w:rsid w:val="00146C1F"/>
    <w:rsid w:val="001474F0"/>
    <w:rsid w:val="001B0AD7"/>
    <w:rsid w:val="001E676D"/>
    <w:rsid w:val="002235CE"/>
    <w:rsid w:val="00244633"/>
    <w:rsid w:val="00287E2B"/>
    <w:rsid w:val="002A3385"/>
    <w:rsid w:val="002B30A3"/>
    <w:rsid w:val="002B6074"/>
    <w:rsid w:val="002E493F"/>
    <w:rsid w:val="003035F0"/>
    <w:rsid w:val="003276E7"/>
    <w:rsid w:val="00353F08"/>
    <w:rsid w:val="003620CA"/>
    <w:rsid w:val="003803AE"/>
    <w:rsid w:val="003E63AD"/>
    <w:rsid w:val="00453D1D"/>
    <w:rsid w:val="004866B1"/>
    <w:rsid w:val="004A58CD"/>
    <w:rsid w:val="00500ADC"/>
    <w:rsid w:val="0054663C"/>
    <w:rsid w:val="005645DF"/>
    <w:rsid w:val="005710ED"/>
    <w:rsid w:val="00571CB8"/>
    <w:rsid w:val="005834E6"/>
    <w:rsid w:val="0058429B"/>
    <w:rsid w:val="00687F0D"/>
    <w:rsid w:val="00732EF0"/>
    <w:rsid w:val="00743175"/>
    <w:rsid w:val="007672FA"/>
    <w:rsid w:val="0077626F"/>
    <w:rsid w:val="00782B19"/>
    <w:rsid w:val="007B140A"/>
    <w:rsid w:val="007E486E"/>
    <w:rsid w:val="0084669F"/>
    <w:rsid w:val="00847788"/>
    <w:rsid w:val="00867AB6"/>
    <w:rsid w:val="008C1DA2"/>
    <w:rsid w:val="008E1CE1"/>
    <w:rsid w:val="009103EB"/>
    <w:rsid w:val="00952C94"/>
    <w:rsid w:val="009A096C"/>
    <w:rsid w:val="009B500D"/>
    <w:rsid w:val="009B51E1"/>
    <w:rsid w:val="009E3380"/>
    <w:rsid w:val="00A1234A"/>
    <w:rsid w:val="00A15DC2"/>
    <w:rsid w:val="00A16999"/>
    <w:rsid w:val="00A31D81"/>
    <w:rsid w:val="00AB1D9D"/>
    <w:rsid w:val="00AC4E6D"/>
    <w:rsid w:val="00AD3B8E"/>
    <w:rsid w:val="00B244F3"/>
    <w:rsid w:val="00B33147"/>
    <w:rsid w:val="00B5270D"/>
    <w:rsid w:val="00BD3EC4"/>
    <w:rsid w:val="00C02B77"/>
    <w:rsid w:val="00C1134D"/>
    <w:rsid w:val="00C8498E"/>
    <w:rsid w:val="00CA2595"/>
    <w:rsid w:val="00CA35F7"/>
    <w:rsid w:val="00CC532E"/>
    <w:rsid w:val="00D05BD3"/>
    <w:rsid w:val="00D446EF"/>
    <w:rsid w:val="00D4500D"/>
    <w:rsid w:val="00D73737"/>
    <w:rsid w:val="00D84516"/>
    <w:rsid w:val="00D86520"/>
    <w:rsid w:val="00DA0BBF"/>
    <w:rsid w:val="00DC288A"/>
    <w:rsid w:val="00DE6841"/>
    <w:rsid w:val="00E16EDB"/>
    <w:rsid w:val="00E6137A"/>
    <w:rsid w:val="00E64201"/>
    <w:rsid w:val="00EA755E"/>
    <w:rsid w:val="00EC0693"/>
    <w:rsid w:val="00EE5D50"/>
    <w:rsid w:val="00EF2E8C"/>
    <w:rsid w:val="00EF3F0F"/>
    <w:rsid w:val="00F67DFA"/>
    <w:rsid w:val="00FB47CA"/>
    <w:rsid w:val="00FE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68BD598-9481-4E04-BC2D-032DB33B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86E"/>
    <w:pPr>
      <w:tabs>
        <w:tab w:val="center" w:pos="4252"/>
        <w:tab w:val="right" w:pos="8504"/>
      </w:tabs>
      <w:snapToGrid w:val="0"/>
    </w:pPr>
  </w:style>
  <w:style w:type="character" w:customStyle="1" w:styleId="a4">
    <w:name w:val="ヘッダー (文字)"/>
    <w:link w:val="a3"/>
    <w:uiPriority w:val="99"/>
    <w:locked/>
    <w:rsid w:val="007E486E"/>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E486E"/>
    <w:pPr>
      <w:tabs>
        <w:tab w:val="center" w:pos="4252"/>
        <w:tab w:val="right" w:pos="8504"/>
      </w:tabs>
      <w:snapToGrid w:val="0"/>
    </w:pPr>
  </w:style>
  <w:style w:type="character" w:customStyle="1" w:styleId="a6">
    <w:name w:val="フッター (文字)"/>
    <w:link w:val="a5"/>
    <w:uiPriority w:val="99"/>
    <w:locked/>
    <w:rsid w:val="007E486E"/>
    <w:rPr>
      <w:rFonts w:ascii="HG丸ｺﾞｼｯｸM-PRO" w:eastAsia="HG丸ｺﾞｼｯｸM-PRO" w:hAnsi="HG丸ｺﾞｼｯｸM-PRO" w:cs="HG丸ｺﾞｼｯｸM-PRO"/>
      <w:color w:val="000000"/>
      <w:kern w:val="0"/>
      <w:sz w:val="24"/>
      <w:szCs w:val="24"/>
    </w:rPr>
  </w:style>
  <w:style w:type="paragraph" w:styleId="a7">
    <w:name w:val="Balloon Text"/>
    <w:basedOn w:val="a"/>
    <w:link w:val="a8"/>
    <w:uiPriority w:val="99"/>
    <w:semiHidden/>
    <w:unhideWhenUsed/>
    <w:rsid w:val="003276E7"/>
    <w:rPr>
      <w:rFonts w:ascii="Arial" w:eastAsia="ＭＳ ゴシック" w:hAnsi="Arial" w:cs="Times New Roman"/>
      <w:sz w:val="18"/>
      <w:szCs w:val="18"/>
    </w:rPr>
  </w:style>
  <w:style w:type="character" w:customStyle="1" w:styleId="a8">
    <w:name w:val="吹き出し (文字)"/>
    <w:link w:val="a7"/>
    <w:uiPriority w:val="99"/>
    <w:semiHidden/>
    <w:locked/>
    <w:rsid w:val="003276E7"/>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oitapref</cp:lastModifiedBy>
  <cp:revision>2</cp:revision>
  <cp:lastPrinted>2024-08-15T01:40:00Z</cp:lastPrinted>
  <dcterms:created xsi:type="dcterms:W3CDTF">2022-01-20T07:58:00Z</dcterms:created>
  <dcterms:modified xsi:type="dcterms:W3CDTF">2024-10-08T05:57:00Z</dcterms:modified>
</cp:coreProperties>
</file>