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660CE716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1671DA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02294B22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4C019B">
        <w:rPr>
          <w:rFonts w:ascii="ＭＳ 明朝" w:eastAsia="ＭＳ 明朝" w:hAnsi="ＭＳ 明朝" w:hint="eastAsia"/>
          <w:sz w:val="24"/>
          <w:szCs w:val="24"/>
        </w:rPr>
        <w:t>定款変更届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457C670F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4C019B">
        <w:rPr>
          <w:rFonts w:ascii="ＭＳ 明朝" w:eastAsia="ＭＳ 明朝" w:hAnsi="ＭＳ 明朝" w:hint="eastAsia"/>
          <w:sz w:val="24"/>
          <w:szCs w:val="24"/>
        </w:rPr>
        <w:t>４０</w:t>
      </w:r>
      <w:r>
        <w:rPr>
          <w:rFonts w:ascii="ＭＳ 明朝" w:eastAsia="ＭＳ 明朝" w:hAnsi="ＭＳ 明朝" w:hint="eastAsia"/>
          <w:sz w:val="24"/>
          <w:szCs w:val="24"/>
        </w:rPr>
        <w:t>条第</w:t>
      </w:r>
      <w:r w:rsidR="004C019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第３号の規定に基づき、</w:t>
      </w:r>
      <w:r w:rsidR="004C019B">
        <w:rPr>
          <w:rFonts w:ascii="ＭＳ 明朝" w:eastAsia="ＭＳ 明朝" w:hAnsi="ＭＳ 明朝" w:hint="eastAsia"/>
          <w:sz w:val="24"/>
          <w:szCs w:val="24"/>
        </w:rPr>
        <w:t>厚生労働省</w:t>
      </w:r>
      <w:r w:rsidR="00EF29C0">
        <w:rPr>
          <w:rFonts w:ascii="ＭＳ 明朝" w:eastAsia="ＭＳ 明朝" w:hAnsi="ＭＳ 明朝" w:hint="eastAsia"/>
          <w:sz w:val="24"/>
          <w:szCs w:val="24"/>
        </w:rPr>
        <w:t>令で定める下記事項に係る定款の変更を行いましたので</w:t>
      </w:r>
      <w:r w:rsidR="001922DF">
        <w:rPr>
          <w:rFonts w:ascii="ＭＳ 明朝" w:eastAsia="ＭＳ 明朝" w:hAnsi="ＭＳ 明朝" w:hint="eastAsia"/>
          <w:sz w:val="24"/>
          <w:szCs w:val="24"/>
        </w:rPr>
        <w:t>、関係書類を添えて</w:t>
      </w:r>
      <w:bookmarkStart w:id="0" w:name="_GoBack"/>
      <w:bookmarkEnd w:id="0"/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6328CD1A" w14:textId="77777777" w:rsidR="004C7778" w:rsidRDefault="004C7778" w:rsidP="004C7778">
      <w:pPr>
        <w:pStyle w:val="a3"/>
      </w:pPr>
      <w:r>
        <w:rPr>
          <w:rFonts w:hint="eastAsia"/>
        </w:rPr>
        <w:t>記</w:t>
      </w:r>
    </w:p>
    <w:p w14:paraId="43C4777D" w14:textId="2EE0067E" w:rsidR="004C7778" w:rsidRDefault="004C7778" w:rsidP="004C7778">
      <w:pPr>
        <w:rPr>
          <w:rFonts w:ascii="ＭＳ 明朝" w:eastAsia="ＭＳ 明朝" w:hAnsi="ＭＳ 明朝"/>
          <w:sz w:val="24"/>
          <w:szCs w:val="24"/>
        </w:rPr>
      </w:pPr>
    </w:p>
    <w:p w14:paraId="6365EBA2" w14:textId="21C0E99C" w:rsidR="00EC1228" w:rsidRPr="00EC1228" w:rsidRDefault="00EF29C0" w:rsidP="004C77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厚生労働省で定める事項</w:t>
      </w:r>
    </w:p>
    <w:p w14:paraId="41E8AA3A" w14:textId="63BC8F77" w:rsidR="00EC1228" w:rsidRDefault="00EF29C0" w:rsidP="00EF29C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F29C0">
        <w:rPr>
          <w:rFonts w:ascii="ＭＳ 明朝" w:eastAsia="ＭＳ 明朝" w:hAnsi="ＭＳ 明朝" w:hint="eastAsia"/>
          <w:sz w:val="24"/>
          <w:szCs w:val="24"/>
        </w:rPr>
        <w:t>主たる事業所の所在地の変更</w:t>
      </w:r>
    </w:p>
    <w:p w14:paraId="53D8AC2F" w14:textId="2A0D6BD1" w:rsidR="00EF29C0" w:rsidRDefault="00EF29C0" w:rsidP="00EF29C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関係法令の改正に伴う規定の整理</w:t>
      </w:r>
    </w:p>
    <w:p w14:paraId="5FEE0392" w14:textId="3E1BEE9A" w:rsidR="00EF29C0" w:rsidRDefault="00EF29C0" w:rsidP="00EF29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※どちらか該当する事項に○をつけること。</w:t>
      </w:r>
    </w:p>
    <w:p w14:paraId="509D7278" w14:textId="433D4E58" w:rsidR="00EF29C0" w:rsidRDefault="00EF29C0" w:rsidP="00EF29C0">
      <w:pPr>
        <w:rPr>
          <w:rFonts w:ascii="ＭＳ 明朝" w:eastAsia="ＭＳ 明朝" w:hAnsi="ＭＳ 明朝"/>
          <w:sz w:val="24"/>
          <w:szCs w:val="24"/>
        </w:rPr>
      </w:pPr>
    </w:p>
    <w:p w14:paraId="21F35D43" w14:textId="52B2811E" w:rsidR="00EF29C0" w:rsidRDefault="00EF29C0" w:rsidP="00EF29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25104A7F" w14:textId="6C567250" w:rsidR="00EF29C0" w:rsidRPr="00EF29C0" w:rsidRDefault="00EF29C0" w:rsidP="00EF29C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F29C0">
        <w:rPr>
          <w:rFonts w:ascii="ＭＳ 明朝" w:eastAsia="ＭＳ 明朝" w:hAnsi="ＭＳ 明朝" w:hint="eastAsia"/>
          <w:sz w:val="24"/>
          <w:szCs w:val="24"/>
        </w:rPr>
        <w:t>変更後の定款</w:t>
      </w:r>
    </w:p>
    <w:p w14:paraId="54A8D73F" w14:textId="76163B53" w:rsidR="00EF29C0" w:rsidRPr="00EF29C0" w:rsidRDefault="00EF29C0" w:rsidP="00EF29C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総（代）会の議事録の謄本</w:t>
      </w:r>
    </w:p>
    <w:sectPr w:rsidR="00EF29C0" w:rsidRPr="00EF29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1671DA"/>
    <w:rsid w:val="001922DF"/>
    <w:rsid w:val="004C019B"/>
    <w:rsid w:val="004C7778"/>
    <w:rsid w:val="00551276"/>
    <w:rsid w:val="006B53C0"/>
    <w:rsid w:val="00727271"/>
    <w:rsid w:val="00A67AFA"/>
    <w:rsid w:val="00BA6FA6"/>
    <w:rsid w:val="00EC1228"/>
    <w:rsid w:val="00E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3</cp:revision>
  <cp:lastPrinted>2022-05-01T03:13:00Z</cp:lastPrinted>
  <dcterms:created xsi:type="dcterms:W3CDTF">2022-05-01T03:24:00Z</dcterms:created>
  <dcterms:modified xsi:type="dcterms:W3CDTF">2022-08-16T05:10:00Z</dcterms:modified>
</cp:coreProperties>
</file>