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527D92DC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1027B5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38B18E85" w14:textId="77777777" w:rsidR="009F1CF0" w:rsidRDefault="009F1CF0" w:rsidP="009F1CF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40311D86" w:rsidR="00A67AFA" w:rsidRDefault="009F1CF0" w:rsidP="009F1CF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45A4FBE2" w:rsidR="00A67AFA" w:rsidRDefault="009F1CF0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7FEEE58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5551BC">
        <w:rPr>
          <w:rFonts w:ascii="ＭＳ 明朝" w:eastAsia="ＭＳ 明朝" w:hAnsi="ＭＳ 明朝" w:hint="eastAsia"/>
          <w:sz w:val="24"/>
          <w:szCs w:val="24"/>
        </w:rPr>
        <w:t>共済事業規約</w:t>
      </w:r>
      <w:r w:rsidR="001027B5">
        <w:rPr>
          <w:rFonts w:ascii="ＭＳ 明朝" w:eastAsia="ＭＳ 明朝" w:hAnsi="ＭＳ 明朝" w:hint="eastAsia"/>
          <w:sz w:val="24"/>
          <w:szCs w:val="24"/>
        </w:rPr>
        <w:t>変更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D3BC9B5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A123A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5551BC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5551BC">
        <w:rPr>
          <w:rFonts w:ascii="ＭＳ 明朝" w:eastAsia="ＭＳ 明朝" w:hAnsi="ＭＳ 明朝" w:hint="eastAsia"/>
          <w:sz w:val="24"/>
          <w:szCs w:val="24"/>
        </w:rPr>
        <w:t>共済事業規約</w:t>
      </w:r>
      <w:r w:rsidR="001027B5">
        <w:rPr>
          <w:rFonts w:ascii="ＭＳ 明朝" w:eastAsia="ＭＳ 明朝" w:hAnsi="ＭＳ 明朝" w:hint="eastAsia"/>
          <w:sz w:val="24"/>
          <w:szCs w:val="24"/>
        </w:rPr>
        <w:t>変更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34CF6A15" w:rsidR="007D7634" w:rsidRP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当該規約</w:t>
      </w:r>
      <w:r w:rsidR="00F759CC">
        <w:rPr>
          <w:rFonts w:ascii="ＭＳ 明朝" w:eastAsia="ＭＳ 明朝" w:hAnsi="ＭＳ 明朝" w:hint="eastAsia"/>
          <w:sz w:val="24"/>
          <w:szCs w:val="24"/>
        </w:rPr>
        <w:t>変更の新旧の比較対照表</w:t>
      </w:r>
      <w:r>
        <w:rPr>
          <w:rFonts w:ascii="ＭＳ 明朝" w:eastAsia="ＭＳ 明朝" w:hAnsi="ＭＳ 明朝" w:hint="eastAsia"/>
          <w:sz w:val="24"/>
          <w:szCs w:val="24"/>
        </w:rPr>
        <w:t>及び理由を記載した書面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61B25BE1" w14:textId="7858B063" w:rsidR="00C547D2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最終の決算関係書類（剰余金処分案又は損失金処理案を除く）及び事業報告書並びにこれらの附属明細書</w:t>
      </w:r>
    </w:p>
    <w:p w14:paraId="7D73C2B8" w14:textId="29F3BA20" w:rsidR="00B838DD" w:rsidRDefault="00B838DD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  <w:r w:rsidR="00F759CC">
        <w:rPr>
          <w:rFonts w:ascii="ＭＳ 明朝" w:eastAsia="ＭＳ 明朝" w:hAnsi="ＭＳ 明朝" w:hint="eastAsia"/>
          <w:sz w:val="24"/>
          <w:szCs w:val="24"/>
        </w:rPr>
        <w:t>（第１５７条各号に定める事項に係る共済事業規約の変更を行う場合を除く）</w:t>
      </w:r>
    </w:p>
    <w:p w14:paraId="5F0C831B" w14:textId="4E6FF3E8" w:rsidR="00B838DD" w:rsidRPr="00B838DD" w:rsidRDefault="00B838DD" w:rsidP="00B838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（第３分野共済の共済契約</w:t>
      </w:r>
      <w:r w:rsidR="00F759CC">
        <w:rPr>
          <w:rFonts w:ascii="ＭＳ 明朝" w:eastAsia="ＭＳ 明朝" w:hAnsi="ＭＳ 明朝" w:hint="eastAsia"/>
          <w:sz w:val="24"/>
          <w:szCs w:val="24"/>
        </w:rPr>
        <w:t>に関する当該事項を変更する場合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6DFCC63" w14:textId="6AAB0E05" w:rsidR="00B838DD" w:rsidRDefault="00B838DD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第５５条第１項第３号（共済掛金及び責任準備金</w:t>
      </w:r>
      <w:r w:rsidR="007108E2">
        <w:rPr>
          <w:rFonts w:ascii="ＭＳ 明朝" w:eastAsia="ＭＳ 明朝" w:hAnsi="ＭＳ 明朝" w:hint="eastAsia"/>
          <w:sz w:val="24"/>
          <w:szCs w:val="24"/>
        </w:rPr>
        <w:t>の額の算出方法に関する事項）に掲げる事項が</w:t>
      </w:r>
      <w:r w:rsidR="00AB6401">
        <w:rPr>
          <w:rFonts w:ascii="ＭＳ 明朝" w:eastAsia="ＭＳ 明朝" w:hAnsi="ＭＳ 明朝" w:hint="eastAsia"/>
          <w:sz w:val="24"/>
          <w:szCs w:val="24"/>
        </w:rPr>
        <w:t>共済の数理に基づき合理的かつ妥当なものであることについて、共済計理人が確認した結果を記載した意見書</w:t>
      </w:r>
    </w:p>
    <w:p w14:paraId="04BCDB78" w14:textId="77303D64" w:rsidR="00AB6401" w:rsidRPr="00AB6401" w:rsidRDefault="00AB6401" w:rsidP="00AB64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※必要のない項目は削除して作成すること。</w:t>
      </w:r>
    </w:p>
    <w:sectPr w:rsidR="00AB6401" w:rsidRPr="00AB6401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027B5"/>
    <w:rsid w:val="00111624"/>
    <w:rsid w:val="002C4BB9"/>
    <w:rsid w:val="004C7778"/>
    <w:rsid w:val="005551BC"/>
    <w:rsid w:val="007108E2"/>
    <w:rsid w:val="00727271"/>
    <w:rsid w:val="00776CBE"/>
    <w:rsid w:val="007D7634"/>
    <w:rsid w:val="008208B3"/>
    <w:rsid w:val="008D722B"/>
    <w:rsid w:val="009A123A"/>
    <w:rsid w:val="009F1CF0"/>
    <w:rsid w:val="00A67AFA"/>
    <w:rsid w:val="00AB6401"/>
    <w:rsid w:val="00B838DD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2022-05-01T02:28:00Z</cp:lastPrinted>
  <dcterms:created xsi:type="dcterms:W3CDTF">2022-05-01T02:29:00Z</dcterms:created>
  <dcterms:modified xsi:type="dcterms:W3CDTF">2022-05-01T03:05:00Z</dcterms:modified>
</cp:coreProperties>
</file>