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2174F" w14:textId="43B79A74" w:rsidR="008D722B" w:rsidRDefault="008D722B" w:rsidP="008D722B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8D722B">
        <w:rPr>
          <w:rFonts w:ascii="ＭＳ 明朝" w:eastAsia="ＭＳ 明朝" w:hAnsi="ＭＳ 明朝" w:hint="eastAsia"/>
          <w:sz w:val="24"/>
          <w:szCs w:val="24"/>
        </w:rPr>
        <w:t>様式</w:t>
      </w:r>
      <w:r w:rsidR="005551BC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55B904EE" w14:textId="77777777" w:rsidR="008D722B" w:rsidRPr="008D722B" w:rsidRDefault="008D722B" w:rsidP="008D722B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038F2A6A" w14:textId="7E07BAB1" w:rsidR="00727271" w:rsidRPr="00A67AFA" w:rsidRDefault="00A67AFA" w:rsidP="00A67AFA">
      <w:pPr>
        <w:jc w:val="right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A6D271A" w14:textId="0B1F88BC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3CD564F" w14:textId="77777777" w:rsidR="00A67AFA" w:rsidRP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7C149D3" w14:textId="42107E5E" w:rsidR="00A67AFA" w:rsidRDefault="00A67AFA" w:rsidP="00EC12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大分県知事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殿</w:t>
      </w:r>
    </w:p>
    <w:p w14:paraId="0DCCB936" w14:textId="01EA1706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65ABC92C" w14:textId="77777777" w:rsidR="00C3656A" w:rsidRDefault="00C3656A" w:rsidP="00C3656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0C8202D2" w14:textId="4174F11C" w:rsidR="00A67AFA" w:rsidRDefault="00C3656A" w:rsidP="00C3656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6BE1600B" w14:textId="72A7C7E1" w:rsidR="00A67AFA" w:rsidRDefault="00C3656A" w:rsidP="00A67AF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氏名</w:t>
      </w:r>
    </w:p>
    <w:p w14:paraId="7D773763" w14:textId="6194C8B3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3E45F0F" w14:textId="0774EF84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C155420" w14:textId="7C63745F" w:rsidR="00A67AFA" w:rsidRDefault="00A67AFA" w:rsidP="004C77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消費生活協同組合</w:t>
      </w:r>
      <w:r w:rsidR="005551BC">
        <w:rPr>
          <w:rFonts w:ascii="ＭＳ 明朝" w:eastAsia="ＭＳ 明朝" w:hAnsi="ＭＳ 明朝" w:hint="eastAsia"/>
          <w:sz w:val="24"/>
          <w:szCs w:val="24"/>
        </w:rPr>
        <w:t>共済事業規約設定</w:t>
      </w:r>
      <w:r w:rsidR="00EB6E55">
        <w:rPr>
          <w:rFonts w:ascii="ＭＳ 明朝" w:eastAsia="ＭＳ 明朝" w:hAnsi="ＭＳ 明朝" w:hint="eastAsia"/>
          <w:sz w:val="24"/>
          <w:szCs w:val="24"/>
        </w:rPr>
        <w:t>認可</w:t>
      </w:r>
      <w:r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3C180F8A" w14:textId="0218FC1A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138C1231" w14:textId="5637C7F3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消費生活協同組合法第</w:t>
      </w:r>
      <w:r w:rsidR="009A123A">
        <w:rPr>
          <w:rFonts w:ascii="ＭＳ 明朝" w:eastAsia="ＭＳ 明朝" w:hAnsi="ＭＳ 明朝" w:hint="eastAsia"/>
          <w:sz w:val="24"/>
          <w:szCs w:val="24"/>
        </w:rPr>
        <w:t>４０</w:t>
      </w:r>
      <w:r>
        <w:rPr>
          <w:rFonts w:ascii="ＭＳ 明朝" w:eastAsia="ＭＳ 明朝" w:hAnsi="ＭＳ 明朝" w:hint="eastAsia"/>
          <w:sz w:val="24"/>
          <w:szCs w:val="24"/>
        </w:rPr>
        <w:t>条第</w:t>
      </w:r>
      <w:r w:rsidR="005551BC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項</w:t>
      </w:r>
      <w:r w:rsidR="004C7778">
        <w:rPr>
          <w:rFonts w:ascii="ＭＳ 明朝" w:eastAsia="ＭＳ 明朝" w:hAnsi="ＭＳ 明朝" w:hint="eastAsia"/>
          <w:sz w:val="24"/>
          <w:szCs w:val="24"/>
        </w:rPr>
        <w:t>の規定に基づき、</w:t>
      </w:r>
      <w:r w:rsidR="005551BC">
        <w:rPr>
          <w:rFonts w:ascii="ＭＳ 明朝" w:eastAsia="ＭＳ 明朝" w:hAnsi="ＭＳ 明朝" w:hint="eastAsia"/>
          <w:sz w:val="24"/>
          <w:szCs w:val="24"/>
        </w:rPr>
        <w:t>共済事業規約設定</w:t>
      </w:r>
      <w:r w:rsidR="004C7778">
        <w:rPr>
          <w:rFonts w:ascii="ＭＳ 明朝" w:eastAsia="ＭＳ 明朝" w:hAnsi="ＭＳ 明朝" w:hint="eastAsia"/>
          <w:sz w:val="24"/>
          <w:szCs w:val="24"/>
        </w:rPr>
        <w:t>の</w:t>
      </w:r>
      <w:r w:rsidR="00EB6E55">
        <w:rPr>
          <w:rFonts w:ascii="ＭＳ 明朝" w:eastAsia="ＭＳ 明朝" w:hAnsi="ＭＳ 明朝" w:hint="eastAsia"/>
          <w:sz w:val="24"/>
          <w:szCs w:val="24"/>
        </w:rPr>
        <w:t>認可</w:t>
      </w:r>
      <w:r w:rsidR="004C7778">
        <w:rPr>
          <w:rFonts w:ascii="ＭＳ 明朝" w:eastAsia="ＭＳ 明朝" w:hAnsi="ＭＳ 明朝" w:hint="eastAsia"/>
          <w:sz w:val="24"/>
          <w:szCs w:val="24"/>
        </w:rPr>
        <w:t>を</w:t>
      </w:r>
      <w:r w:rsidR="009A123A">
        <w:rPr>
          <w:rFonts w:ascii="ＭＳ 明朝" w:eastAsia="ＭＳ 明朝" w:hAnsi="ＭＳ 明朝" w:hint="eastAsia"/>
          <w:sz w:val="24"/>
          <w:szCs w:val="24"/>
        </w:rPr>
        <w:t>受けたいので、関係書類を添えて申請します</w:t>
      </w:r>
      <w:r w:rsidR="004C777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361E854" w14:textId="5E1A8494" w:rsidR="00EB6E55" w:rsidRDefault="00EB6E55" w:rsidP="00A67AFA">
      <w:pPr>
        <w:rPr>
          <w:rFonts w:ascii="ＭＳ 明朝" w:eastAsia="ＭＳ 明朝" w:hAnsi="ＭＳ 明朝"/>
          <w:sz w:val="24"/>
          <w:szCs w:val="24"/>
        </w:rPr>
      </w:pPr>
    </w:p>
    <w:p w14:paraId="3A5D0618" w14:textId="30DDAF7D" w:rsidR="00EB6E55" w:rsidRDefault="007D7634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43A217FD" w14:textId="6294DBBE" w:rsidR="007D7634" w:rsidRPr="007D7634" w:rsidRDefault="005551BC" w:rsidP="007D7634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当該規約及び理由を記載した書面</w:t>
      </w:r>
    </w:p>
    <w:p w14:paraId="442DD986" w14:textId="3CC3337B" w:rsidR="007D7634" w:rsidRDefault="005551BC" w:rsidP="007D7634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定款</w:t>
      </w:r>
    </w:p>
    <w:p w14:paraId="61B25BE1" w14:textId="7858B063" w:rsidR="00C547D2" w:rsidRDefault="005551BC" w:rsidP="007D7634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最終の決算関係書類（剰余金処分案又は損失金処理案を除く）及び事業報告書並びにこれらの附属明細書</w:t>
      </w:r>
    </w:p>
    <w:p w14:paraId="7D73C2B8" w14:textId="52B0ADE8" w:rsidR="00B838DD" w:rsidRDefault="00B838DD" w:rsidP="007D7634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総（代）会の議事録の謄本</w:t>
      </w:r>
    </w:p>
    <w:p w14:paraId="5F0C831B" w14:textId="70B332A5" w:rsidR="00B838DD" w:rsidRPr="00B838DD" w:rsidRDefault="00B838DD" w:rsidP="00B838D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（当認可申請に係る共済が第３分野共済の共済契約を含む場合）</w:t>
      </w:r>
    </w:p>
    <w:p w14:paraId="06DFCC63" w14:textId="46A36094" w:rsidR="00B838DD" w:rsidRDefault="00B838DD" w:rsidP="007D7634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当該第３分野共済の共済に関する第５５条第１項第３号（共済掛金及び責任準備金</w:t>
      </w:r>
      <w:r w:rsidR="007108E2">
        <w:rPr>
          <w:rFonts w:ascii="ＭＳ 明朝" w:eastAsia="ＭＳ 明朝" w:hAnsi="ＭＳ 明朝" w:hint="eastAsia"/>
          <w:sz w:val="24"/>
          <w:szCs w:val="24"/>
        </w:rPr>
        <w:t>の額の算出方法に関する事項）に掲げる事項が</w:t>
      </w:r>
      <w:r w:rsidR="00AB6401">
        <w:rPr>
          <w:rFonts w:ascii="ＭＳ 明朝" w:eastAsia="ＭＳ 明朝" w:hAnsi="ＭＳ 明朝" w:hint="eastAsia"/>
          <w:sz w:val="24"/>
          <w:szCs w:val="24"/>
        </w:rPr>
        <w:t>共済の数理に基づき合理的かつ妥当なものであることについて、共済計理人が確認した結果を記載した意見書</w:t>
      </w:r>
    </w:p>
    <w:p w14:paraId="04BCDB78" w14:textId="77303D64" w:rsidR="00AB6401" w:rsidRPr="00AB6401" w:rsidRDefault="00AB6401" w:rsidP="00AB64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※必要のない項目は削除して作成すること。</w:t>
      </w:r>
    </w:p>
    <w:sectPr w:rsidR="00AB6401" w:rsidRPr="00AB6401" w:rsidSect="008D722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C3B5A"/>
    <w:multiLevelType w:val="hybridMultilevel"/>
    <w:tmpl w:val="F7C62658"/>
    <w:lvl w:ilvl="0" w:tplc="23B65F8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5A39A2"/>
    <w:multiLevelType w:val="hybridMultilevel"/>
    <w:tmpl w:val="4F10930C"/>
    <w:lvl w:ilvl="0" w:tplc="1792B7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9987238">
    <w:abstractNumId w:val="1"/>
  </w:num>
  <w:num w:numId="2" w16cid:durableId="122232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FA"/>
    <w:rsid w:val="00111624"/>
    <w:rsid w:val="002C4BB9"/>
    <w:rsid w:val="004C7778"/>
    <w:rsid w:val="005551BC"/>
    <w:rsid w:val="007108E2"/>
    <w:rsid w:val="00727271"/>
    <w:rsid w:val="007D7634"/>
    <w:rsid w:val="008208B3"/>
    <w:rsid w:val="008D722B"/>
    <w:rsid w:val="009A123A"/>
    <w:rsid w:val="00A67AFA"/>
    <w:rsid w:val="00AB6401"/>
    <w:rsid w:val="00B838DD"/>
    <w:rsid w:val="00C3656A"/>
    <w:rsid w:val="00C547D2"/>
    <w:rsid w:val="00EB6E55"/>
    <w:rsid w:val="00EC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8FD68F"/>
  <w15:chartTrackingRefBased/>
  <w15:docId w15:val="{4463A79A-F875-480B-947D-C897C46B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777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C777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EC12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poty25f864315@outlook.jp</dc:creator>
  <cp:keywords/>
  <dc:description/>
  <cp:lastModifiedBy>poty25f864315@outlook.jp</cp:lastModifiedBy>
  <cp:revision>4</cp:revision>
  <cp:lastPrinted>2022-05-01T02:08:00Z</cp:lastPrinted>
  <dcterms:created xsi:type="dcterms:W3CDTF">2022-05-01T02:10:00Z</dcterms:created>
  <dcterms:modified xsi:type="dcterms:W3CDTF">2022-05-01T03:06:00Z</dcterms:modified>
</cp:coreProperties>
</file>