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F5" w:rsidRDefault="00F804F5">
      <w:pPr>
        <w:wordWrap w:val="0"/>
        <w:overflowPunct w:val="0"/>
        <w:autoSpaceDE w:val="0"/>
        <w:autoSpaceDN w:val="0"/>
        <w:textAlignment w:val="center"/>
        <w:rPr>
          <w:rFonts w:hAnsi="Century"/>
        </w:rPr>
      </w:pPr>
      <w:bookmarkStart w:id="0" w:name="_GoBack"/>
      <w:bookmarkEnd w:id="0"/>
      <w:r w:rsidRPr="00074CC7">
        <w:rPr>
          <w:rFonts w:ascii="ＭＳ Ｐゴシック" w:eastAsia="ＭＳ Ｐゴシック" w:hAnsi="ＭＳ Ｐゴシック" w:hint="eastAsia"/>
        </w:rPr>
        <w:t>第</w:t>
      </w:r>
      <w:r w:rsidR="00074CC7">
        <w:rPr>
          <w:rFonts w:ascii="ＭＳ Ｐゴシック" w:eastAsia="ＭＳ Ｐゴシック" w:hAnsi="ＭＳ Ｐゴシック" w:hint="eastAsia"/>
        </w:rPr>
        <w:t>７</w:t>
      </w:r>
      <w:r w:rsidRPr="00074CC7">
        <w:rPr>
          <w:rFonts w:ascii="ＭＳ Ｐゴシック" w:eastAsia="ＭＳ Ｐゴシック" w:hAnsi="ＭＳ Ｐゴシック" w:hint="eastAsia"/>
        </w:rPr>
        <w:t>号様式</w:t>
      </w:r>
      <w:r>
        <w:rPr>
          <w:rFonts w:hAnsi="Century"/>
        </w:rPr>
        <w:t>(</w:t>
      </w:r>
      <w:r>
        <w:rPr>
          <w:rFonts w:hAnsi="Century" w:hint="eastAsia"/>
        </w:rPr>
        <w:t>第</w:t>
      </w:r>
      <w:r w:rsidR="00074CC7">
        <w:rPr>
          <w:rFonts w:hAnsi="Century" w:hint="eastAsia"/>
        </w:rPr>
        <w:t>８</w:t>
      </w:r>
      <w:r>
        <w:rPr>
          <w:rFonts w:hAnsi="Century" w:hint="eastAsia"/>
        </w:rPr>
        <w:t>条関係</w:t>
      </w:r>
      <w:r>
        <w:rPr>
          <w:rFonts w:hAnsi="Century"/>
        </w:rPr>
        <w:t>)</w:t>
      </w:r>
    </w:p>
    <w:p w:rsidR="00F804F5" w:rsidRDefault="00F804F5">
      <w:pPr>
        <w:wordWrap w:val="0"/>
        <w:overflowPunct w:val="0"/>
        <w:autoSpaceDE w:val="0"/>
        <w:autoSpaceDN w:val="0"/>
        <w:textAlignment w:val="center"/>
        <w:rPr>
          <w:rFonts w:hAnsi="Century"/>
        </w:rPr>
      </w:pPr>
    </w:p>
    <w:p w:rsidR="00F804F5" w:rsidRDefault="00F804F5">
      <w:pPr>
        <w:wordWrap w:val="0"/>
        <w:overflowPunct w:val="0"/>
        <w:autoSpaceDE w:val="0"/>
        <w:autoSpaceDN w:val="0"/>
        <w:jc w:val="center"/>
        <w:textAlignment w:val="center"/>
        <w:rPr>
          <w:rFonts w:hAnsi="Century"/>
        </w:rPr>
      </w:pPr>
      <w:r>
        <w:rPr>
          <w:rFonts w:hAnsi="Century" w:hint="eastAsia"/>
          <w:spacing w:val="105"/>
        </w:rPr>
        <w:t>温泉掲示</w:t>
      </w:r>
      <w:r>
        <w:rPr>
          <w:rFonts w:hAnsi="Century" w:hint="eastAsia"/>
        </w:rPr>
        <w:t>届</w:t>
      </w:r>
    </w:p>
    <w:p w:rsidR="00F804F5" w:rsidRDefault="00F804F5">
      <w:pPr>
        <w:wordWrap w:val="0"/>
        <w:overflowPunct w:val="0"/>
        <w:autoSpaceDE w:val="0"/>
        <w:autoSpaceDN w:val="0"/>
        <w:jc w:val="center"/>
        <w:textAlignment w:val="center"/>
        <w:rPr>
          <w:rFonts w:hAnsi="Century"/>
        </w:rPr>
      </w:pPr>
    </w:p>
    <w:p w:rsidR="00F804F5" w:rsidRDefault="00F804F5">
      <w:pPr>
        <w:wordWrap w:val="0"/>
        <w:overflowPunct w:val="0"/>
        <w:autoSpaceDE w:val="0"/>
        <w:autoSpaceDN w:val="0"/>
        <w:jc w:val="right"/>
        <w:textAlignment w:val="center"/>
        <w:rPr>
          <w:rFonts w:hAnsi="Century"/>
        </w:rPr>
      </w:pPr>
      <w:r>
        <w:rPr>
          <w:rFonts w:hAnsi="Century" w:hint="eastAsia"/>
        </w:rPr>
        <w:t>年　　月　　日</w:t>
      </w:r>
    </w:p>
    <w:p w:rsidR="00F804F5" w:rsidRDefault="00F804F5">
      <w:pPr>
        <w:wordWrap w:val="0"/>
        <w:overflowPunct w:val="0"/>
        <w:autoSpaceDE w:val="0"/>
        <w:autoSpaceDN w:val="0"/>
        <w:ind w:right="420"/>
        <w:jc w:val="right"/>
        <w:textAlignment w:val="center"/>
        <w:rPr>
          <w:rFonts w:hAnsi="Century"/>
        </w:rPr>
      </w:pPr>
    </w:p>
    <w:p w:rsidR="00F804F5" w:rsidRDefault="00F804F5">
      <w:pPr>
        <w:wordWrap w:val="0"/>
        <w:overflowPunct w:val="0"/>
        <w:autoSpaceDE w:val="0"/>
        <w:autoSpaceDN w:val="0"/>
        <w:textAlignment w:val="center"/>
        <w:rPr>
          <w:rFonts w:hAnsi="Century"/>
        </w:rPr>
      </w:pPr>
      <w:r>
        <w:rPr>
          <w:rFonts w:hAnsi="Century" w:hint="eastAsia"/>
        </w:rPr>
        <w:t xml:space="preserve">　大分県知事　　　　殿</w:t>
      </w:r>
    </w:p>
    <w:p w:rsidR="00F804F5" w:rsidRDefault="00F804F5">
      <w:pPr>
        <w:wordWrap w:val="0"/>
        <w:overflowPunct w:val="0"/>
        <w:autoSpaceDE w:val="0"/>
        <w:autoSpaceDN w:val="0"/>
        <w:textAlignment w:val="center"/>
        <w:rPr>
          <w:rFonts w:hAnsi="Century"/>
        </w:rPr>
      </w:pPr>
    </w:p>
    <w:tbl>
      <w:tblPr>
        <w:tblW w:w="8715" w:type="dxa"/>
        <w:tblInd w:w="-6" w:type="dxa"/>
        <w:tblLayout w:type="fixed"/>
        <w:tblCellMar>
          <w:left w:w="99" w:type="dxa"/>
          <w:right w:w="99" w:type="dxa"/>
        </w:tblCellMar>
        <w:tblLook w:val="0000" w:firstRow="0" w:lastRow="0" w:firstColumn="0" w:lastColumn="0" w:noHBand="0" w:noVBand="0"/>
      </w:tblPr>
      <w:tblGrid>
        <w:gridCol w:w="4410"/>
        <w:gridCol w:w="416"/>
        <w:gridCol w:w="3889"/>
      </w:tblGrid>
      <w:tr w:rsidR="00F804F5" w:rsidTr="0053364D">
        <w:tc>
          <w:tcPr>
            <w:tcW w:w="4410" w:type="dxa"/>
            <w:vAlign w:val="center"/>
          </w:tcPr>
          <w:p w:rsidR="00F804F5" w:rsidRDefault="00F804F5">
            <w:pPr>
              <w:wordWrap w:val="0"/>
              <w:overflowPunct w:val="0"/>
              <w:autoSpaceDE w:val="0"/>
              <w:autoSpaceDN w:val="0"/>
              <w:ind w:left="-100"/>
              <w:jc w:val="right"/>
              <w:textAlignment w:val="center"/>
              <w:rPr>
                <w:rFonts w:hAnsi="Century"/>
              </w:rPr>
            </w:pPr>
            <w:r>
              <w:rPr>
                <w:rFonts w:hAnsi="Century" w:hint="eastAsia"/>
              </w:rPr>
              <w:t>届出者</w:t>
            </w:r>
          </w:p>
        </w:tc>
        <w:tc>
          <w:tcPr>
            <w:tcW w:w="4305" w:type="dxa"/>
            <w:gridSpan w:val="2"/>
            <w:vAlign w:val="center"/>
          </w:tcPr>
          <w:p w:rsidR="00F804F5" w:rsidRDefault="00F804F5">
            <w:pPr>
              <w:wordWrap w:val="0"/>
              <w:overflowPunct w:val="0"/>
              <w:autoSpaceDE w:val="0"/>
              <w:autoSpaceDN w:val="0"/>
              <w:ind w:right="6"/>
              <w:textAlignment w:val="center"/>
              <w:rPr>
                <w:rFonts w:hAnsi="Century"/>
              </w:rPr>
            </w:pPr>
            <w:r>
              <w:rPr>
                <w:rFonts w:hAnsi="Century" w:hint="eastAsia"/>
                <w:spacing w:val="105"/>
              </w:rPr>
              <w:t>住</w:t>
            </w:r>
            <w:r>
              <w:rPr>
                <w:rFonts w:hAnsi="Century" w:hint="eastAsia"/>
              </w:rPr>
              <w:t>所</w:t>
            </w:r>
          </w:p>
          <w:p w:rsidR="00F804F5" w:rsidRDefault="00F804F5">
            <w:pPr>
              <w:wordWrap w:val="0"/>
              <w:overflowPunct w:val="0"/>
              <w:autoSpaceDE w:val="0"/>
              <w:autoSpaceDN w:val="0"/>
              <w:ind w:right="6"/>
              <w:textAlignment w:val="center"/>
              <w:rPr>
                <w:rFonts w:hAnsi="Century"/>
              </w:rPr>
            </w:pPr>
          </w:p>
          <w:p w:rsidR="00F804F5" w:rsidRDefault="00F804F5">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r w:rsidR="00F804F5" w:rsidTr="0053364D">
        <w:trPr>
          <w:trHeight w:val="851"/>
        </w:trPr>
        <w:tc>
          <w:tcPr>
            <w:tcW w:w="4826" w:type="dxa"/>
            <w:gridSpan w:val="2"/>
            <w:vAlign w:val="center"/>
          </w:tcPr>
          <w:p w:rsidR="00F804F5" w:rsidRDefault="0053364D">
            <w:pPr>
              <w:wordWrap w:val="0"/>
              <w:overflowPunct w:val="0"/>
              <w:autoSpaceDE w:val="0"/>
              <w:autoSpaceDN w:val="0"/>
              <w:ind w:left="-100"/>
              <w:textAlignment w:val="center"/>
              <w:rPr>
                <w:rFonts w:hAnsi="Century"/>
              </w:rPr>
            </w:pPr>
            <w:r>
              <w:rPr>
                <w:noProof/>
              </w:rPr>
              <mc:AlternateContent>
                <mc:Choice Requires="wps">
                  <w:drawing>
                    <wp:anchor distT="0" distB="0" distL="114935" distR="114935" simplePos="0" relativeHeight="251657728" behindDoc="0" locked="0" layoutInCell="0" allowOverlap="1">
                      <wp:simplePos x="0" y="0"/>
                      <wp:positionH relativeFrom="column">
                        <wp:posOffset>2938145</wp:posOffset>
                      </wp:positionH>
                      <wp:positionV relativeFrom="paragraph">
                        <wp:posOffset>-177800</wp:posOffset>
                      </wp:positionV>
                      <wp:extent cx="2552700" cy="335915"/>
                      <wp:effectExtent l="0" t="0" r="19050" b="260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35915"/>
                              </a:xfrm>
                              <a:prstGeom prst="bracketPair">
                                <a:avLst>
                                  <a:gd name="adj" fmla="val 12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AE1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35pt;margin-top:-14pt;width:201pt;height:26.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" o:allowincell="f" adj="2668" strokeweight=".5pt"/>
                  </w:pict>
                </mc:Fallback>
              </mc:AlternateContent>
            </w:r>
            <w:r w:rsidR="00F804F5">
              <w:rPr>
                <w:rFonts w:hAnsi="Century" w:hint="eastAsia"/>
                <w:noProof/>
              </w:rPr>
              <w:t xml:space="preserve">　</w:t>
            </w:r>
          </w:p>
        </w:tc>
        <w:tc>
          <w:tcPr>
            <w:tcW w:w="3889" w:type="dxa"/>
          </w:tcPr>
          <w:p w:rsidR="00F804F5" w:rsidRDefault="00F804F5">
            <w:pPr>
              <w:pStyle w:val="a3"/>
              <w:tabs>
                <w:tab w:val="clear" w:pos="4252"/>
                <w:tab w:val="clear" w:pos="8504"/>
              </w:tabs>
              <w:wordWrap w:val="0"/>
              <w:overflowPunct w:val="0"/>
              <w:autoSpaceDE w:val="0"/>
              <w:autoSpaceDN w:val="0"/>
              <w:snapToGrid/>
              <w:textAlignment w:val="center"/>
              <w:rPr>
                <w:rFonts w:hAnsi="Century"/>
                <w:spacing w:val="105"/>
              </w:rPr>
            </w:pPr>
            <w:r>
              <w:rPr>
                <w:rFonts w:hAnsi="Century" w:hint="eastAsia"/>
              </w:rPr>
              <w:t>法人にあっては、主たる事務所の所在地及び名称並びに代表者の氏名</w:t>
            </w:r>
          </w:p>
        </w:tc>
      </w:tr>
    </w:tbl>
    <w:p w:rsidR="00F804F5" w:rsidRDefault="00F804F5">
      <w:pPr>
        <w:wordWrap w:val="0"/>
        <w:overflowPunct w:val="0"/>
        <w:autoSpaceDE w:val="0"/>
        <w:autoSpaceDN w:val="0"/>
        <w:textAlignment w:val="center"/>
        <w:rPr>
          <w:rFonts w:hAnsi="Century"/>
        </w:rPr>
      </w:pPr>
    </w:p>
    <w:p w:rsidR="00F804F5" w:rsidRDefault="00F804F5">
      <w:pPr>
        <w:wordWrap w:val="0"/>
        <w:overflowPunct w:val="0"/>
        <w:autoSpaceDE w:val="0"/>
        <w:autoSpaceDN w:val="0"/>
        <w:textAlignment w:val="center"/>
        <w:rPr>
          <w:rFonts w:hAnsi="Century"/>
        </w:rPr>
      </w:pPr>
      <w:r>
        <w:rPr>
          <w:rFonts w:hAnsi="Century" w:hint="eastAsia"/>
        </w:rPr>
        <w:t xml:space="preserve">　下記のとおり利用施設内に温泉の成分その他について掲示したいので、温泉法第</w:t>
      </w:r>
      <w:r>
        <w:rPr>
          <w:rFonts w:hAnsi="Century"/>
        </w:rPr>
        <w:t>18</w:t>
      </w:r>
      <w:r>
        <w:rPr>
          <w:rFonts w:hAnsi="Century" w:hint="eastAsia"/>
        </w:rPr>
        <w:t>条第</w:t>
      </w:r>
      <w:r>
        <w:rPr>
          <w:rFonts w:hAnsi="Century"/>
        </w:rPr>
        <w:t>4</w:t>
      </w:r>
      <w:r>
        <w:rPr>
          <w:rFonts w:hAnsi="Century" w:hint="eastAsia"/>
        </w:rPr>
        <w:t>項の規定により届け出ます。</w:t>
      </w:r>
    </w:p>
    <w:p w:rsidR="00F804F5" w:rsidRDefault="00F804F5">
      <w:pPr>
        <w:wordWrap w:val="0"/>
        <w:overflowPunct w:val="0"/>
        <w:autoSpaceDE w:val="0"/>
        <w:autoSpaceDN w:val="0"/>
        <w:textAlignment w:val="center"/>
        <w:rPr>
          <w:rFonts w:hAnsi="Century"/>
        </w:rPr>
      </w:pPr>
    </w:p>
    <w:p w:rsidR="00F804F5" w:rsidRDefault="00F804F5">
      <w:pPr>
        <w:wordWrap w:val="0"/>
        <w:overflowPunct w:val="0"/>
        <w:autoSpaceDE w:val="0"/>
        <w:autoSpaceDN w:val="0"/>
        <w:jc w:val="center"/>
        <w:textAlignment w:val="center"/>
        <w:rPr>
          <w:rFonts w:hAnsi="Century"/>
        </w:rPr>
      </w:pPr>
      <w:r>
        <w:rPr>
          <w:rFonts w:hAnsi="Century" w:hint="eastAsia"/>
        </w:rPr>
        <w:t>記</w:t>
      </w:r>
    </w:p>
    <w:p w:rsidR="00F804F5" w:rsidRDefault="00F804F5">
      <w:pPr>
        <w:wordWrap w:val="0"/>
        <w:overflowPunct w:val="0"/>
        <w:autoSpaceDE w:val="0"/>
        <w:autoSpaceDN w:val="0"/>
        <w:jc w:val="center"/>
        <w:textAlignment w:val="center"/>
        <w:rPr>
          <w:rFonts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260"/>
        <w:gridCol w:w="1260"/>
        <w:gridCol w:w="1995"/>
        <w:gridCol w:w="2303"/>
      </w:tblGrid>
      <w:tr w:rsidR="00F804F5">
        <w:trPr>
          <w:trHeight w:val="670"/>
        </w:trPr>
        <w:tc>
          <w:tcPr>
            <w:tcW w:w="1884" w:type="dxa"/>
            <w:vAlign w:val="center"/>
          </w:tcPr>
          <w:p w:rsidR="00F804F5" w:rsidRDefault="00F804F5">
            <w:pPr>
              <w:wordWrap w:val="0"/>
              <w:overflowPunct w:val="0"/>
              <w:autoSpaceDE w:val="0"/>
              <w:autoSpaceDN w:val="0"/>
              <w:textAlignment w:val="center"/>
              <w:rPr>
                <w:rFonts w:hAnsi="Century"/>
              </w:rPr>
            </w:pPr>
            <w:r>
              <w:rPr>
                <w:rFonts w:hAnsi="Century" w:hint="eastAsia"/>
              </w:rPr>
              <w:t>温泉利用許可番号</w:t>
            </w:r>
          </w:p>
        </w:tc>
        <w:tc>
          <w:tcPr>
            <w:tcW w:w="6818" w:type="dxa"/>
            <w:gridSpan w:val="4"/>
            <w:vAlign w:val="center"/>
          </w:tcPr>
          <w:p w:rsidR="00F804F5" w:rsidRDefault="00F804F5" w:rsidP="00074CC7">
            <w:pPr>
              <w:overflowPunct w:val="0"/>
              <w:autoSpaceDE w:val="0"/>
              <w:autoSpaceDN w:val="0"/>
              <w:jc w:val="center"/>
              <w:textAlignment w:val="center"/>
              <w:rPr>
                <w:rFonts w:hAnsi="Century"/>
              </w:rPr>
            </w:pPr>
            <w:r>
              <w:rPr>
                <w:rFonts w:hAnsi="Century" w:hint="eastAsia"/>
              </w:rPr>
              <w:t xml:space="preserve">年　　月　　日　</w:t>
            </w:r>
            <w:r>
              <w:rPr>
                <w:rFonts w:hAnsi="Century" w:hint="eastAsia"/>
                <w:spacing w:val="105"/>
              </w:rPr>
              <w:t>指</w:t>
            </w:r>
            <w:r>
              <w:rPr>
                <w:rFonts w:hAnsi="Century" w:hint="eastAsia"/>
              </w:rPr>
              <w:t>令　　第　　　号</w:t>
            </w:r>
          </w:p>
        </w:tc>
      </w:tr>
      <w:tr w:rsidR="00F804F5">
        <w:tc>
          <w:tcPr>
            <w:tcW w:w="1884" w:type="dxa"/>
            <w:vAlign w:val="center"/>
          </w:tcPr>
          <w:p w:rsidR="00F804F5" w:rsidRDefault="00F804F5">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温泉を公共の浴用又は飲用に供する場所</w:t>
            </w:r>
          </w:p>
        </w:tc>
        <w:tc>
          <w:tcPr>
            <w:tcW w:w="6818" w:type="dxa"/>
            <w:gridSpan w:val="4"/>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p w:rsidR="00F804F5" w:rsidRDefault="00F804F5">
            <w:pPr>
              <w:wordWrap w:val="0"/>
              <w:overflowPunct w:val="0"/>
              <w:autoSpaceDE w:val="0"/>
              <w:autoSpaceDN w:val="0"/>
              <w:textAlignment w:val="center"/>
              <w:rPr>
                <w:rFonts w:hAnsi="Century"/>
              </w:rPr>
            </w:pPr>
          </w:p>
          <w:p w:rsidR="00F804F5" w:rsidRDefault="00F804F5">
            <w:pPr>
              <w:wordWrap w:val="0"/>
              <w:overflowPunct w:val="0"/>
              <w:autoSpaceDE w:val="0"/>
              <w:autoSpaceDN w:val="0"/>
              <w:textAlignment w:val="center"/>
              <w:rPr>
                <w:rFonts w:hAnsi="Century"/>
              </w:rPr>
            </w:pPr>
          </w:p>
          <w:p w:rsidR="00F804F5" w:rsidRDefault="00F804F5">
            <w:pPr>
              <w:wordWrap w:val="0"/>
              <w:overflowPunct w:val="0"/>
              <w:autoSpaceDE w:val="0"/>
              <w:autoSpaceDN w:val="0"/>
              <w:textAlignment w:val="center"/>
              <w:rPr>
                <w:rFonts w:hAnsi="Century"/>
              </w:rPr>
            </w:pPr>
          </w:p>
        </w:tc>
      </w:tr>
      <w:tr w:rsidR="00F804F5">
        <w:trPr>
          <w:cantSplit/>
          <w:trHeight w:val="405"/>
        </w:trPr>
        <w:tc>
          <w:tcPr>
            <w:tcW w:w="1884" w:type="dxa"/>
            <w:vMerge w:val="restart"/>
            <w:vAlign w:val="center"/>
          </w:tcPr>
          <w:p w:rsidR="00F804F5" w:rsidRDefault="00F804F5">
            <w:pPr>
              <w:wordWrap w:val="0"/>
              <w:overflowPunct w:val="0"/>
              <w:autoSpaceDE w:val="0"/>
              <w:autoSpaceDN w:val="0"/>
              <w:jc w:val="distribute"/>
              <w:textAlignment w:val="center"/>
              <w:rPr>
                <w:rFonts w:hAnsi="Century"/>
              </w:rPr>
            </w:pPr>
            <w:r>
              <w:rPr>
                <w:rFonts w:hAnsi="Century" w:hint="eastAsia"/>
              </w:rPr>
              <w:t>掲示事項</w:t>
            </w:r>
          </w:p>
        </w:tc>
        <w:tc>
          <w:tcPr>
            <w:tcW w:w="1260" w:type="dxa"/>
            <w:vAlign w:val="center"/>
          </w:tcPr>
          <w:p w:rsidR="00F804F5" w:rsidRDefault="00F804F5">
            <w:pPr>
              <w:wordWrap w:val="0"/>
              <w:overflowPunct w:val="0"/>
              <w:autoSpaceDE w:val="0"/>
              <w:autoSpaceDN w:val="0"/>
              <w:jc w:val="distribute"/>
              <w:textAlignment w:val="center"/>
              <w:rPr>
                <w:rFonts w:hAnsi="Century"/>
              </w:rPr>
            </w:pPr>
            <w:r>
              <w:rPr>
                <w:rFonts w:hAnsi="Century" w:hint="eastAsia"/>
              </w:rPr>
              <w:t>源泉名</w:t>
            </w:r>
          </w:p>
        </w:tc>
        <w:tc>
          <w:tcPr>
            <w:tcW w:w="5558" w:type="dxa"/>
            <w:gridSpan w:val="3"/>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1260" w:type="dxa"/>
            <w:vAlign w:val="center"/>
          </w:tcPr>
          <w:p w:rsidR="00F804F5" w:rsidRDefault="00F804F5">
            <w:pPr>
              <w:wordWrap w:val="0"/>
              <w:overflowPunct w:val="0"/>
              <w:autoSpaceDE w:val="0"/>
              <w:autoSpaceDN w:val="0"/>
              <w:jc w:val="distribute"/>
              <w:textAlignment w:val="center"/>
              <w:rPr>
                <w:rFonts w:hAnsi="Century"/>
              </w:rPr>
            </w:pPr>
            <w:r>
              <w:rPr>
                <w:rFonts w:hAnsi="Century" w:hint="eastAsia"/>
              </w:rPr>
              <w:t>温泉の泉質</w:t>
            </w:r>
          </w:p>
        </w:tc>
        <w:tc>
          <w:tcPr>
            <w:tcW w:w="5558" w:type="dxa"/>
            <w:gridSpan w:val="3"/>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4515" w:type="dxa"/>
            <w:gridSpan w:val="3"/>
            <w:vAlign w:val="center"/>
          </w:tcPr>
          <w:p w:rsidR="00F804F5" w:rsidRDefault="00F804F5">
            <w:pPr>
              <w:wordWrap w:val="0"/>
              <w:overflowPunct w:val="0"/>
              <w:autoSpaceDE w:val="0"/>
              <w:autoSpaceDN w:val="0"/>
              <w:textAlignment w:val="center"/>
              <w:rPr>
                <w:rFonts w:hAnsi="Century"/>
              </w:rPr>
            </w:pPr>
            <w:r>
              <w:rPr>
                <w:rFonts w:hAnsi="Century" w:hint="eastAsia"/>
              </w:rPr>
              <w:t>公共の利用に供する場所における温泉の温度</w:t>
            </w:r>
          </w:p>
        </w:tc>
        <w:tc>
          <w:tcPr>
            <w:tcW w:w="2303" w:type="dxa"/>
            <w:vAlign w:val="center"/>
          </w:tcPr>
          <w:p w:rsidR="00F804F5" w:rsidRDefault="00F804F5">
            <w:pPr>
              <w:pStyle w:val="a9"/>
              <w:wordWrap w:val="0"/>
              <w:overflowPunct w:val="0"/>
              <w:autoSpaceDE w:val="0"/>
              <w:autoSpaceDN w:val="0"/>
              <w:textAlignment w:val="center"/>
              <w:rPr>
                <w:rFonts w:hAnsi="Century"/>
              </w:rPr>
            </w:pPr>
            <w:r>
              <w:rPr>
                <w:rFonts w:hAnsi="Century" w:hint="eastAsia"/>
              </w:rPr>
              <w:t>℃</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1260" w:type="dxa"/>
            <w:vAlign w:val="center"/>
          </w:tcPr>
          <w:p w:rsidR="00F804F5" w:rsidRDefault="00F804F5">
            <w:pPr>
              <w:wordWrap w:val="0"/>
              <w:overflowPunct w:val="0"/>
              <w:autoSpaceDE w:val="0"/>
              <w:autoSpaceDN w:val="0"/>
              <w:textAlignment w:val="center"/>
              <w:rPr>
                <w:rFonts w:hAnsi="Century"/>
              </w:rPr>
            </w:pPr>
            <w:r>
              <w:rPr>
                <w:rFonts w:hAnsi="Century" w:hint="eastAsia"/>
              </w:rPr>
              <w:t>温泉の成分</w:t>
            </w:r>
          </w:p>
        </w:tc>
        <w:tc>
          <w:tcPr>
            <w:tcW w:w="5558" w:type="dxa"/>
            <w:gridSpan w:val="3"/>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温泉の成分の分析年月日</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登録分析機関の名称</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登録分析機関の登録番号</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加水及び理由</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加温及び理由</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循環</w:t>
            </w:r>
            <w:r>
              <w:rPr>
                <w:rFonts w:hAnsi="Century"/>
              </w:rPr>
              <w:t>(</w:t>
            </w:r>
            <w:r>
              <w:rPr>
                <w:rFonts w:hAnsi="Century" w:hint="eastAsia"/>
              </w:rPr>
              <w:t>ろ過</w:t>
            </w:r>
            <w:r>
              <w:rPr>
                <w:rFonts w:hAnsi="Century"/>
              </w:rPr>
              <w:t>)</w:t>
            </w:r>
            <w:r>
              <w:rPr>
                <w:rFonts w:hAnsi="Century" w:hint="eastAsia"/>
              </w:rPr>
              <w:t>及び理由</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入浴剤物質名称及び理由</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消毒処理方法及び理由</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浴用又は飲用の禁忌症</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浴用又は飲用の方法</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r w:rsidR="00F804F5">
        <w:trPr>
          <w:cantSplit/>
          <w:trHeight w:val="405"/>
        </w:trPr>
        <w:tc>
          <w:tcPr>
            <w:tcW w:w="1884" w:type="dxa"/>
            <w:vMerge/>
            <w:vAlign w:val="center"/>
          </w:tcPr>
          <w:p w:rsidR="00F804F5" w:rsidRDefault="00F804F5">
            <w:pPr>
              <w:wordWrap w:val="0"/>
              <w:overflowPunct w:val="0"/>
              <w:autoSpaceDE w:val="0"/>
              <w:autoSpaceDN w:val="0"/>
              <w:textAlignment w:val="center"/>
              <w:rPr>
                <w:rFonts w:hAnsi="Century"/>
              </w:rPr>
            </w:pPr>
          </w:p>
        </w:tc>
        <w:tc>
          <w:tcPr>
            <w:tcW w:w="2520" w:type="dxa"/>
            <w:gridSpan w:val="2"/>
            <w:vAlign w:val="center"/>
          </w:tcPr>
          <w:p w:rsidR="00F804F5" w:rsidRDefault="00F804F5">
            <w:pPr>
              <w:wordWrap w:val="0"/>
              <w:overflowPunct w:val="0"/>
              <w:autoSpaceDE w:val="0"/>
              <w:autoSpaceDN w:val="0"/>
              <w:jc w:val="distribute"/>
              <w:textAlignment w:val="center"/>
              <w:rPr>
                <w:rFonts w:hAnsi="Century"/>
              </w:rPr>
            </w:pPr>
            <w:r>
              <w:rPr>
                <w:rFonts w:hAnsi="Century" w:hint="eastAsia"/>
              </w:rPr>
              <w:t>浴用又は飲用の注意</w:t>
            </w:r>
          </w:p>
        </w:tc>
        <w:tc>
          <w:tcPr>
            <w:tcW w:w="4298" w:type="dxa"/>
            <w:gridSpan w:val="2"/>
            <w:vAlign w:val="center"/>
          </w:tcPr>
          <w:p w:rsidR="00F804F5" w:rsidRDefault="00F804F5">
            <w:pPr>
              <w:wordWrap w:val="0"/>
              <w:overflowPunct w:val="0"/>
              <w:autoSpaceDE w:val="0"/>
              <w:autoSpaceDN w:val="0"/>
              <w:textAlignment w:val="center"/>
              <w:rPr>
                <w:rFonts w:hAnsi="Century"/>
              </w:rPr>
            </w:pPr>
            <w:r>
              <w:rPr>
                <w:rFonts w:hAnsi="Century" w:hint="eastAsia"/>
              </w:rPr>
              <w:t xml:space="preserve">　</w:t>
            </w:r>
          </w:p>
        </w:tc>
      </w:tr>
    </w:tbl>
    <w:p w:rsidR="00F804F5" w:rsidRDefault="00F804F5">
      <w:pPr>
        <w:wordWrap w:val="0"/>
        <w:overflowPunct w:val="0"/>
        <w:autoSpaceDE w:val="0"/>
        <w:autoSpaceDN w:val="0"/>
        <w:ind w:left="210" w:hanging="210"/>
        <w:textAlignment w:val="center"/>
        <w:rPr>
          <w:rFonts w:hAnsi="Century"/>
        </w:rPr>
      </w:pPr>
    </w:p>
    <w:sectPr w:rsidR="00F804F5" w:rsidSect="00A45205">
      <w:headerReference w:type="even" r:id="rId6"/>
      <w:headerReference w:type="default" r:id="rId7"/>
      <w:footerReference w:type="even" r:id="rId8"/>
      <w:footerReference w:type="default" r:id="rId9"/>
      <w:headerReference w:type="first" r:id="rId10"/>
      <w:footerReference w:type="first" r:id="rId11"/>
      <w:pgSz w:w="11906" w:h="16838" w:code="9"/>
      <w:pgMar w:top="851" w:right="1701" w:bottom="851" w:left="1701" w:header="284" w:footer="284"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8F" w:rsidRDefault="0025528F" w:rsidP="00DB04C4">
      <w:r>
        <w:separator/>
      </w:r>
    </w:p>
  </w:endnote>
  <w:endnote w:type="continuationSeparator" w:id="0">
    <w:p w:rsidR="0025528F" w:rsidRDefault="0025528F"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6F" w:rsidRDefault="008901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6F" w:rsidRDefault="008901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6F" w:rsidRDefault="008901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8F" w:rsidRDefault="0025528F" w:rsidP="00DB04C4">
      <w:r>
        <w:separator/>
      </w:r>
    </w:p>
  </w:footnote>
  <w:footnote w:type="continuationSeparator" w:id="0">
    <w:p w:rsidR="0025528F" w:rsidRDefault="0025528F" w:rsidP="00DB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6F" w:rsidRDefault="008901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6F" w:rsidRDefault="008901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16F" w:rsidRDefault="008901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F5"/>
    <w:rsid w:val="00074CC7"/>
    <w:rsid w:val="000D602A"/>
    <w:rsid w:val="0025528F"/>
    <w:rsid w:val="004A5D9F"/>
    <w:rsid w:val="0053364D"/>
    <w:rsid w:val="005843E7"/>
    <w:rsid w:val="00881335"/>
    <w:rsid w:val="0089016F"/>
    <w:rsid w:val="00A45205"/>
    <w:rsid w:val="00AC751D"/>
    <w:rsid w:val="00DB04C4"/>
    <w:rsid w:val="00F804F5"/>
    <w:rsid w:val="00FF3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2023-04-17T08:50:00Z</dcterms:created>
  <dcterms:modified xsi:type="dcterms:W3CDTF">2023-04-17T08:50:00Z</dcterms:modified>
</cp:coreProperties>
</file>