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7B" w:rsidRPr="00C46B1B" w:rsidRDefault="00856A7B" w:rsidP="00C9140D">
      <w:pPr>
        <w:pStyle w:val="a6"/>
        <w:jc w:val="center"/>
        <w:rPr>
          <w:rFonts w:hAnsi="ＭＳ 明朝" w:cs="ＭＳ ゴシック" w:hint="eastAsia"/>
        </w:rPr>
      </w:pPr>
      <w:bookmarkStart w:id="0" w:name="_GoBack"/>
      <w:bookmarkEnd w:id="0"/>
      <w:r w:rsidRPr="00C46B1B">
        <w:rPr>
          <w:rFonts w:hAnsi="ＭＳ 明朝" w:cs="ＭＳ ゴシック" w:hint="eastAsia"/>
        </w:rPr>
        <w:t>○○年度の事業計画書</w:t>
      </w:r>
    </w:p>
    <w:p w:rsidR="00856A7B" w:rsidRPr="00C46B1B" w:rsidRDefault="00856A7B" w:rsidP="00856A7B">
      <w:pPr>
        <w:pStyle w:val="a6"/>
        <w:jc w:val="center"/>
        <w:rPr>
          <w:rFonts w:hAnsi="ＭＳ 明朝" w:cs="ＭＳ ゴシック" w:hint="eastAsia"/>
        </w:rPr>
      </w:pPr>
    </w:p>
    <w:p w:rsidR="00856A7B" w:rsidRPr="00C46B1B" w:rsidRDefault="00856A7B" w:rsidP="00856A7B">
      <w:pPr>
        <w:pStyle w:val="a6"/>
        <w:jc w:val="center"/>
        <w:rPr>
          <w:rFonts w:hAnsi="ＭＳ 明朝" w:cs="ＭＳ ゴシック" w:hint="eastAsia"/>
        </w:rPr>
      </w:pPr>
      <w:r w:rsidRPr="00C46B1B">
        <w:rPr>
          <w:rFonts w:hAnsi="ＭＳ 明朝" w:cs="ＭＳ ゴシック" w:hint="eastAsia"/>
        </w:rPr>
        <w:t>○○年○○月○○日から○○年○○月○○日まで</w:t>
      </w:r>
    </w:p>
    <w:p w:rsidR="00856A7B" w:rsidRPr="00C46B1B" w:rsidRDefault="00856A7B" w:rsidP="00856A7B">
      <w:pPr>
        <w:pStyle w:val="a6"/>
        <w:jc w:val="center"/>
        <w:rPr>
          <w:rFonts w:hAnsi="ＭＳ 明朝" w:cs="ＭＳ ゴシック" w:hint="eastAsia"/>
        </w:rPr>
      </w:pPr>
    </w:p>
    <w:p w:rsidR="00856A7B" w:rsidRPr="00C46B1B" w:rsidRDefault="00856A7B" w:rsidP="00856A7B">
      <w:pPr>
        <w:pStyle w:val="a6"/>
        <w:rPr>
          <w:rFonts w:hAnsi="ＭＳ 明朝" w:cs="ＭＳ ゴシック" w:hint="eastAsia"/>
        </w:rPr>
      </w:pPr>
    </w:p>
    <w:p w:rsidR="00C9140D" w:rsidRPr="00C9140D" w:rsidRDefault="00C9140D" w:rsidP="00C9140D">
      <w:pPr>
        <w:jc w:val="right"/>
        <w:rPr>
          <w:rFonts w:ascii="ＭＳ 明朝" w:hAnsi="ＭＳ 明朝" w:cs="ＭＳ ゴシック" w:hint="eastAsia"/>
          <w:sz w:val="21"/>
        </w:rPr>
      </w:pPr>
      <w:r w:rsidRPr="00C9140D">
        <w:rPr>
          <w:rFonts w:ascii="ＭＳ 明朝" w:hAnsi="ＭＳ 明朝" w:cs="ＭＳ ゴシック" w:hint="eastAsia"/>
          <w:sz w:val="21"/>
        </w:rPr>
        <w:t>法人の名称　○○○○</w:t>
      </w:r>
    </w:p>
    <w:p w:rsidR="00856A7B" w:rsidRDefault="00856A7B" w:rsidP="00856A7B">
      <w:pPr>
        <w:pStyle w:val="a6"/>
        <w:rPr>
          <w:rFonts w:hAnsi="ＭＳ 明朝" w:cs="ＭＳ ゴシック" w:hint="eastAsia"/>
        </w:rPr>
      </w:pPr>
    </w:p>
    <w:p w:rsidR="00C9140D" w:rsidRPr="00C9140D" w:rsidRDefault="00C9140D" w:rsidP="00C9140D">
      <w:pPr>
        <w:rPr>
          <w:rFonts w:ascii="ＭＳ 明朝" w:hAnsi="ＭＳ 明朝" w:cs="ＭＳ ゴシック" w:hint="eastAsia"/>
          <w:sz w:val="21"/>
        </w:rPr>
      </w:pPr>
      <w:r w:rsidRPr="00C9140D">
        <w:rPr>
          <w:rFonts w:ascii="ＭＳ 明朝" w:hAnsi="ＭＳ 明朝" w:cs="ＭＳ ゴシック" w:hint="eastAsia"/>
          <w:sz w:val="21"/>
        </w:rPr>
        <w:t>１　支援業務事業計画等の名称</w:t>
      </w:r>
    </w:p>
    <w:p w:rsidR="00C9140D" w:rsidRPr="00C9140D" w:rsidRDefault="00C9140D" w:rsidP="00C9140D">
      <w:pPr>
        <w:rPr>
          <w:rFonts w:ascii="ＭＳ 明朝" w:hAnsi="ＭＳ 明朝" w:cs="ＭＳ ゴシック" w:hint="eastAsia"/>
          <w:sz w:val="21"/>
        </w:rPr>
      </w:pPr>
    </w:p>
    <w:p w:rsidR="00856A7B" w:rsidRPr="00C46B1B" w:rsidRDefault="005A6966" w:rsidP="00856A7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4571365</wp:posOffset>
                </wp:positionH>
                <wp:positionV relativeFrom="paragraph">
                  <wp:posOffset>48260</wp:posOffset>
                </wp:positionV>
                <wp:extent cx="1730375" cy="131064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1310640"/>
                        </a:xfrm>
                        <a:prstGeom prst="wedgeRoundRectCallout">
                          <a:avLst>
                            <a:gd name="adj1" fmla="val 8167"/>
                            <a:gd name="adj2" fmla="val 68944"/>
                            <a:gd name="adj3" fmla="val 16667"/>
                          </a:avLst>
                        </a:prstGeom>
                        <a:solidFill>
                          <a:srgbClr val="FFFFFF"/>
                        </a:solidFill>
                        <a:ln w="9525">
                          <a:solidFill>
                            <a:srgbClr val="000000"/>
                          </a:solidFill>
                          <a:prstDash val="dash"/>
                          <a:miter lim="800000"/>
                          <a:headEnd/>
                          <a:tailEnd/>
                        </a:ln>
                      </wps:spPr>
                      <wps:txbx>
                        <w:txbxContent>
                          <w:p w:rsidR="00856A7B" w:rsidRDefault="00856A7B" w:rsidP="00856A7B">
                            <w:pPr>
                              <w:rPr>
                                <w:rFonts w:ascii="HGS教科書体" w:eastAsia="HGS教科書体" w:hAnsi="ＭＳ 明朝" w:cs="ＭＳ ゴシック" w:hint="eastAsia"/>
                              </w:rPr>
                            </w:pPr>
                            <w:r>
                              <w:rPr>
                                <w:rFonts w:ascii="HGS教科書体" w:eastAsia="HGS教科書体" w:hAnsi="ＭＳ 明朝" w:cs="ＭＳ ゴシック" w:hint="eastAsia"/>
                              </w:rPr>
                              <w:t>活動予算書で事業費を事業別に区分している場合に記載する。</w:t>
                            </w:r>
                          </w:p>
                          <w:p w:rsidR="00856A7B" w:rsidRPr="00155B9D" w:rsidRDefault="00856A7B" w:rsidP="00856A7B">
                            <w:pPr>
                              <w:rPr>
                                <w:rFonts w:ascii="HGS教科書体" w:eastAsia="HGS教科書体" w:hAnsi="ＭＳ 明朝" w:hint="eastAsia"/>
                              </w:rPr>
                            </w:pPr>
                            <w:r>
                              <w:rPr>
                                <w:rFonts w:ascii="HGS教科書体" w:eastAsia="HGS教科書体" w:hAnsi="ＭＳ 明朝" w:cs="ＭＳ ゴシック" w:hint="eastAsia"/>
                              </w:rPr>
                              <w:t>区分していない場合は、任意の記載事項。</w:t>
                            </w:r>
                          </w:p>
                          <w:p w:rsidR="00856A7B" w:rsidRPr="00155B9D" w:rsidRDefault="00856A7B" w:rsidP="00856A7B">
                            <w:pPr>
                              <w:rPr>
                                <w:rFonts w:ascii="HGS教科書体" w:eastAsia="HGS教科書体"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59.95pt;margin-top:3.8pt;width:136.2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" adj="12564,25692">
                <v:stroke dashstyle="dash"/>
                <v:textbox inset="5.85pt,.7pt,5.85pt,.7pt">
                  <w:txbxContent>
                    <w:p w:rsidR="00856A7B" w:rsidRDefault="00856A7B" w:rsidP="00856A7B">
                      <w:pPr>
                        <w:rPr>
                          <w:rFonts w:ascii="HGS教科書体" w:eastAsia="HGS教科書体" w:hAnsi="ＭＳ 明朝" w:cs="ＭＳ ゴシック" w:hint="eastAsia"/>
                        </w:rPr>
                      </w:pPr>
                      <w:r>
                        <w:rPr>
                          <w:rFonts w:ascii="HGS教科書体" w:eastAsia="HGS教科書体" w:hAnsi="ＭＳ 明朝" w:cs="ＭＳ ゴシック" w:hint="eastAsia"/>
                        </w:rPr>
                        <w:t>活動予算書で事業費を事業別に区分している場合に記載する。</w:t>
                      </w:r>
                    </w:p>
                    <w:p w:rsidR="00856A7B" w:rsidRPr="00155B9D" w:rsidRDefault="00856A7B" w:rsidP="00856A7B">
                      <w:pPr>
                        <w:rPr>
                          <w:rFonts w:ascii="HGS教科書体" w:eastAsia="HGS教科書体" w:hAnsi="ＭＳ 明朝" w:hint="eastAsia"/>
                        </w:rPr>
                      </w:pPr>
                      <w:r>
                        <w:rPr>
                          <w:rFonts w:ascii="HGS教科書体" w:eastAsia="HGS教科書体" w:hAnsi="ＭＳ 明朝" w:cs="ＭＳ ゴシック" w:hint="eastAsia"/>
                        </w:rPr>
                        <w:t>区分していない場合は、任意の記載事項。</w:t>
                      </w:r>
                    </w:p>
                    <w:p w:rsidR="00856A7B" w:rsidRPr="00155B9D" w:rsidRDefault="00856A7B" w:rsidP="00856A7B">
                      <w:pPr>
                        <w:rPr>
                          <w:rFonts w:ascii="HGS教科書体" w:eastAsia="HGS教科書体" w:hAnsi="ＭＳ 明朝" w:hint="eastAsia"/>
                        </w:rPr>
                      </w:pPr>
                    </w:p>
                  </w:txbxContent>
                </v:textbox>
              </v:shape>
            </w:pict>
          </mc:Fallback>
        </mc:AlternateContent>
      </w:r>
      <w:r w:rsidR="00C9140D">
        <w:rPr>
          <w:rFonts w:hAnsi="ＭＳ 明朝" w:cs="ＭＳ ゴシック" w:hint="eastAsia"/>
        </w:rPr>
        <w:t>２</w:t>
      </w:r>
      <w:r w:rsidR="00856A7B" w:rsidRPr="00C46B1B">
        <w:rPr>
          <w:rFonts w:hAnsi="ＭＳ 明朝" w:cs="ＭＳ ゴシック" w:hint="eastAsia"/>
        </w:rPr>
        <w:t xml:space="preserve">　事業実施の方針</w:t>
      </w:r>
    </w:p>
    <w:p w:rsidR="00856A7B" w:rsidRDefault="005A6966" w:rsidP="00C9140D">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104775</wp:posOffset>
                </wp:positionV>
                <wp:extent cx="2867025" cy="47815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78155"/>
                        </a:xfrm>
                        <a:prstGeom prst="wedgeRoundRectCallout">
                          <a:avLst>
                            <a:gd name="adj1" fmla="val -49514"/>
                            <a:gd name="adj2" fmla="val 36074"/>
                            <a:gd name="adj3" fmla="val 16667"/>
                          </a:avLst>
                        </a:prstGeom>
                        <a:solidFill>
                          <a:srgbClr val="FFFFFF"/>
                        </a:solidFill>
                        <a:ln w="9525">
                          <a:solidFill>
                            <a:srgbClr val="000000"/>
                          </a:solidFill>
                          <a:prstDash val="dash"/>
                          <a:miter lim="800000"/>
                          <a:headEnd/>
                          <a:tailEnd/>
                        </a:ln>
                      </wps:spPr>
                      <wps:txbx>
                        <w:txbxContent>
                          <w:p w:rsidR="00856A7B" w:rsidRPr="00E2011C" w:rsidRDefault="00856A7B" w:rsidP="00856A7B">
                            <w:pPr>
                              <w:rPr>
                                <w:rFonts w:ascii="HGS教科書体" w:eastAsia="HGS教科書体" w:hint="eastAsia"/>
                              </w:rPr>
                            </w:pPr>
                            <w:r>
                              <w:rPr>
                                <w:rFonts w:ascii="HGS教科書体" w:eastAsia="HGS教科書体" w:hint="eastAsia"/>
                              </w:rPr>
                              <w:t>当該年度の方針・目標を記載すること。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17.7pt;margin-top:8.25pt;width:225.7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" adj="105,18592">
                <v:stroke dashstyle="dash"/>
                <v:textbox style="mso-fit-shape-to-text:t" inset="5.85pt,.7pt,5.85pt,.7pt">
                  <w:txbxContent>
                    <w:p w:rsidR="00856A7B" w:rsidRPr="00E2011C" w:rsidRDefault="00856A7B" w:rsidP="00856A7B">
                      <w:pPr>
                        <w:rPr>
                          <w:rFonts w:ascii="HGS教科書体" w:eastAsia="HGS教科書体" w:hint="eastAsia"/>
                        </w:rPr>
                      </w:pPr>
                      <w:r>
                        <w:rPr>
                          <w:rFonts w:ascii="HGS教科書体" w:eastAsia="HGS教科書体" w:hint="eastAsia"/>
                        </w:rPr>
                        <w:t>当該年度の方針・目標を記載すること。</w:t>
                      </w:r>
                    </w:p>
                  </w:txbxContent>
                </v:textbox>
              </v:shape>
            </w:pict>
          </mc:Fallback>
        </mc:AlternateContent>
      </w:r>
    </w:p>
    <w:p w:rsidR="00856A7B" w:rsidRPr="00C46B1B" w:rsidRDefault="00856A7B" w:rsidP="00C9140D">
      <w:pPr>
        <w:pStyle w:val="a6"/>
        <w:rPr>
          <w:rFonts w:hAnsi="ＭＳ 明朝" w:cs="ＭＳ ゴシック" w:hint="eastAsia"/>
        </w:rPr>
      </w:pPr>
    </w:p>
    <w:p w:rsidR="00856A7B" w:rsidRPr="00C46B1B" w:rsidRDefault="005A6966" w:rsidP="00856A7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1872615</wp:posOffset>
                </wp:positionH>
                <wp:positionV relativeFrom="paragraph">
                  <wp:posOffset>318135</wp:posOffset>
                </wp:positionV>
                <wp:extent cx="2552700" cy="70358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703580"/>
                        </a:xfrm>
                        <a:prstGeom prst="wedgeRoundRectCallout">
                          <a:avLst>
                            <a:gd name="adj1" fmla="val 10847"/>
                            <a:gd name="adj2" fmla="val 93773"/>
                            <a:gd name="adj3" fmla="val 16667"/>
                          </a:avLst>
                        </a:prstGeom>
                        <a:solidFill>
                          <a:srgbClr val="FFFFFF"/>
                        </a:solidFill>
                        <a:ln w="9525">
                          <a:solidFill>
                            <a:srgbClr val="000000"/>
                          </a:solidFill>
                          <a:prstDash val="dash"/>
                          <a:miter lim="800000"/>
                          <a:headEnd/>
                          <a:tailEnd/>
                        </a:ln>
                      </wps:spPr>
                      <wps:txbx>
                        <w:txbxContent>
                          <w:p w:rsidR="00856A7B" w:rsidRPr="00155B9D" w:rsidRDefault="00856A7B" w:rsidP="00856A7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147.45pt;margin-top:25.05pt;width:201pt;height:5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" adj="13143,31055">
                <v:stroke dashstyle="dash"/>
                <v:textbox style="mso-fit-shape-to-text:t" inset="5.85pt,.7pt,5.85pt,.7pt">
                  <w:txbxContent>
                    <w:p w:rsidR="00856A7B" w:rsidRPr="00155B9D" w:rsidRDefault="00856A7B" w:rsidP="00856A7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v:textbox>
              </v:shape>
            </w:pict>
          </mc:Fallback>
        </mc:AlternateContent>
      </w:r>
      <w:r w:rsidR="00856A7B" w:rsidRPr="00C46B1B">
        <w:rPr>
          <w:rFonts w:hAnsi="ＭＳ 明朝" w:cs="ＭＳ ゴシック" w:hint="eastAsia"/>
        </w:rPr>
        <w:cr/>
      </w:r>
    </w:p>
    <w:p w:rsidR="00856A7B" w:rsidRPr="00C46B1B" w:rsidRDefault="00C9140D" w:rsidP="00856A7B">
      <w:pPr>
        <w:pStyle w:val="a6"/>
        <w:rPr>
          <w:rFonts w:hAnsi="ＭＳ 明朝" w:cs="ＭＳ ゴシック" w:hint="eastAsia"/>
        </w:rPr>
      </w:pPr>
      <w:r>
        <w:rPr>
          <w:rFonts w:hAnsi="ＭＳ 明朝" w:cs="ＭＳ ゴシック" w:hint="eastAsia"/>
        </w:rPr>
        <w:t>３</w:t>
      </w:r>
      <w:r w:rsidR="00856A7B" w:rsidRPr="00C46B1B">
        <w:rPr>
          <w:rFonts w:hAnsi="ＭＳ 明朝" w:cs="ＭＳ ゴシック" w:hint="eastAsia"/>
        </w:rPr>
        <w:t xml:space="preserve">　事業の実施に関する事項</w:t>
      </w:r>
    </w:p>
    <w:p w:rsidR="00856A7B" w:rsidRPr="00C46B1B" w:rsidRDefault="00856A7B" w:rsidP="00C9140D">
      <w:pPr>
        <w:pStyle w:val="a6"/>
        <w:ind w:firstLineChars="100" w:firstLine="210"/>
        <w:rPr>
          <w:rFonts w:hAnsi="ＭＳ 明朝" w:cs="ＭＳ ゴシック" w:hint="eastAsia"/>
        </w:rPr>
      </w:pPr>
      <w:r w:rsidRPr="00C46B1B">
        <w:rPr>
          <w:rFonts w:hAnsi="ＭＳ 明朝" w:cs="ＭＳ ゴシック" w:hint="eastAsia"/>
        </w:rPr>
        <w:t xml:space="preserve">(1) </w:t>
      </w:r>
      <w:r w:rsidR="00C9140D" w:rsidRPr="00C9140D">
        <w:rPr>
          <w:rFonts w:hAnsi="ＭＳ 明朝" w:cs="ＭＳ ゴシック" w:hint="eastAsia"/>
        </w:rPr>
        <w:t>法第４５条第１項の規定による支援業務に係る事業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856A7B" w:rsidRPr="00491CB3" w:rsidTr="00856A7B">
        <w:trPr>
          <w:trHeight w:val="1709"/>
        </w:trPr>
        <w:tc>
          <w:tcPr>
            <w:tcW w:w="1477" w:type="dxa"/>
            <w:shd w:val="clear" w:color="auto" w:fill="auto"/>
            <w:vAlign w:val="center"/>
          </w:tcPr>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事 業 名</w:t>
            </w:r>
          </w:p>
          <w:p w:rsidR="00856A7B" w:rsidRPr="00491CB3" w:rsidRDefault="00856A7B" w:rsidP="00856A7B">
            <w:pPr>
              <w:pStyle w:val="a6"/>
              <w:rPr>
                <w:rFonts w:hAnsi="ＭＳ 明朝" w:cs="ＭＳ ゴシック" w:hint="eastAsia"/>
              </w:rPr>
            </w:pPr>
            <w:r w:rsidRPr="00491CB3">
              <w:rPr>
                <w:rFonts w:hAnsi="ＭＳ 明朝" w:cs="ＭＳ ゴシック" w:hint="eastAsia"/>
              </w:rPr>
              <w:t>(定款に記載した事業)</w:t>
            </w:r>
          </w:p>
        </w:tc>
        <w:tc>
          <w:tcPr>
            <w:tcW w:w="2954" w:type="dxa"/>
            <w:shd w:val="clear" w:color="auto" w:fill="auto"/>
            <w:vAlign w:val="center"/>
          </w:tcPr>
          <w:p w:rsidR="00856A7B" w:rsidRPr="00491CB3" w:rsidRDefault="00856A7B" w:rsidP="00C9140D">
            <w:pPr>
              <w:pStyle w:val="a6"/>
              <w:ind w:left="210" w:hangingChars="100" w:hanging="210"/>
              <w:jc w:val="center"/>
              <w:rPr>
                <w:rFonts w:hAnsi="ＭＳ 明朝" w:cs="ＭＳ ゴシック" w:hint="eastAsia"/>
              </w:rPr>
            </w:pPr>
            <w:r w:rsidRPr="00491CB3">
              <w:rPr>
                <w:rFonts w:hAnsi="ＭＳ 明朝" w:cs="ＭＳ ゴシック" w:hint="eastAsia"/>
              </w:rPr>
              <w:t>具体的な事業内容</w:t>
            </w:r>
          </w:p>
        </w:tc>
        <w:tc>
          <w:tcPr>
            <w:tcW w:w="1899" w:type="dxa"/>
            <w:shd w:val="clear" w:color="auto" w:fill="auto"/>
            <w:vAlign w:val="center"/>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(A)当該事業の</w:t>
            </w:r>
          </w:p>
          <w:p w:rsidR="00856A7B" w:rsidRPr="00491CB3" w:rsidRDefault="00856A7B" w:rsidP="00856A7B">
            <w:pPr>
              <w:pStyle w:val="a6"/>
              <w:ind w:leftChars="149" w:left="358"/>
              <w:rPr>
                <w:rFonts w:hAnsi="ＭＳ 明朝" w:cs="ＭＳ ゴシック"/>
              </w:rPr>
            </w:pPr>
            <w:r w:rsidRPr="00491CB3">
              <w:rPr>
                <w:rFonts w:hAnsi="ＭＳ 明朝" w:cs="ＭＳ ゴシック" w:hint="eastAsia"/>
              </w:rPr>
              <w:t>実施予定日時</w:t>
            </w:r>
          </w:p>
          <w:p w:rsidR="00856A7B" w:rsidRPr="00491CB3" w:rsidRDefault="00856A7B" w:rsidP="00C9140D">
            <w:pPr>
              <w:pStyle w:val="a6"/>
              <w:ind w:left="309" w:hangingChars="147" w:hanging="309"/>
              <w:rPr>
                <w:rFonts w:hAnsi="ＭＳ 明朝" w:cs="ＭＳ ゴシック" w:hint="eastAsia"/>
              </w:rPr>
            </w:pPr>
            <w:r w:rsidRPr="00491CB3">
              <w:rPr>
                <w:rFonts w:hAnsi="ＭＳ 明朝" w:cs="ＭＳ ゴシック" w:hint="eastAsia"/>
              </w:rPr>
              <w:t>(B)当該事業の</w:t>
            </w:r>
          </w:p>
          <w:p w:rsidR="00856A7B" w:rsidRPr="00491CB3" w:rsidRDefault="00856A7B" w:rsidP="00856A7B">
            <w:pPr>
              <w:pStyle w:val="a6"/>
              <w:ind w:leftChars="147" w:left="353"/>
              <w:rPr>
                <w:rFonts w:hAnsi="ＭＳ 明朝" w:cs="ＭＳ ゴシック" w:hint="eastAsia"/>
              </w:rPr>
            </w:pPr>
            <w:r w:rsidRPr="00491CB3">
              <w:rPr>
                <w:rFonts w:hAnsi="ＭＳ 明朝" w:cs="ＭＳ ゴシック" w:hint="eastAsia"/>
              </w:rPr>
              <w:t>実施予定場所</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(C)従事者の</w:t>
            </w:r>
          </w:p>
          <w:p w:rsidR="00856A7B" w:rsidRPr="00491CB3" w:rsidRDefault="00856A7B" w:rsidP="00856A7B">
            <w:pPr>
              <w:pStyle w:val="a6"/>
              <w:ind w:leftChars="149" w:left="358"/>
              <w:rPr>
                <w:rFonts w:hAnsi="ＭＳ 明朝" w:cs="ＭＳ ゴシック" w:hint="eastAsia"/>
              </w:rPr>
            </w:pPr>
            <w:r w:rsidRPr="00491CB3">
              <w:rPr>
                <w:rFonts w:hAnsi="ＭＳ 明朝" w:cs="ＭＳ ゴシック" w:hint="eastAsia"/>
              </w:rPr>
              <w:t>予定人数</w:t>
            </w:r>
          </w:p>
        </w:tc>
        <w:tc>
          <w:tcPr>
            <w:tcW w:w="1477" w:type="dxa"/>
            <w:shd w:val="clear" w:color="auto" w:fill="auto"/>
            <w:vAlign w:val="center"/>
          </w:tcPr>
          <w:p w:rsidR="00856A7B" w:rsidRPr="00491CB3" w:rsidRDefault="00856A7B" w:rsidP="00C9140D">
            <w:pPr>
              <w:pStyle w:val="a6"/>
              <w:ind w:left="307" w:hangingChars="146" w:hanging="307"/>
              <w:rPr>
                <w:rFonts w:hAnsi="ＭＳ 明朝" w:cs="ＭＳ ゴシック" w:hint="eastAsia"/>
              </w:rPr>
            </w:pPr>
            <w:r w:rsidRPr="00491CB3">
              <w:rPr>
                <w:rFonts w:hAnsi="ＭＳ 明朝" w:cs="ＭＳ ゴシック" w:hint="eastAsia"/>
              </w:rPr>
              <w:t>(D)受益対象</w:t>
            </w:r>
          </w:p>
          <w:p w:rsidR="00856A7B" w:rsidRPr="00491CB3" w:rsidRDefault="00856A7B" w:rsidP="00856A7B">
            <w:pPr>
              <w:pStyle w:val="a6"/>
              <w:ind w:leftChars="145" w:left="348"/>
              <w:rPr>
                <w:rFonts w:hAnsi="ＭＳ 明朝" w:cs="ＭＳ ゴシック" w:hint="eastAsia"/>
              </w:rPr>
            </w:pPr>
            <w:r w:rsidRPr="00491CB3">
              <w:rPr>
                <w:rFonts w:hAnsi="ＭＳ 明朝" w:cs="ＭＳ ゴシック" w:hint="eastAsia"/>
              </w:rPr>
              <w:t>者の範囲</w:t>
            </w:r>
          </w:p>
          <w:p w:rsidR="00856A7B" w:rsidRPr="00491CB3" w:rsidRDefault="00856A7B" w:rsidP="00856A7B">
            <w:pPr>
              <w:pStyle w:val="a6"/>
              <w:rPr>
                <w:rFonts w:hAnsi="ＭＳ 明朝" w:cs="ＭＳ ゴシック" w:hint="eastAsia"/>
              </w:rPr>
            </w:pPr>
            <w:r w:rsidRPr="00491CB3">
              <w:rPr>
                <w:rFonts w:hAnsi="ＭＳ 明朝" w:cs="ＭＳ ゴシック" w:hint="eastAsia"/>
              </w:rPr>
              <w:t>(E)予定人数</w:t>
            </w:r>
          </w:p>
        </w:tc>
        <w:tc>
          <w:tcPr>
            <w:tcW w:w="1477" w:type="dxa"/>
            <w:shd w:val="clear" w:color="auto" w:fill="auto"/>
            <w:vAlign w:val="center"/>
          </w:tcPr>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事業費の</w:t>
            </w:r>
          </w:p>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予算額</w:t>
            </w:r>
          </w:p>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（単位：千円）</w:t>
            </w:r>
          </w:p>
        </w:tc>
      </w:tr>
      <w:tr w:rsidR="00856A7B" w:rsidRPr="00491CB3" w:rsidTr="00856A7B">
        <w:trPr>
          <w:trHeight w:val="1837"/>
        </w:trPr>
        <w:tc>
          <w:tcPr>
            <w:tcW w:w="1477" w:type="dxa"/>
            <w:tcBorders>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①環境美化を目的として清掃を行う事業</w:t>
            </w:r>
          </w:p>
          <w:p w:rsidR="00856A7B" w:rsidRPr="00491CB3" w:rsidRDefault="00856A7B" w:rsidP="00C9140D">
            <w:pPr>
              <w:pStyle w:val="a6"/>
              <w:ind w:left="210" w:hangingChars="100" w:hanging="210"/>
              <w:rPr>
                <w:rFonts w:hAnsi="ＭＳ 明朝" w:cs="ＭＳ ゴシック" w:hint="eastAsia"/>
              </w:rPr>
            </w:pPr>
          </w:p>
        </w:tc>
        <w:tc>
          <w:tcPr>
            <w:tcW w:w="2954" w:type="dxa"/>
            <w:tcBorders>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・地域の通学路や駅周辺の清</w:t>
            </w:r>
          </w:p>
          <w:p w:rsidR="00856A7B" w:rsidRPr="00491CB3" w:rsidRDefault="00856A7B" w:rsidP="00856A7B">
            <w:pPr>
              <w:pStyle w:val="a6"/>
              <w:ind w:leftChars="100" w:left="240"/>
              <w:rPr>
                <w:rFonts w:hAnsi="ＭＳ 明朝" w:cs="ＭＳ ゴシック" w:hint="eastAsia"/>
              </w:rPr>
            </w:pPr>
            <w:r w:rsidRPr="00491CB3">
              <w:rPr>
                <w:rFonts w:hAnsi="ＭＳ 明朝" w:cs="ＭＳ ゴシック" w:hint="eastAsia"/>
              </w:rPr>
              <w:t>掃を行う。</w:t>
            </w:r>
          </w:p>
          <w:p w:rsidR="00856A7B" w:rsidRPr="00491CB3" w:rsidRDefault="00856A7B" w:rsidP="00856A7B">
            <w:pPr>
              <w:pStyle w:val="a6"/>
              <w:rPr>
                <w:rFonts w:hAnsi="ＭＳ 明朝" w:cs="ＭＳ ゴシック" w:hint="eastAsia"/>
              </w:rPr>
            </w:pPr>
          </w:p>
          <w:p w:rsidR="00856A7B" w:rsidRPr="00491CB3" w:rsidRDefault="00856A7B" w:rsidP="00856A7B">
            <w:pPr>
              <w:pStyle w:val="a6"/>
              <w:rPr>
                <w:rFonts w:hAnsi="ＭＳ 明朝" w:cs="ＭＳ ゴシック" w:hint="eastAsia"/>
              </w:rPr>
            </w:pPr>
          </w:p>
        </w:tc>
        <w:tc>
          <w:tcPr>
            <w:tcW w:w="1899" w:type="dxa"/>
            <w:tcBorders>
              <w:bottom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(A)年２回（５月と１０月に行う。）</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(B)地域の通学路や駅周辺</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(C)２０人</w:t>
            </w:r>
          </w:p>
        </w:tc>
        <w:tc>
          <w:tcPr>
            <w:tcW w:w="1477" w:type="dxa"/>
            <w:tcBorders>
              <w:bottom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(D)通学路や駅を利用する市民</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(E)不特定多数</w:t>
            </w:r>
          </w:p>
        </w:tc>
        <w:tc>
          <w:tcPr>
            <w:tcW w:w="1477" w:type="dxa"/>
            <w:tcBorders>
              <w:bottom w:val="dotted" w:sz="4" w:space="0" w:color="auto"/>
            </w:tcBorders>
            <w:shd w:val="clear" w:color="auto" w:fill="auto"/>
          </w:tcPr>
          <w:p w:rsidR="00856A7B" w:rsidRPr="00491CB3" w:rsidRDefault="00856A7B" w:rsidP="00856A7B">
            <w:pPr>
              <w:pStyle w:val="a6"/>
              <w:rPr>
                <w:rFonts w:hAnsi="ＭＳ 明朝" w:cs="ＭＳ ゴシック" w:hint="eastAsia"/>
              </w:rPr>
            </w:pPr>
            <w:r w:rsidRPr="00491CB3">
              <w:rPr>
                <w:rFonts w:hAnsi="ＭＳ 明朝" w:cs="ＭＳ ゴシック" w:hint="eastAsia"/>
              </w:rPr>
              <w:t>６００</w:t>
            </w:r>
          </w:p>
          <w:p w:rsidR="00856A7B" w:rsidRPr="00491CB3" w:rsidRDefault="00856A7B" w:rsidP="00856A7B">
            <w:pPr>
              <w:pStyle w:val="a6"/>
              <w:rPr>
                <w:rFonts w:hAnsi="ＭＳ 明朝" w:cs="ＭＳ ゴシック" w:hint="eastAsia"/>
              </w:rPr>
            </w:pPr>
          </w:p>
          <w:p w:rsidR="00856A7B" w:rsidRPr="00491CB3" w:rsidRDefault="00856A7B" w:rsidP="00856A7B">
            <w:pPr>
              <w:pStyle w:val="a6"/>
              <w:rPr>
                <w:rFonts w:hAnsi="ＭＳ 明朝" w:cs="ＭＳ ゴシック" w:hint="eastAsia"/>
              </w:rPr>
            </w:pPr>
          </w:p>
          <w:p w:rsidR="00856A7B" w:rsidRPr="00491CB3" w:rsidRDefault="00856A7B" w:rsidP="00856A7B">
            <w:pPr>
              <w:pStyle w:val="a6"/>
              <w:rPr>
                <w:rFonts w:hAnsi="ＭＳ 明朝" w:cs="ＭＳ ゴシック" w:hint="eastAsia"/>
              </w:rPr>
            </w:pPr>
          </w:p>
        </w:tc>
      </w:tr>
      <w:tr w:rsidR="00856A7B" w:rsidRPr="00491CB3" w:rsidTr="00856A7B">
        <w:trPr>
          <w:trHeight w:val="1819"/>
        </w:trPr>
        <w:tc>
          <w:tcPr>
            <w:tcW w:w="1477" w:type="dxa"/>
            <w:tcBorders>
              <w:top w:val="dotted" w:sz="4" w:space="0" w:color="auto"/>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②活動支援を目的として助言を行う事業</w:t>
            </w:r>
          </w:p>
          <w:p w:rsidR="00856A7B" w:rsidRPr="00491CB3" w:rsidRDefault="00856A7B" w:rsidP="00C9140D">
            <w:pPr>
              <w:pStyle w:val="a6"/>
              <w:ind w:left="210" w:hangingChars="100" w:hanging="210"/>
              <w:rPr>
                <w:rFonts w:hAnsi="ＭＳ 明朝" w:cs="ＭＳ ゴシック" w:hint="eastAsia"/>
                <w:noProof/>
              </w:rPr>
            </w:pPr>
          </w:p>
        </w:tc>
        <w:tc>
          <w:tcPr>
            <w:tcW w:w="2954" w:type="dxa"/>
            <w:tcBorders>
              <w:top w:val="dotted" w:sz="4" w:space="0" w:color="auto"/>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・地域の通学路や駅周辺の清掃を行う活動の実施を検討している他の団体を支援するため、電子メールの利用による助言窓口を開設する。</w:t>
            </w:r>
          </w:p>
        </w:tc>
        <w:tc>
          <w:tcPr>
            <w:tcW w:w="1899" w:type="dxa"/>
            <w:tcBorders>
              <w:top w:val="dotted" w:sz="4" w:space="0" w:color="auto"/>
              <w:bottom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(A)ホームページの開設後、随時実施する。</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(B)主たる事務所</w:t>
            </w:r>
          </w:p>
          <w:p w:rsidR="00856A7B" w:rsidRPr="00491CB3" w:rsidRDefault="00856A7B" w:rsidP="00856A7B">
            <w:pPr>
              <w:pStyle w:val="a6"/>
              <w:rPr>
                <w:rFonts w:hAnsi="ＭＳ 明朝" w:cs="ＭＳ ゴシック" w:hint="eastAsia"/>
              </w:rPr>
            </w:pPr>
            <w:r w:rsidRPr="00491CB3">
              <w:rPr>
                <w:rFonts w:hAnsi="ＭＳ 明朝" w:cs="ＭＳ ゴシック" w:hint="eastAsia"/>
              </w:rPr>
              <w:t>(C)３人</w:t>
            </w:r>
          </w:p>
        </w:tc>
        <w:tc>
          <w:tcPr>
            <w:tcW w:w="1477" w:type="dxa"/>
            <w:tcBorders>
              <w:top w:val="dotted" w:sz="4" w:space="0" w:color="auto"/>
              <w:bottom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(D)助言を希望する団体</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(E)４団体</w:t>
            </w:r>
          </w:p>
        </w:tc>
        <w:tc>
          <w:tcPr>
            <w:tcW w:w="1477" w:type="dxa"/>
            <w:tcBorders>
              <w:top w:val="dotted" w:sz="4" w:space="0" w:color="auto"/>
              <w:bottom w:val="dotted" w:sz="4" w:space="0" w:color="auto"/>
            </w:tcBorders>
            <w:shd w:val="clear" w:color="auto" w:fill="auto"/>
          </w:tcPr>
          <w:p w:rsidR="00856A7B" w:rsidRPr="00491CB3" w:rsidRDefault="00856A7B" w:rsidP="00856A7B">
            <w:pPr>
              <w:pStyle w:val="a6"/>
              <w:rPr>
                <w:rFonts w:hAnsi="ＭＳ 明朝" w:cs="ＭＳ ゴシック" w:hint="eastAsia"/>
              </w:rPr>
            </w:pPr>
            <w:r w:rsidRPr="00491CB3">
              <w:rPr>
                <w:rFonts w:hAnsi="ＭＳ 明朝" w:cs="ＭＳ ゴシック" w:hint="eastAsia"/>
              </w:rPr>
              <w:t>２００</w:t>
            </w:r>
          </w:p>
          <w:p w:rsidR="00856A7B" w:rsidRPr="00491CB3" w:rsidRDefault="00856A7B" w:rsidP="00856A7B">
            <w:pPr>
              <w:pStyle w:val="a6"/>
              <w:rPr>
                <w:rFonts w:hAnsi="ＭＳ 明朝" w:cs="ＭＳ ゴシック" w:hint="eastAsia"/>
              </w:rPr>
            </w:pPr>
          </w:p>
        </w:tc>
      </w:tr>
      <w:tr w:rsidR="00856A7B" w:rsidRPr="00491CB3" w:rsidTr="00856A7B">
        <w:trPr>
          <w:trHeight w:val="1837"/>
        </w:trPr>
        <w:tc>
          <w:tcPr>
            <w:tcW w:w="1477" w:type="dxa"/>
            <w:tcBorders>
              <w:top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③自然環境の保護に関する講演会を開催する事業</w:t>
            </w:r>
          </w:p>
        </w:tc>
        <w:tc>
          <w:tcPr>
            <w:tcW w:w="2954" w:type="dxa"/>
            <w:tcBorders>
              <w:top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・大学、行政、他の特定非営利活動法人に所属し、自然環境の保護に関する研究や実務に携わっている方々を招き、講演会を開催する。</w:t>
            </w:r>
          </w:p>
        </w:tc>
        <w:tc>
          <w:tcPr>
            <w:tcW w:w="1899" w:type="dxa"/>
            <w:tcBorders>
              <w:top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rPr>
            </w:pPr>
            <w:r w:rsidRPr="00491CB3">
              <w:rPr>
                <w:rFonts w:hAnsi="ＭＳ 明朝" w:cs="ＭＳ ゴシック" w:hint="eastAsia"/>
              </w:rPr>
              <w:t>(A)年２回（１月と７月に開催する。）</w:t>
            </w:r>
          </w:p>
          <w:p w:rsidR="00856A7B" w:rsidRPr="00491CB3" w:rsidRDefault="00856A7B" w:rsidP="00C9140D">
            <w:pPr>
              <w:pStyle w:val="a6"/>
              <w:ind w:left="309" w:hangingChars="147" w:hanging="309"/>
              <w:rPr>
                <w:rFonts w:hAnsi="ＭＳ 明朝" w:cs="ＭＳ ゴシック" w:hint="eastAsia"/>
              </w:rPr>
            </w:pPr>
            <w:r w:rsidRPr="00491CB3">
              <w:rPr>
                <w:rFonts w:hAnsi="ＭＳ 明朝" w:cs="ＭＳ ゴシック" w:hint="eastAsia"/>
              </w:rPr>
              <w:t>(B)□□市文化会館</w:t>
            </w:r>
          </w:p>
          <w:p w:rsidR="00856A7B" w:rsidRPr="00491CB3" w:rsidRDefault="00856A7B" w:rsidP="00856A7B">
            <w:pPr>
              <w:pStyle w:val="a6"/>
              <w:rPr>
                <w:rFonts w:hAnsi="ＭＳ 明朝" w:cs="ＭＳ ゴシック" w:hint="eastAsia"/>
              </w:rPr>
            </w:pPr>
            <w:r w:rsidRPr="00491CB3">
              <w:rPr>
                <w:rFonts w:hAnsi="ＭＳ 明朝" w:cs="ＭＳ ゴシック" w:hint="eastAsia"/>
              </w:rPr>
              <w:t>(C)９人</w:t>
            </w:r>
          </w:p>
        </w:tc>
        <w:tc>
          <w:tcPr>
            <w:tcW w:w="1477" w:type="dxa"/>
            <w:tcBorders>
              <w:top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(D)自然環境の保護に関心がある市民</w:t>
            </w:r>
          </w:p>
          <w:p w:rsidR="00856A7B" w:rsidRPr="00491CB3" w:rsidRDefault="00856A7B" w:rsidP="00C9140D">
            <w:pPr>
              <w:pStyle w:val="a6"/>
              <w:ind w:left="313" w:hangingChars="149" w:hanging="313"/>
              <w:rPr>
                <w:rFonts w:hAnsi="ＭＳ 明朝" w:cs="ＭＳ ゴシック" w:hint="eastAsia"/>
              </w:rPr>
            </w:pPr>
            <w:r w:rsidRPr="00491CB3">
              <w:rPr>
                <w:rFonts w:hAnsi="ＭＳ 明朝" w:cs="ＭＳ ゴシック" w:hint="eastAsia"/>
              </w:rPr>
              <w:t>(E)各回６０人</w:t>
            </w:r>
          </w:p>
        </w:tc>
        <w:tc>
          <w:tcPr>
            <w:tcW w:w="1477" w:type="dxa"/>
            <w:tcBorders>
              <w:top w:val="dotted" w:sz="4" w:space="0" w:color="auto"/>
            </w:tcBorders>
            <w:shd w:val="clear" w:color="auto" w:fill="auto"/>
          </w:tcPr>
          <w:p w:rsidR="00856A7B" w:rsidRPr="00491CB3" w:rsidRDefault="00856A7B" w:rsidP="00856A7B">
            <w:pPr>
              <w:pStyle w:val="a6"/>
              <w:rPr>
                <w:rFonts w:hAnsi="ＭＳ 明朝" w:cs="ＭＳ ゴシック" w:hint="eastAsia"/>
              </w:rPr>
            </w:pPr>
            <w:r w:rsidRPr="00491CB3">
              <w:rPr>
                <w:rFonts w:hAnsi="ＭＳ 明朝" w:cs="ＭＳ ゴシック" w:hint="eastAsia"/>
              </w:rPr>
              <w:t>１，３００</w:t>
            </w:r>
          </w:p>
        </w:tc>
      </w:tr>
    </w:tbl>
    <w:p w:rsidR="00856A7B" w:rsidRPr="00C46B1B" w:rsidRDefault="00856A7B" w:rsidP="00856A7B">
      <w:pPr>
        <w:pStyle w:val="a6"/>
        <w:ind w:leftChars="100" w:left="240"/>
        <w:rPr>
          <w:rFonts w:hAnsi="ＭＳ 明朝" w:cs="ＭＳ ゴシック"/>
        </w:rPr>
      </w:pPr>
    </w:p>
    <w:p w:rsidR="00856A7B" w:rsidRPr="00C46B1B" w:rsidRDefault="00856A7B" w:rsidP="00856A7B">
      <w:pPr>
        <w:pStyle w:val="a6"/>
        <w:ind w:leftChars="100" w:left="240"/>
        <w:rPr>
          <w:rFonts w:hAnsi="ＭＳ 明朝" w:cs="ＭＳ ゴシック" w:hint="eastAsia"/>
        </w:rPr>
      </w:pPr>
      <w:r w:rsidRPr="00C46B1B">
        <w:rPr>
          <w:rFonts w:hAnsi="ＭＳ 明朝" w:cs="ＭＳ ゴシック"/>
        </w:rPr>
        <w:br w:type="page"/>
      </w:r>
      <w:r w:rsidR="005A6966">
        <w:rPr>
          <w:rFonts w:hAnsi="ＭＳ 明朝" w:cs="ＭＳ ゴシック" w:hint="eastAsia"/>
          <w:noProof/>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3885565" cy="92900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929005"/>
                        </a:xfrm>
                        <a:prstGeom prst="wedgeRoundRectCallout">
                          <a:avLst>
                            <a:gd name="adj1" fmla="val -23000"/>
                            <a:gd name="adj2" fmla="val 28069"/>
                            <a:gd name="adj3" fmla="val 16667"/>
                          </a:avLst>
                        </a:prstGeom>
                        <a:solidFill>
                          <a:srgbClr val="FFFFFF"/>
                        </a:solidFill>
                        <a:ln w="9525">
                          <a:solidFill>
                            <a:srgbClr val="000000"/>
                          </a:solidFill>
                          <a:prstDash val="dash"/>
                          <a:miter lim="800000"/>
                          <a:headEnd/>
                          <a:tailEnd/>
                        </a:ln>
                      </wps:spPr>
                      <wps:txbx>
                        <w:txbxContent>
                          <w:p w:rsidR="00856A7B" w:rsidRDefault="00856A7B" w:rsidP="00856A7B">
                            <w:pPr>
                              <w:rPr>
                                <w:rFonts w:ascii="HGS教科書体" w:eastAsia="HGS教科書体" w:hAnsi="ＭＳ 明朝" w:cs="ＭＳ ゴシック" w:hint="eastAsia"/>
                              </w:rPr>
                            </w:pPr>
                            <w:r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を行う</w:t>
                            </w:r>
                            <w:r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記載する</w:t>
                            </w:r>
                          </w:p>
                          <w:p w:rsidR="00856A7B" w:rsidRPr="00155B9D" w:rsidRDefault="00856A7B" w:rsidP="00856A7B">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して記載す</w:t>
                            </w:r>
                            <w:r w:rsidRPr="00155B9D">
                              <w:rPr>
                                <w:rFonts w:ascii="HGS教科書体" w:eastAsia="HGS教科書体" w:hAnsi="ＭＳ 明朝" w:cs="ＭＳ ゴシック" w:hint="eastAsia"/>
                              </w:rPr>
                              <w:t>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0;margin-top:0;width:305.95pt;height:7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" adj="5832,16863">
                <v:stroke dashstyle="dash"/>
                <v:textbox style="mso-fit-shape-to-text:t" inset="5.85pt,.7pt,5.85pt,.7pt">
                  <w:txbxContent>
                    <w:p w:rsidR="00856A7B" w:rsidRDefault="00856A7B" w:rsidP="00856A7B">
                      <w:pPr>
                        <w:rPr>
                          <w:rFonts w:ascii="HGS教科書体" w:eastAsia="HGS教科書体" w:hAnsi="ＭＳ 明朝" w:cs="ＭＳ ゴシック" w:hint="eastAsia"/>
                        </w:rPr>
                      </w:pPr>
                      <w:r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を行う</w:t>
                      </w:r>
                      <w:r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記載する</w:t>
                      </w:r>
                    </w:p>
                    <w:p w:rsidR="00856A7B" w:rsidRPr="00155B9D" w:rsidRDefault="00856A7B" w:rsidP="00856A7B">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して記載す</w:t>
                      </w:r>
                      <w:r w:rsidRPr="00155B9D">
                        <w:rPr>
                          <w:rFonts w:ascii="HGS教科書体" w:eastAsia="HGS教科書体" w:hAnsi="ＭＳ 明朝" w:cs="ＭＳ ゴシック" w:hint="eastAsia"/>
                        </w:rPr>
                        <w:t>る</w:t>
                      </w:r>
                    </w:p>
                  </w:txbxContent>
                </v:textbox>
              </v:shape>
            </w:pict>
          </mc:Fallback>
        </mc:AlternateContent>
      </w:r>
    </w:p>
    <w:p w:rsidR="00856A7B" w:rsidRPr="00C46B1B" w:rsidRDefault="00856A7B" w:rsidP="00856A7B">
      <w:pPr>
        <w:pStyle w:val="a6"/>
        <w:ind w:leftChars="100" w:left="240"/>
        <w:rPr>
          <w:rFonts w:hAnsi="ＭＳ 明朝" w:cs="ＭＳ ゴシック" w:hint="eastAsia"/>
        </w:rPr>
      </w:pPr>
    </w:p>
    <w:p w:rsidR="00856A7B" w:rsidRPr="00C46B1B" w:rsidRDefault="005A6966" w:rsidP="00856A7B">
      <w:pPr>
        <w:pStyle w:val="a6"/>
        <w:ind w:leftChars="100" w:left="240"/>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4076700</wp:posOffset>
                </wp:positionH>
                <wp:positionV relativeFrom="paragraph">
                  <wp:posOffset>64135</wp:posOffset>
                </wp:positionV>
                <wp:extent cx="1741805" cy="92900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929005"/>
                        </a:xfrm>
                        <a:prstGeom prst="wedgeRoundRectCallout">
                          <a:avLst>
                            <a:gd name="adj1" fmla="val -40921"/>
                            <a:gd name="adj2" fmla="val 79384"/>
                            <a:gd name="adj3" fmla="val 16667"/>
                          </a:avLst>
                        </a:prstGeom>
                        <a:solidFill>
                          <a:srgbClr val="FFFFFF"/>
                        </a:solidFill>
                        <a:ln w="9525">
                          <a:solidFill>
                            <a:srgbClr val="000000"/>
                          </a:solidFill>
                          <a:prstDash val="dash"/>
                          <a:miter lim="800000"/>
                          <a:headEnd/>
                          <a:tailEnd/>
                        </a:ln>
                      </wps:spPr>
                      <wps:txbx>
                        <w:txbxContent>
                          <w:p w:rsidR="00856A7B" w:rsidRPr="00155B9D" w:rsidRDefault="00856A7B" w:rsidP="00856A7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321pt;margin-top:5.05pt;width:137.15pt;height:7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" adj="1961,27947">
                <v:stroke dashstyle="dash"/>
                <v:textbox style="mso-fit-shape-to-text:t" inset="5.85pt,.7pt,5.85pt,.7pt">
                  <w:txbxContent>
                    <w:p w:rsidR="00856A7B" w:rsidRPr="00155B9D" w:rsidRDefault="00856A7B" w:rsidP="00856A7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v:textbox>
              </v:shape>
            </w:pict>
          </mc:Fallback>
        </mc:AlternateContent>
      </w:r>
    </w:p>
    <w:p w:rsidR="00856A7B" w:rsidRDefault="00856A7B" w:rsidP="00856A7B">
      <w:pPr>
        <w:pStyle w:val="a6"/>
        <w:ind w:leftChars="100" w:left="240"/>
        <w:rPr>
          <w:rFonts w:hAnsi="ＭＳ 明朝" w:cs="ＭＳ ゴシック" w:hint="eastAsia"/>
        </w:rPr>
      </w:pPr>
    </w:p>
    <w:p w:rsidR="00856A7B" w:rsidRDefault="00856A7B" w:rsidP="00856A7B">
      <w:pPr>
        <w:pStyle w:val="a6"/>
        <w:ind w:leftChars="100" w:left="240"/>
        <w:rPr>
          <w:rFonts w:hAnsi="ＭＳ 明朝" w:cs="ＭＳ ゴシック" w:hint="eastAsia"/>
        </w:rPr>
      </w:pPr>
    </w:p>
    <w:p w:rsidR="00856A7B" w:rsidRPr="00C46B1B" w:rsidRDefault="00856A7B" w:rsidP="00856A7B">
      <w:pPr>
        <w:pStyle w:val="a6"/>
        <w:ind w:leftChars="100" w:left="240"/>
        <w:rPr>
          <w:rFonts w:hAnsi="ＭＳ 明朝" w:cs="ＭＳ ゴシック" w:hint="eastAsia"/>
        </w:rPr>
      </w:pPr>
    </w:p>
    <w:p w:rsidR="00856A7B" w:rsidRPr="00C46B1B" w:rsidRDefault="00856A7B" w:rsidP="00856A7B">
      <w:pPr>
        <w:pStyle w:val="a6"/>
        <w:ind w:leftChars="100" w:left="240"/>
        <w:rPr>
          <w:rFonts w:hAnsi="ＭＳ 明朝" w:cs="ＭＳ ゴシック" w:hint="eastAsia"/>
        </w:rPr>
      </w:pPr>
      <w:r w:rsidRPr="00C46B1B">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856A7B" w:rsidRPr="00491CB3" w:rsidTr="00856A7B">
        <w:trPr>
          <w:trHeight w:val="1448"/>
        </w:trPr>
        <w:tc>
          <w:tcPr>
            <w:tcW w:w="1477" w:type="dxa"/>
            <w:shd w:val="clear" w:color="auto" w:fill="auto"/>
            <w:vAlign w:val="center"/>
          </w:tcPr>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事 業 名</w:t>
            </w:r>
          </w:p>
          <w:p w:rsidR="00856A7B" w:rsidRPr="00491CB3" w:rsidRDefault="00856A7B" w:rsidP="00856A7B">
            <w:pPr>
              <w:pStyle w:val="a6"/>
              <w:rPr>
                <w:rFonts w:hAnsi="ＭＳ 明朝" w:cs="ＭＳ ゴシック" w:hint="eastAsia"/>
              </w:rPr>
            </w:pPr>
            <w:r w:rsidRPr="00491CB3">
              <w:rPr>
                <w:rFonts w:hAnsi="ＭＳ 明朝" w:cs="ＭＳ ゴシック" w:hint="eastAsia"/>
              </w:rPr>
              <w:t>(定款に記載した事業)</w:t>
            </w:r>
          </w:p>
        </w:tc>
        <w:tc>
          <w:tcPr>
            <w:tcW w:w="2954" w:type="dxa"/>
            <w:shd w:val="clear" w:color="auto" w:fill="auto"/>
            <w:vAlign w:val="center"/>
          </w:tcPr>
          <w:p w:rsidR="00856A7B" w:rsidRPr="00491CB3" w:rsidRDefault="00856A7B" w:rsidP="00C9140D">
            <w:pPr>
              <w:pStyle w:val="a6"/>
              <w:ind w:left="210" w:hangingChars="100" w:hanging="210"/>
              <w:jc w:val="center"/>
              <w:rPr>
                <w:rFonts w:hAnsi="ＭＳ 明朝" w:cs="ＭＳ ゴシック" w:hint="eastAsia"/>
              </w:rPr>
            </w:pPr>
            <w:r w:rsidRPr="00491CB3">
              <w:rPr>
                <w:rFonts w:hAnsi="ＭＳ 明朝" w:cs="ＭＳ ゴシック" w:hint="eastAsia"/>
              </w:rPr>
              <w:t>具体的な事業内容</w:t>
            </w:r>
          </w:p>
        </w:tc>
        <w:tc>
          <w:tcPr>
            <w:tcW w:w="3361" w:type="dxa"/>
            <w:shd w:val="clear" w:color="auto" w:fill="auto"/>
            <w:vAlign w:val="center"/>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(A)当該事業の実施予定日時</w:t>
            </w:r>
          </w:p>
          <w:p w:rsidR="00856A7B" w:rsidRPr="00491CB3" w:rsidRDefault="00856A7B" w:rsidP="00856A7B">
            <w:pPr>
              <w:pStyle w:val="a6"/>
              <w:rPr>
                <w:rFonts w:hAnsi="ＭＳ 明朝" w:cs="ＭＳ ゴシック" w:hint="eastAsia"/>
              </w:rPr>
            </w:pPr>
            <w:r w:rsidRPr="00491CB3">
              <w:rPr>
                <w:rFonts w:hAnsi="ＭＳ 明朝" w:cs="ＭＳ ゴシック" w:hint="eastAsia"/>
              </w:rPr>
              <w:t>(B)当該事業の実施予定場所</w:t>
            </w:r>
          </w:p>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(C)従事者の予定人数</w:t>
            </w:r>
          </w:p>
        </w:tc>
        <w:tc>
          <w:tcPr>
            <w:tcW w:w="1492" w:type="dxa"/>
            <w:shd w:val="clear" w:color="auto" w:fill="auto"/>
            <w:vAlign w:val="center"/>
          </w:tcPr>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事業費の</w:t>
            </w:r>
          </w:p>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予算額</w:t>
            </w:r>
          </w:p>
          <w:p w:rsidR="00856A7B" w:rsidRPr="00491CB3" w:rsidRDefault="00856A7B" w:rsidP="00856A7B">
            <w:pPr>
              <w:pStyle w:val="a6"/>
              <w:jc w:val="center"/>
              <w:rPr>
                <w:rFonts w:hAnsi="ＭＳ 明朝" w:cs="ＭＳ ゴシック" w:hint="eastAsia"/>
              </w:rPr>
            </w:pPr>
            <w:r w:rsidRPr="00491CB3">
              <w:rPr>
                <w:rFonts w:hAnsi="ＭＳ 明朝" w:cs="ＭＳ ゴシック" w:hint="eastAsia"/>
              </w:rPr>
              <w:t>（単位：千円）</w:t>
            </w:r>
          </w:p>
        </w:tc>
      </w:tr>
      <w:tr w:rsidR="00856A7B" w:rsidRPr="00491CB3" w:rsidTr="00856A7B">
        <w:trPr>
          <w:trHeight w:val="1285"/>
        </w:trPr>
        <w:tc>
          <w:tcPr>
            <w:tcW w:w="1477" w:type="dxa"/>
            <w:tcBorders>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①会員相互の親睦会の開催</w:t>
            </w:r>
          </w:p>
        </w:tc>
        <w:tc>
          <w:tcPr>
            <w:tcW w:w="2954" w:type="dxa"/>
            <w:tcBorders>
              <w:bottom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・会員相互の意見交換のため、親睦会を開催する。</w:t>
            </w:r>
          </w:p>
        </w:tc>
        <w:tc>
          <w:tcPr>
            <w:tcW w:w="3361" w:type="dxa"/>
            <w:tcBorders>
              <w:bottom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rPr>
            </w:pPr>
            <w:r w:rsidRPr="00491CB3">
              <w:rPr>
                <w:rFonts w:hAnsi="ＭＳ 明朝" w:cs="ＭＳ ゴシック" w:hint="eastAsia"/>
              </w:rPr>
              <w:t>(A)年1回（12月）</w:t>
            </w:r>
          </w:p>
          <w:p w:rsidR="00856A7B" w:rsidRPr="00491CB3" w:rsidRDefault="00856A7B" w:rsidP="00856A7B">
            <w:pPr>
              <w:pStyle w:val="a6"/>
              <w:rPr>
                <w:rFonts w:hAnsi="ＭＳ 明朝" w:cs="ＭＳ ゴシック" w:hint="eastAsia"/>
              </w:rPr>
            </w:pPr>
            <w:r w:rsidRPr="00491CB3">
              <w:rPr>
                <w:rFonts w:hAnsi="ＭＳ 明朝" w:cs="ＭＳ ゴシック" w:hint="eastAsia"/>
              </w:rPr>
              <w:t>(B)○○会館</w:t>
            </w:r>
          </w:p>
          <w:p w:rsidR="00856A7B" w:rsidRPr="00491CB3" w:rsidRDefault="00856A7B" w:rsidP="00856A7B">
            <w:pPr>
              <w:pStyle w:val="a6"/>
              <w:rPr>
                <w:rFonts w:hAnsi="ＭＳ 明朝" w:cs="ＭＳ ゴシック" w:hint="eastAsia"/>
              </w:rPr>
            </w:pPr>
            <w:r w:rsidRPr="00491CB3">
              <w:rPr>
                <w:rFonts w:hAnsi="ＭＳ 明朝" w:cs="ＭＳ ゴシック" w:hint="eastAsia"/>
              </w:rPr>
              <w:t>(C)２０人</w:t>
            </w:r>
          </w:p>
        </w:tc>
        <w:tc>
          <w:tcPr>
            <w:tcW w:w="1492" w:type="dxa"/>
            <w:tcBorders>
              <w:bottom w:val="dotted" w:sz="4" w:space="0" w:color="auto"/>
            </w:tcBorders>
            <w:shd w:val="clear" w:color="auto" w:fill="auto"/>
          </w:tcPr>
          <w:p w:rsidR="00856A7B" w:rsidRPr="00491CB3" w:rsidRDefault="00856A7B" w:rsidP="00856A7B">
            <w:pPr>
              <w:pStyle w:val="a6"/>
              <w:rPr>
                <w:rFonts w:hAnsi="ＭＳ 明朝" w:cs="ＭＳ ゴシック" w:hint="eastAsia"/>
              </w:rPr>
            </w:pPr>
            <w:r w:rsidRPr="00491CB3">
              <w:rPr>
                <w:rFonts w:hAnsi="ＭＳ 明朝" w:cs="ＭＳ ゴシック" w:hint="eastAsia"/>
              </w:rPr>
              <w:t>１００</w:t>
            </w:r>
          </w:p>
          <w:p w:rsidR="00856A7B" w:rsidRPr="00491CB3" w:rsidRDefault="00856A7B" w:rsidP="00856A7B">
            <w:pPr>
              <w:pStyle w:val="a6"/>
              <w:jc w:val="center"/>
              <w:rPr>
                <w:rFonts w:hAnsi="ＭＳ 明朝" w:cs="ＭＳ ゴシック" w:hint="eastAsia"/>
              </w:rPr>
            </w:pPr>
          </w:p>
        </w:tc>
      </w:tr>
      <w:tr w:rsidR="00856A7B" w:rsidRPr="00491CB3" w:rsidTr="00856A7B">
        <w:trPr>
          <w:trHeight w:val="1858"/>
        </w:trPr>
        <w:tc>
          <w:tcPr>
            <w:tcW w:w="1477" w:type="dxa"/>
            <w:tcBorders>
              <w:top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②チャリティーコンサートの開催</w:t>
            </w:r>
          </w:p>
        </w:tc>
        <w:tc>
          <w:tcPr>
            <w:tcW w:w="2954" w:type="dxa"/>
            <w:tcBorders>
              <w:top w:val="dotted" w:sz="4" w:space="0" w:color="auto"/>
            </w:tcBorders>
            <w:shd w:val="clear" w:color="auto" w:fill="auto"/>
          </w:tcPr>
          <w:p w:rsidR="00856A7B" w:rsidRPr="00491CB3" w:rsidRDefault="00856A7B" w:rsidP="00C9140D">
            <w:pPr>
              <w:pStyle w:val="a6"/>
              <w:ind w:left="210" w:hangingChars="100" w:hanging="210"/>
              <w:rPr>
                <w:rFonts w:hAnsi="ＭＳ 明朝" w:cs="ＭＳ ゴシック" w:hint="eastAsia"/>
              </w:rPr>
            </w:pPr>
            <w:r w:rsidRPr="00491CB3">
              <w:rPr>
                <w:rFonts w:hAnsi="ＭＳ 明朝" w:cs="ＭＳ ゴシック" w:hint="eastAsia"/>
              </w:rPr>
              <w:t>・自然環境の保護に関するイベントにおいて、チャリティーコンサートを開催する。</w:t>
            </w:r>
          </w:p>
        </w:tc>
        <w:tc>
          <w:tcPr>
            <w:tcW w:w="3361" w:type="dxa"/>
            <w:tcBorders>
              <w:top w:val="dotted" w:sz="4" w:space="0" w:color="auto"/>
            </w:tcBorders>
            <w:shd w:val="clear" w:color="auto" w:fill="auto"/>
          </w:tcPr>
          <w:p w:rsidR="00856A7B" w:rsidRPr="00491CB3" w:rsidRDefault="00856A7B" w:rsidP="00C9140D">
            <w:pPr>
              <w:pStyle w:val="a6"/>
              <w:ind w:left="313" w:hangingChars="149" w:hanging="313"/>
              <w:rPr>
                <w:rFonts w:hAnsi="ＭＳ 明朝" w:cs="ＭＳ ゴシック"/>
              </w:rPr>
            </w:pPr>
            <w:r w:rsidRPr="00491CB3">
              <w:rPr>
                <w:rFonts w:hAnsi="ＭＳ 明朝" w:cs="ＭＳ ゴシック" w:hint="eastAsia"/>
              </w:rPr>
              <w:t>(A)年１回（３月）</w:t>
            </w:r>
          </w:p>
          <w:p w:rsidR="00856A7B" w:rsidRPr="00491CB3" w:rsidRDefault="00856A7B" w:rsidP="00856A7B">
            <w:pPr>
              <w:pStyle w:val="a6"/>
              <w:rPr>
                <w:rFonts w:hAnsi="ＭＳ 明朝" w:cs="ＭＳ ゴシック" w:hint="eastAsia"/>
              </w:rPr>
            </w:pPr>
            <w:r w:rsidRPr="00491CB3">
              <w:rPr>
                <w:rFonts w:hAnsi="ＭＳ 明朝" w:cs="ＭＳ ゴシック" w:hint="eastAsia"/>
              </w:rPr>
              <w:t>(B)○○ホール</w:t>
            </w:r>
          </w:p>
          <w:p w:rsidR="00856A7B" w:rsidRPr="00491CB3" w:rsidRDefault="00856A7B" w:rsidP="00856A7B">
            <w:pPr>
              <w:pStyle w:val="a6"/>
              <w:rPr>
                <w:rFonts w:hAnsi="ＭＳ 明朝" w:cs="ＭＳ ゴシック" w:hint="eastAsia"/>
                <w:i/>
              </w:rPr>
            </w:pPr>
            <w:r w:rsidRPr="00491CB3">
              <w:rPr>
                <w:rFonts w:hAnsi="ＭＳ 明朝" w:cs="ＭＳ ゴシック" w:hint="eastAsia"/>
              </w:rPr>
              <w:t>(C)15人</w:t>
            </w:r>
          </w:p>
        </w:tc>
        <w:tc>
          <w:tcPr>
            <w:tcW w:w="1492" w:type="dxa"/>
            <w:tcBorders>
              <w:top w:val="dotted" w:sz="4" w:space="0" w:color="auto"/>
            </w:tcBorders>
            <w:shd w:val="clear" w:color="auto" w:fill="auto"/>
          </w:tcPr>
          <w:p w:rsidR="00856A7B" w:rsidRPr="00491CB3" w:rsidRDefault="00856A7B" w:rsidP="00856A7B">
            <w:pPr>
              <w:pStyle w:val="a6"/>
              <w:rPr>
                <w:rFonts w:hAnsi="ＭＳ 明朝" w:cs="ＭＳ ゴシック" w:hint="eastAsia"/>
              </w:rPr>
            </w:pPr>
            <w:r w:rsidRPr="00491CB3">
              <w:rPr>
                <w:rFonts w:hAnsi="ＭＳ 明朝" w:cs="ＭＳ ゴシック" w:hint="eastAsia"/>
              </w:rPr>
              <w:t>６００</w:t>
            </w:r>
          </w:p>
        </w:tc>
      </w:tr>
    </w:tbl>
    <w:p w:rsidR="00856A7B" w:rsidRPr="00C46B1B" w:rsidRDefault="005A6966" w:rsidP="00C9140D">
      <w:pPr>
        <w:pStyle w:val="a6"/>
        <w:ind w:left="210" w:hangingChars="100" w:hanging="210"/>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3732530</wp:posOffset>
                </wp:positionH>
                <wp:positionV relativeFrom="paragraph">
                  <wp:posOffset>191770</wp:posOffset>
                </wp:positionV>
                <wp:extent cx="2332990" cy="72263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722630"/>
                        </a:xfrm>
                        <a:prstGeom prst="wedgeRoundRectCallout">
                          <a:avLst>
                            <a:gd name="adj1" fmla="val 23519"/>
                            <a:gd name="adj2" fmla="val -73199"/>
                            <a:gd name="adj3" fmla="val 16667"/>
                          </a:avLst>
                        </a:prstGeom>
                        <a:solidFill>
                          <a:srgbClr val="FFFFFF"/>
                        </a:solidFill>
                        <a:ln w="9525">
                          <a:solidFill>
                            <a:srgbClr val="000000"/>
                          </a:solidFill>
                          <a:prstDash val="dash"/>
                          <a:miter lim="800000"/>
                          <a:headEnd/>
                          <a:tailEnd/>
                        </a:ln>
                      </wps:spPr>
                      <wps:txbx>
                        <w:txbxContent>
                          <w:p w:rsidR="00856A7B" w:rsidRPr="00155B9D" w:rsidRDefault="00856A7B" w:rsidP="00856A7B">
                            <w:pPr>
                              <w:rPr>
                                <w:rFonts w:ascii="HGS教科書体" w:eastAsia="HGS教科書体" w:hAnsi="ＭＳ 明朝" w:hint="eastAsia"/>
                              </w:rPr>
                            </w:pPr>
                            <w:r>
                              <w:rPr>
                                <w:rFonts w:ascii="HGS教科書体" w:eastAsia="HGS教科書体" w:hAnsi="ＭＳ 明朝" w:cs="ＭＳ ゴシック" w:hint="eastAsia"/>
                              </w:rPr>
                              <w:t>記載する場合には、活動予算書の「事業費合計額」と全体の予算額の合計額を一致させる</w:t>
                            </w:r>
                          </w:p>
                          <w:p w:rsidR="00856A7B" w:rsidRPr="00155B9D" w:rsidRDefault="00856A7B" w:rsidP="00856A7B">
                            <w:pPr>
                              <w:rPr>
                                <w:rFonts w:ascii="HGS教科書体" w:eastAsia="HGS教科書体"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left:0;text-align:left;margin-left:293.9pt;margin-top:15.1pt;width:183.7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" adj="15880,-5011">
                <v:stroke dashstyle="dash"/>
                <v:textbox inset="5.85pt,.7pt,5.85pt,.7pt">
                  <w:txbxContent>
                    <w:p w:rsidR="00856A7B" w:rsidRPr="00155B9D" w:rsidRDefault="00856A7B" w:rsidP="00856A7B">
                      <w:pPr>
                        <w:rPr>
                          <w:rFonts w:ascii="HGS教科書体" w:eastAsia="HGS教科書体" w:hAnsi="ＭＳ 明朝" w:hint="eastAsia"/>
                        </w:rPr>
                      </w:pPr>
                      <w:r>
                        <w:rPr>
                          <w:rFonts w:ascii="HGS教科書体" w:eastAsia="HGS教科書体" w:hAnsi="ＭＳ 明朝" w:cs="ＭＳ ゴシック" w:hint="eastAsia"/>
                        </w:rPr>
                        <w:t>記載する場合には、活動予算書の「事業費合計額」と全体の予算額の合計額を一致させる</w:t>
                      </w:r>
                    </w:p>
                    <w:p w:rsidR="00856A7B" w:rsidRPr="00155B9D" w:rsidRDefault="00856A7B" w:rsidP="00856A7B">
                      <w:pPr>
                        <w:rPr>
                          <w:rFonts w:ascii="HGS教科書体" w:eastAsia="HGS教科書体" w:hAnsi="ＭＳ 明朝" w:hint="eastAsia"/>
                        </w:rPr>
                      </w:pPr>
                    </w:p>
                  </w:txbxContent>
                </v:textbox>
              </v:shape>
            </w:pict>
          </mc:Fallback>
        </mc:AlternateContent>
      </w: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Default="00856A7B" w:rsidP="00C9140D">
      <w:pPr>
        <w:pStyle w:val="a6"/>
        <w:ind w:left="210" w:hangingChars="100" w:hanging="210"/>
        <w:rPr>
          <w:rFonts w:hAnsi="ＭＳ 明朝" w:cs="ＭＳ ゴシック" w:hint="eastAsia"/>
        </w:rPr>
      </w:pPr>
    </w:p>
    <w:p w:rsidR="00856A7B" w:rsidRPr="00C46B1B" w:rsidRDefault="00856A7B" w:rsidP="00C9140D">
      <w:pPr>
        <w:pStyle w:val="a6"/>
        <w:ind w:left="210" w:hangingChars="100" w:hanging="210"/>
        <w:rPr>
          <w:rFonts w:hAnsi="ＭＳ 明朝" w:cs="ＭＳ ゴシック" w:hint="eastAsia"/>
        </w:rPr>
      </w:pPr>
    </w:p>
    <w:p w:rsidR="00856A7B" w:rsidRPr="00C46B1B" w:rsidRDefault="00856A7B" w:rsidP="00C9140D">
      <w:pPr>
        <w:pStyle w:val="a6"/>
        <w:ind w:left="210" w:hangingChars="100" w:hanging="210"/>
        <w:rPr>
          <w:rFonts w:ascii="Century" w:hAnsi="Century" w:cs="ＭＳ ゴシック" w:hint="eastAsia"/>
        </w:rPr>
      </w:pPr>
      <w:r w:rsidRPr="00C46B1B">
        <w:rPr>
          <w:rFonts w:ascii="Century" w:hAnsi="Century" w:cs="ＭＳ ゴシック" w:hint="eastAsia"/>
        </w:rPr>
        <w:t>（備考）</w:t>
      </w:r>
    </w:p>
    <w:p w:rsidR="00856A7B" w:rsidRPr="00C46B1B" w:rsidRDefault="00856A7B" w:rsidP="00C9140D">
      <w:pPr>
        <w:pStyle w:val="a6"/>
        <w:ind w:leftChars="100" w:left="450" w:hangingChars="100" w:hanging="210"/>
        <w:rPr>
          <w:rFonts w:hAnsi="ＭＳ 明朝" w:cs="ＭＳ ゴシック" w:hint="eastAsia"/>
        </w:rPr>
      </w:pPr>
      <w:r w:rsidRPr="00C46B1B">
        <w:rPr>
          <w:rFonts w:hAnsi="ＭＳ 明朝" w:cs="ＭＳ ゴシック" w:hint="eastAsia"/>
        </w:rPr>
        <w:t>１</w:t>
      </w:r>
      <w:r w:rsidR="003B1D4F">
        <w:rPr>
          <w:rFonts w:hAnsi="ＭＳ 明朝" w:cs="ＭＳ ゴシック" w:hint="eastAsia"/>
        </w:rPr>
        <w:t xml:space="preserve">　</w:t>
      </w:r>
      <w:r w:rsidRPr="00C46B1B">
        <w:rPr>
          <w:rFonts w:hAnsi="ＭＳ 明朝" w:cs="ＭＳ ゴシック" w:hint="eastAsia"/>
        </w:rPr>
        <w:t>２(1)には特定非営利活動に係る事業、(2)にはその他の事業について区分を明らかにして記載する。</w:t>
      </w:r>
    </w:p>
    <w:p w:rsidR="00856A7B" w:rsidRPr="009171B4" w:rsidRDefault="003B1D4F" w:rsidP="00C9140D">
      <w:pPr>
        <w:pStyle w:val="a6"/>
        <w:ind w:leftChars="100" w:left="450" w:hangingChars="100" w:hanging="210"/>
        <w:rPr>
          <w:rFonts w:hAnsi="ＭＳ 明朝" w:hint="eastAsia"/>
          <w:szCs w:val="21"/>
        </w:rPr>
      </w:pPr>
      <w:r>
        <w:rPr>
          <w:rFonts w:hAnsi="ＭＳ 明朝" w:cs="ＭＳ ゴシック" w:hint="eastAsia"/>
        </w:rPr>
        <w:t>２</w:t>
      </w:r>
      <w:r w:rsidR="00856A7B" w:rsidRPr="00C46B1B">
        <w:rPr>
          <w:rFonts w:hAnsi="ＭＳ 明朝" w:cs="ＭＳ ゴシック" w:hint="eastAsia"/>
        </w:rPr>
        <w:t xml:space="preserve">　２(2)には、定款上「その他の事業」に関する事項を定めているものの、翌事業年度にそ</w:t>
      </w:r>
      <w:r w:rsidR="00856A7B">
        <w:rPr>
          <w:rFonts w:hAnsi="ＭＳ 明朝" w:cs="ＭＳ ゴシック" w:hint="eastAsia"/>
        </w:rPr>
        <w:t>の他の事業を実施する予定がない場合、「実施予定なし」と記載する。</w:t>
      </w:r>
    </w:p>
    <w:sectPr w:rsidR="00856A7B" w:rsidRPr="009171B4" w:rsidSect="00856A7B">
      <w:footerReference w:type="default" r:id="rId8"/>
      <w:pgSz w:w="11906" w:h="16838" w:code="9"/>
      <w:pgMar w:top="851" w:right="1418" w:bottom="851" w:left="1418" w:header="567" w:footer="284" w:gutter="0"/>
      <w:pgNumType w:start="37"/>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80" w:rsidRDefault="003F2880">
      <w:r>
        <w:separator/>
      </w:r>
    </w:p>
  </w:endnote>
  <w:endnote w:type="continuationSeparator" w:id="0">
    <w:p w:rsidR="003F2880" w:rsidRDefault="003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7B" w:rsidRDefault="00856A7B">
    <w:pPr>
      <w:pStyle w:val="aa"/>
      <w:jc w:val="center"/>
    </w:pPr>
    <w:r>
      <w:fldChar w:fldCharType="begin"/>
    </w:r>
    <w:r>
      <w:instrText xml:space="preserve"> PAGE   \* MERGEFORMAT </w:instrText>
    </w:r>
    <w:r>
      <w:fldChar w:fldCharType="separate"/>
    </w:r>
    <w:r w:rsidR="005A6966" w:rsidRPr="005A6966">
      <w:rPr>
        <w:noProof/>
        <w:lang w:val="ja-JP"/>
      </w:rPr>
      <w:t>37</w:t>
    </w:r>
    <w:r>
      <w:fldChar w:fldCharType="end"/>
    </w:r>
  </w:p>
  <w:p w:rsidR="00856A7B" w:rsidRDefault="00856A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80" w:rsidRDefault="003F2880">
      <w:r>
        <w:separator/>
      </w:r>
    </w:p>
  </w:footnote>
  <w:footnote w:type="continuationSeparator" w:id="0">
    <w:p w:rsidR="003F2880" w:rsidRDefault="003F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start w:val="3"/>
      <w:numFmt w:val="bullet"/>
      <w:lvlText w:val="・"/>
      <w:lvlJc w:val="left"/>
      <w:pPr>
        <w:tabs>
          <w:tab w:val="num" w:pos="1215"/>
        </w:tabs>
        <w:ind w:left="1215"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start w:val="3"/>
      <w:numFmt w:val="decimalEnclosedParen"/>
      <w:lvlText w:val="%1"/>
      <w:lvlJc w:val="left"/>
      <w:pPr>
        <w:ind w:left="839" w:hanging="420"/>
      </w:pPr>
      <w:rPr>
        <w:rFonts w:hint="default"/>
      </w:rPr>
    </w:lvl>
    <w:lvl w:ilvl="1" w:tentative="1">
      <w:start w:val="1"/>
      <w:numFmt w:val="aiueoFullWidth"/>
      <w:lvlText w:val="(%2)"/>
      <w:lvlJc w:val="left"/>
      <w:pPr>
        <w:ind w:left="1259" w:hanging="420"/>
      </w:pPr>
    </w:lvl>
    <w:lvl w:ilvl="2" w:tentative="1">
      <w:start w:val="1"/>
      <w:numFmt w:val="decimalEnclosedCircle"/>
      <w:lvlText w:val="%3"/>
      <w:lvlJc w:val="left"/>
      <w:pPr>
        <w:ind w:left="1679" w:hanging="420"/>
      </w:pPr>
    </w:lvl>
    <w:lvl w:ilvl="3" w:tentative="1">
      <w:start w:val="1"/>
      <w:numFmt w:val="decimal"/>
      <w:lvlText w:val="%4."/>
      <w:lvlJc w:val="left"/>
      <w:pPr>
        <w:ind w:left="2099" w:hanging="420"/>
      </w:pPr>
    </w:lvl>
    <w:lvl w:ilvl="4" w:tentative="1">
      <w:start w:val="1"/>
      <w:numFmt w:val="aiueoFullWidth"/>
      <w:lvlText w:val="(%5)"/>
      <w:lvlJc w:val="left"/>
      <w:pPr>
        <w:ind w:left="2519" w:hanging="420"/>
      </w:pPr>
    </w:lvl>
    <w:lvl w:ilvl="5" w:tentative="1">
      <w:start w:val="1"/>
      <w:numFmt w:val="decimalEnclosedCircle"/>
      <w:lvlText w:val="%6"/>
      <w:lvlJc w:val="left"/>
      <w:pPr>
        <w:ind w:left="2939" w:hanging="420"/>
      </w:pPr>
    </w:lvl>
    <w:lvl w:ilvl="6" w:tentative="1">
      <w:start w:val="1"/>
      <w:numFmt w:val="decimal"/>
      <w:lvlText w:val="%7."/>
      <w:lvlJc w:val="left"/>
      <w:pPr>
        <w:ind w:left="3359" w:hanging="420"/>
      </w:pPr>
    </w:lvl>
    <w:lvl w:ilvl="7" w:tentative="1">
      <w:start w:val="1"/>
      <w:numFmt w:val="aiueoFullWidth"/>
      <w:lvlText w:val="(%8)"/>
      <w:lvlJc w:val="left"/>
      <w:pPr>
        <w:ind w:left="3779" w:hanging="420"/>
      </w:pPr>
    </w:lvl>
    <w:lvl w:ilvl="8"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start w:val="1"/>
      <w:numFmt w:val="decimalFullWidth"/>
      <w:lvlText w:val="（注%1）"/>
      <w:lvlJc w:val="left"/>
      <w:pPr>
        <w:ind w:left="1033" w:hanging="720"/>
      </w:pPr>
      <w:rPr>
        <w:rFonts w:hint="default"/>
      </w:rPr>
    </w:lvl>
    <w:lvl w:ilvl="1" w:tentative="1">
      <w:start w:val="1"/>
      <w:numFmt w:val="aiueoFullWidth"/>
      <w:lvlText w:val="(%2)"/>
      <w:lvlJc w:val="left"/>
      <w:pPr>
        <w:ind w:left="1153" w:hanging="420"/>
      </w:pPr>
    </w:lvl>
    <w:lvl w:ilvl="2" w:tentative="1">
      <w:start w:val="1"/>
      <w:numFmt w:val="decimalEnclosedCircle"/>
      <w:lvlText w:val="%3"/>
      <w:lvlJc w:val="left"/>
      <w:pPr>
        <w:ind w:left="1573" w:hanging="420"/>
      </w:pPr>
    </w:lvl>
    <w:lvl w:ilvl="3" w:tentative="1">
      <w:start w:val="1"/>
      <w:numFmt w:val="decimal"/>
      <w:lvlText w:val="%4."/>
      <w:lvlJc w:val="left"/>
      <w:pPr>
        <w:ind w:left="1993" w:hanging="420"/>
      </w:pPr>
    </w:lvl>
    <w:lvl w:ilvl="4" w:tentative="1">
      <w:start w:val="1"/>
      <w:numFmt w:val="aiueoFullWidth"/>
      <w:lvlText w:val="(%5)"/>
      <w:lvlJc w:val="left"/>
      <w:pPr>
        <w:ind w:left="2413" w:hanging="420"/>
      </w:pPr>
    </w:lvl>
    <w:lvl w:ilvl="5" w:tentative="1">
      <w:start w:val="1"/>
      <w:numFmt w:val="decimalEnclosedCircle"/>
      <w:lvlText w:val="%6"/>
      <w:lvlJc w:val="left"/>
      <w:pPr>
        <w:ind w:left="2833" w:hanging="420"/>
      </w:pPr>
    </w:lvl>
    <w:lvl w:ilvl="6" w:tentative="1">
      <w:start w:val="1"/>
      <w:numFmt w:val="decimal"/>
      <w:lvlText w:val="%7."/>
      <w:lvlJc w:val="left"/>
      <w:pPr>
        <w:ind w:left="3253" w:hanging="420"/>
      </w:pPr>
    </w:lvl>
    <w:lvl w:ilvl="7" w:tentative="1">
      <w:start w:val="1"/>
      <w:numFmt w:val="aiueoFullWidth"/>
      <w:lvlText w:val="(%8)"/>
      <w:lvlJc w:val="left"/>
      <w:pPr>
        <w:ind w:left="3673" w:hanging="420"/>
      </w:pPr>
    </w:lvl>
    <w:lvl w:ilvl="8"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start w:val="13"/>
      <w:numFmt w:val="decimal"/>
      <w:lvlText w:val="%1"/>
      <w:lvlJc w:val="left"/>
      <w:pPr>
        <w:tabs>
          <w:tab w:val="num" w:pos="855"/>
        </w:tabs>
        <w:ind w:left="855" w:hanging="465"/>
      </w:pPr>
      <w:rPr>
        <w:rFonts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5" w15:restartNumberingAfterBreak="0">
    <w:nsid w:val="1102224C"/>
    <w:multiLevelType w:val="hybridMultilevel"/>
    <w:tmpl w:val="8C2E67B2"/>
    <w:lvl w:ilvl="0">
      <w:start w:val="4"/>
      <w:numFmt w:val="bullet"/>
      <w:lvlText w:val="・"/>
      <w:lvlJc w:val="left"/>
      <w:pPr>
        <w:ind w:left="735" w:hanging="360"/>
      </w:pPr>
      <w:rPr>
        <w:rFonts w:ascii="ＭＳ 明朝" w:eastAsia="ＭＳ 明朝" w:hAnsi="ＭＳ 明朝" w:cs="ＭＳ ゴシック" w:hint="eastAsia"/>
      </w:rPr>
    </w:lvl>
    <w:lvl w:ilvl="1" w:tentative="1">
      <w:start w:val="1"/>
      <w:numFmt w:val="bullet"/>
      <w:lvlText w:val=""/>
      <w:lvlJc w:val="left"/>
      <w:pPr>
        <w:ind w:left="1215" w:hanging="420"/>
      </w:pPr>
      <w:rPr>
        <w:rFonts w:ascii="Wingdings" w:hAnsi="Wingdings" w:hint="default"/>
      </w:rPr>
    </w:lvl>
    <w:lvl w:ilvl="2" w:tentative="1">
      <w:start w:val="1"/>
      <w:numFmt w:val="bullet"/>
      <w:lvlText w:val=""/>
      <w:lvlJc w:val="left"/>
      <w:pPr>
        <w:ind w:left="1635" w:hanging="420"/>
      </w:pPr>
      <w:rPr>
        <w:rFonts w:ascii="Wingdings" w:hAnsi="Wingdings" w:hint="default"/>
      </w:rPr>
    </w:lvl>
    <w:lvl w:ilvl="3" w:tentative="1">
      <w:start w:val="1"/>
      <w:numFmt w:val="bullet"/>
      <w:lvlText w:val=""/>
      <w:lvlJc w:val="left"/>
      <w:pPr>
        <w:ind w:left="2055" w:hanging="420"/>
      </w:pPr>
      <w:rPr>
        <w:rFonts w:ascii="Wingdings" w:hAnsi="Wingdings" w:hint="default"/>
      </w:rPr>
    </w:lvl>
    <w:lvl w:ilvl="4" w:tentative="1">
      <w:start w:val="1"/>
      <w:numFmt w:val="bullet"/>
      <w:lvlText w:val=""/>
      <w:lvlJc w:val="left"/>
      <w:pPr>
        <w:ind w:left="2475" w:hanging="420"/>
      </w:pPr>
      <w:rPr>
        <w:rFonts w:ascii="Wingdings" w:hAnsi="Wingdings" w:hint="default"/>
      </w:rPr>
    </w:lvl>
    <w:lvl w:ilvl="5" w:tentative="1">
      <w:start w:val="1"/>
      <w:numFmt w:val="bullet"/>
      <w:lvlText w:val=""/>
      <w:lvlJc w:val="left"/>
      <w:pPr>
        <w:ind w:left="2895" w:hanging="420"/>
      </w:pPr>
      <w:rPr>
        <w:rFonts w:ascii="Wingdings" w:hAnsi="Wingdings" w:hint="default"/>
      </w:rPr>
    </w:lvl>
    <w:lvl w:ilvl="6" w:tentative="1">
      <w:start w:val="1"/>
      <w:numFmt w:val="bullet"/>
      <w:lvlText w:val=""/>
      <w:lvlJc w:val="left"/>
      <w:pPr>
        <w:ind w:left="3315" w:hanging="420"/>
      </w:pPr>
      <w:rPr>
        <w:rFonts w:ascii="Wingdings" w:hAnsi="Wingdings" w:hint="default"/>
      </w:rPr>
    </w:lvl>
    <w:lvl w:ilvl="7" w:tentative="1">
      <w:start w:val="1"/>
      <w:numFmt w:val="bullet"/>
      <w:lvlText w:val=""/>
      <w:lvlJc w:val="left"/>
      <w:pPr>
        <w:ind w:left="3735" w:hanging="420"/>
      </w:pPr>
      <w:rPr>
        <w:rFonts w:ascii="Wingdings" w:hAnsi="Wingdings" w:hint="default"/>
      </w:rPr>
    </w:lvl>
    <w:lvl w:ilvl="8" w:tentative="1">
      <w:start w:val="1"/>
      <w:numFmt w:val="bullet"/>
      <w:lvlText w:val=""/>
      <w:lvlJc w:val="left"/>
      <w:pPr>
        <w:ind w:left="4155" w:hanging="420"/>
      </w:pPr>
      <w:rPr>
        <w:rFonts w:ascii="Wingdings" w:hAnsi="Wingdings" w:hint="default"/>
      </w:rPr>
    </w:lvl>
  </w:abstractNum>
  <w:abstractNum w:abstractNumId="6" w15:restartNumberingAfterBreak="0">
    <w:nsid w:val="114F3A6C"/>
    <w:multiLevelType w:val="hybridMultilevel"/>
    <w:tmpl w:val="94528F3A"/>
    <w:lvl w:ilvl="0">
      <w:start w:val="1"/>
      <w:numFmt w:val="bullet"/>
      <w:lvlText w:val="・"/>
      <w:lvlJc w:val="left"/>
      <w:pPr>
        <w:tabs>
          <w:tab w:val="num" w:pos="864"/>
        </w:tabs>
        <w:ind w:left="864" w:hanging="432"/>
      </w:pPr>
      <w:rPr>
        <w:rFonts w:ascii="ＭＳ 明朝" w:eastAsia="ＭＳ 明朝" w:hAnsi="ＭＳ 明朝" w:cs="Times New Roman" w:hint="eastAsia"/>
      </w:rPr>
    </w:lvl>
    <w:lvl w:ilvl="1" w:tentative="1">
      <w:start w:val="1"/>
      <w:numFmt w:val="bullet"/>
      <w:lvlText w:val=""/>
      <w:lvlJc w:val="left"/>
      <w:pPr>
        <w:tabs>
          <w:tab w:val="num" w:pos="1272"/>
        </w:tabs>
        <w:ind w:left="1272" w:hanging="420"/>
      </w:pPr>
      <w:rPr>
        <w:rFonts w:ascii="Wingdings" w:hAnsi="Wingdings" w:hint="default"/>
      </w:rPr>
    </w:lvl>
    <w:lvl w:ilvl="2" w:tentative="1">
      <w:start w:val="1"/>
      <w:numFmt w:val="bullet"/>
      <w:lvlText w:val=""/>
      <w:lvlJc w:val="left"/>
      <w:pPr>
        <w:tabs>
          <w:tab w:val="num" w:pos="1692"/>
        </w:tabs>
        <w:ind w:left="1692" w:hanging="420"/>
      </w:pPr>
      <w:rPr>
        <w:rFonts w:ascii="Wingdings" w:hAnsi="Wingdings" w:hint="default"/>
      </w:rPr>
    </w:lvl>
    <w:lvl w:ilvl="3" w:tentative="1">
      <w:start w:val="1"/>
      <w:numFmt w:val="bullet"/>
      <w:lvlText w:val=""/>
      <w:lvlJc w:val="left"/>
      <w:pPr>
        <w:tabs>
          <w:tab w:val="num" w:pos="2112"/>
        </w:tabs>
        <w:ind w:left="2112" w:hanging="420"/>
      </w:pPr>
      <w:rPr>
        <w:rFonts w:ascii="Wingdings" w:hAnsi="Wingdings" w:hint="default"/>
      </w:rPr>
    </w:lvl>
    <w:lvl w:ilvl="4" w:tentative="1">
      <w:start w:val="1"/>
      <w:numFmt w:val="bullet"/>
      <w:lvlText w:val=""/>
      <w:lvlJc w:val="left"/>
      <w:pPr>
        <w:tabs>
          <w:tab w:val="num" w:pos="2532"/>
        </w:tabs>
        <w:ind w:left="2532" w:hanging="420"/>
      </w:pPr>
      <w:rPr>
        <w:rFonts w:ascii="Wingdings" w:hAnsi="Wingdings" w:hint="default"/>
      </w:rPr>
    </w:lvl>
    <w:lvl w:ilvl="5" w:tentative="1">
      <w:start w:val="1"/>
      <w:numFmt w:val="bullet"/>
      <w:lvlText w:val=""/>
      <w:lvlJc w:val="left"/>
      <w:pPr>
        <w:tabs>
          <w:tab w:val="num" w:pos="2952"/>
        </w:tabs>
        <w:ind w:left="2952" w:hanging="420"/>
      </w:pPr>
      <w:rPr>
        <w:rFonts w:ascii="Wingdings" w:hAnsi="Wingdings" w:hint="default"/>
      </w:rPr>
    </w:lvl>
    <w:lvl w:ilvl="6" w:tentative="1">
      <w:start w:val="1"/>
      <w:numFmt w:val="bullet"/>
      <w:lvlText w:val=""/>
      <w:lvlJc w:val="left"/>
      <w:pPr>
        <w:tabs>
          <w:tab w:val="num" w:pos="3372"/>
        </w:tabs>
        <w:ind w:left="3372" w:hanging="420"/>
      </w:pPr>
      <w:rPr>
        <w:rFonts w:ascii="Wingdings" w:hAnsi="Wingdings" w:hint="default"/>
      </w:rPr>
    </w:lvl>
    <w:lvl w:ilvl="7" w:tentative="1">
      <w:start w:val="1"/>
      <w:numFmt w:val="bullet"/>
      <w:lvlText w:val=""/>
      <w:lvlJc w:val="left"/>
      <w:pPr>
        <w:tabs>
          <w:tab w:val="num" w:pos="3792"/>
        </w:tabs>
        <w:ind w:left="3792" w:hanging="420"/>
      </w:pPr>
      <w:rPr>
        <w:rFonts w:ascii="Wingdings" w:hAnsi="Wingdings" w:hint="default"/>
      </w:rPr>
    </w:lvl>
    <w:lvl w:ilvl="8"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start w:val="1"/>
      <w:numFmt w:val="decimalFullWidth"/>
      <w:lvlText w:val="（注%1）"/>
      <w:lvlJc w:val="left"/>
      <w:pPr>
        <w:ind w:left="1191" w:hanging="720"/>
      </w:pPr>
      <w:rPr>
        <w:rFonts w:hint="default"/>
      </w:rPr>
    </w:lvl>
    <w:lvl w:ilvl="1" w:tentative="1">
      <w:start w:val="1"/>
      <w:numFmt w:val="aiueoFullWidth"/>
      <w:lvlText w:val="(%2)"/>
      <w:lvlJc w:val="left"/>
      <w:pPr>
        <w:ind w:left="1311" w:hanging="420"/>
      </w:pPr>
    </w:lvl>
    <w:lvl w:ilvl="2" w:tentative="1">
      <w:start w:val="1"/>
      <w:numFmt w:val="decimalEnclosedCircle"/>
      <w:lvlText w:val="%3"/>
      <w:lvlJc w:val="left"/>
      <w:pPr>
        <w:ind w:left="1731" w:hanging="420"/>
      </w:pPr>
    </w:lvl>
    <w:lvl w:ilvl="3" w:tentative="1">
      <w:start w:val="1"/>
      <w:numFmt w:val="decimal"/>
      <w:lvlText w:val="%4."/>
      <w:lvlJc w:val="left"/>
      <w:pPr>
        <w:ind w:left="2151" w:hanging="420"/>
      </w:pPr>
    </w:lvl>
    <w:lvl w:ilvl="4" w:tentative="1">
      <w:start w:val="1"/>
      <w:numFmt w:val="aiueoFullWidth"/>
      <w:lvlText w:val="(%5)"/>
      <w:lvlJc w:val="left"/>
      <w:pPr>
        <w:ind w:left="2571" w:hanging="420"/>
      </w:pPr>
    </w:lvl>
    <w:lvl w:ilvl="5" w:tentative="1">
      <w:start w:val="1"/>
      <w:numFmt w:val="decimalEnclosedCircle"/>
      <w:lvlText w:val="%6"/>
      <w:lvlJc w:val="left"/>
      <w:pPr>
        <w:ind w:left="2991" w:hanging="420"/>
      </w:pPr>
    </w:lvl>
    <w:lvl w:ilvl="6" w:tentative="1">
      <w:start w:val="1"/>
      <w:numFmt w:val="decimal"/>
      <w:lvlText w:val="%7."/>
      <w:lvlJc w:val="left"/>
      <w:pPr>
        <w:ind w:left="3411" w:hanging="420"/>
      </w:pPr>
    </w:lvl>
    <w:lvl w:ilvl="7" w:tentative="1">
      <w:start w:val="1"/>
      <w:numFmt w:val="aiueoFullWidth"/>
      <w:lvlText w:val="(%8)"/>
      <w:lvlJc w:val="left"/>
      <w:pPr>
        <w:ind w:left="3831" w:hanging="420"/>
      </w:pPr>
    </w:lvl>
    <w:lvl w:ilvl="8"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start w:val="1"/>
      <w:numFmt w:val="decimalEnclosedCircle"/>
      <w:lvlText w:val="%1"/>
      <w:lvlJc w:val="left"/>
      <w:pPr>
        <w:tabs>
          <w:tab w:val="num" w:pos="585"/>
        </w:tabs>
        <w:ind w:left="585" w:hanging="360"/>
      </w:pPr>
    </w:lvl>
    <w:lvl w:ilvl="1">
      <w:start w:val="1"/>
      <w:numFmt w:val="bullet"/>
      <w:lvlText w:val="○"/>
      <w:lvlJc w:val="left"/>
      <w:pPr>
        <w:tabs>
          <w:tab w:val="num" w:pos="1005"/>
        </w:tabs>
        <w:ind w:left="1005" w:hanging="360"/>
      </w:pPr>
      <w:rPr>
        <w:rFonts w:ascii="ＭＳ 明朝" w:eastAsia="ＭＳ 明朝" w:hAnsi="ＭＳ 明朝"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start w:val="3"/>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267E6049"/>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6" w15:restartNumberingAfterBreak="0">
    <w:nsid w:val="2AB87E8B"/>
    <w:multiLevelType w:val="hybridMultilevel"/>
    <w:tmpl w:val="DB9A36FA"/>
    <w:lvl w:ilvl="0">
      <w:start w:val="1"/>
      <w:numFmt w:val="decimalEnclosedCircle"/>
      <w:lvlText w:val="%1"/>
      <w:lvlJc w:val="left"/>
      <w:pPr>
        <w:ind w:left="636" w:hanging="420"/>
      </w:p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7" w15:restartNumberingAfterBreak="0">
    <w:nsid w:val="2BAA5318"/>
    <w:multiLevelType w:val="hybridMultilevel"/>
    <w:tmpl w:val="FEACD774"/>
    <w:lvl w:ilvl="0">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2C794F67"/>
    <w:multiLevelType w:val="hybridMultilevel"/>
    <w:tmpl w:val="31F871D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2F592802"/>
    <w:multiLevelType w:val="hybridMultilevel"/>
    <w:tmpl w:val="12D4C8C8"/>
    <w:lvl w:ilvl="0">
      <w:start w:val="3"/>
      <w:numFmt w:val="decimalEnclosedParen"/>
      <w:lvlText w:val="%1"/>
      <w:lvlJc w:val="left"/>
      <w:pPr>
        <w:ind w:left="948"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abstractNum w:abstractNumId="20" w15:restartNumberingAfterBreak="0">
    <w:nsid w:val="31570388"/>
    <w:multiLevelType w:val="hybridMultilevel"/>
    <w:tmpl w:val="95DECE46"/>
    <w:lvl w:ilvl="0">
      <w:start w:val="1"/>
      <w:numFmt w:val="decimalEnclosedParen"/>
      <w:lvlText w:val="%1"/>
      <w:lvlJc w:val="left"/>
      <w:pPr>
        <w:ind w:left="740" w:hanging="360"/>
      </w:pPr>
      <w:rPr>
        <w:rFonts w:ascii="ＭＳ 明朝" w:eastAsia="ＭＳ 明朝" w:hAnsi="ＭＳ 明朝" w:hint="default"/>
      </w:rPr>
    </w:lvl>
    <w:lvl w:ilvl="1" w:tentative="1">
      <w:start w:val="1"/>
      <w:numFmt w:val="aiueoFullWidth"/>
      <w:lvlText w:val="(%2)"/>
      <w:lvlJc w:val="left"/>
      <w:pPr>
        <w:ind w:left="1220" w:hanging="420"/>
      </w:pPr>
    </w:lvl>
    <w:lvl w:ilvl="2" w:tentative="1">
      <w:start w:val="1"/>
      <w:numFmt w:val="decimalEnclosedCircle"/>
      <w:lvlText w:val="%3"/>
      <w:lvlJc w:val="left"/>
      <w:pPr>
        <w:ind w:left="1640" w:hanging="420"/>
      </w:pPr>
    </w:lvl>
    <w:lvl w:ilvl="3" w:tentative="1">
      <w:start w:val="1"/>
      <w:numFmt w:val="decimal"/>
      <w:lvlText w:val="%4."/>
      <w:lvlJc w:val="left"/>
      <w:pPr>
        <w:ind w:left="2060" w:hanging="420"/>
      </w:pPr>
    </w:lvl>
    <w:lvl w:ilvl="4" w:tentative="1">
      <w:start w:val="1"/>
      <w:numFmt w:val="aiueoFullWidth"/>
      <w:lvlText w:val="(%5)"/>
      <w:lvlJc w:val="left"/>
      <w:pPr>
        <w:ind w:left="2480" w:hanging="420"/>
      </w:pPr>
    </w:lvl>
    <w:lvl w:ilvl="5" w:tentative="1">
      <w:start w:val="1"/>
      <w:numFmt w:val="decimalEnclosedCircle"/>
      <w:lvlText w:val="%6"/>
      <w:lvlJc w:val="left"/>
      <w:pPr>
        <w:ind w:left="2900" w:hanging="420"/>
      </w:pPr>
    </w:lvl>
    <w:lvl w:ilvl="6" w:tentative="1">
      <w:start w:val="1"/>
      <w:numFmt w:val="decimal"/>
      <w:lvlText w:val="%7."/>
      <w:lvlJc w:val="left"/>
      <w:pPr>
        <w:ind w:left="3320" w:hanging="420"/>
      </w:pPr>
    </w:lvl>
    <w:lvl w:ilvl="7" w:tentative="1">
      <w:start w:val="1"/>
      <w:numFmt w:val="aiueoFullWidth"/>
      <w:lvlText w:val="(%8)"/>
      <w:lvlJc w:val="left"/>
      <w:pPr>
        <w:ind w:left="3740" w:hanging="420"/>
      </w:pPr>
    </w:lvl>
    <w:lvl w:ilvl="8" w:tentative="1">
      <w:start w:val="1"/>
      <w:numFmt w:val="decimalEnclosedCircle"/>
      <w:lvlText w:val="%9"/>
      <w:lvlJc w:val="left"/>
      <w:pPr>
        <w:ind w:left="4160" w:hanging="420"/>
      </w:pPr>
    </w:lvl>
  </w:abstractNum>
  <w:abstractNum w:abstractNumId="21" w15:restartNumberingAfterBreak="0">
    <w:nsid w:val="32180329"/>
    <w:multiLevelType w:val="hybridMultilevel"/>
    <w:tmpl w:val="0324B9E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22" w15:restartNumberingAfterBreak="0">
    <w:nsid w:val="427E1B62"/>
    <w:multiLevelType w:val="hybridMultilevel"/>
    <w:tmpl w:val="BA44472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43764E3D"/>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24" w15:restartNumberingAfterBreak="0">
    <w:nsid w:val="47EE43AA"/>
    <w:multiLevelType w:val="hybridMultilevel"/>
    <w:tmpl w:val="0546921E"/>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5" w15:restartNumberingAfterBreak="0">
    <w:nsid w:val="48CF6A8C"/>
    <w:multiLevelType w:val="hybridMultilevel"/>
    <w:tmpl w:val="8E2EE8A0"/>
    <w:lvl w:ilvl="0">
      <w:start w:val="1"/>
      <w:numFmt w:val="decimalEnclosedCircle"/>
      <w:lvlText w:val="（%1"/>
      <w:lvlJc w:val="left"/>
      <w:pPr>
        <w:ind w:left="976" w:hanging="432"/>
      </w:pPr>
      <w:rPr>
        <w:rFonts w:hint="default"/>
        <w:lang w:val="en-US"/>
      </w:rPr>
    </w:lvl>
    <w:lvl w:ilvl="1" w:tentative="1">
      <w:start w:val="1"/>
      <w:numFmt w:val="aiueoFullWidth"/>
      <w:lvlText w:val="(%2)"/>
      <w:lvlJc w:val="left"/>
      <w:pPr>
        <w:ind w:left="1384" w:hanging="420"/>
      </w:pPr>
    </w:lvl>
    <w:lvl w:ilvl="2" w:tentative="1">
      <w:start w:val="1"/>
      <w:numFmt w:val="decimalEnclosedCircle"/>
      <w:lvlText w:val="%3"/>
      <w:lvlJc w:val="left"/>
      <w:pPr>
        <w:ind w:left="1804" w:hanging="420"/>
      </w:pPr>
    </w:lvl>
    <w:lvl w:ilvl="3" w:tentative="1">
      <w:start w:val="1"/>
      <w:numFmt w:val="decimal"/>
      <w:lvlText w:val="%4."/>
      <w:lvlJc w:val="left"/>
      <w:pPr>
        <w:ind w:left="2224" w:hanging="420"/>
      </w:pPr>
    </w:lvl>
    <w:lvl w:ilvl="4" w:tentative="1">
      <w:start w:val="1"/>
      <w:numFmt w:val="aiueoFullWidth"/>
      <w:lvlText w:val="(%5)"/>
      <w:lvlJc w:val="left"/>
      <w:pPr>
        <w:ind w:left="2644" w:hanging="420"/>
      </w:pPr>
    </w:lvl>
    <w:lvl w:ilvl="5" w:tentative="1">
      <w:start w:val="1"/>
      <w:numFmt w:val="decimalEnclosedCircle"/>
      <w:lvlText w:val="%6"/>
      <w:lvlJc w:val="left"/>
      <w:pPr>
        <w:ind w:left="3064" w:hanging="420"/>
      </w:pPr>
    </w:lvl>
    <w:lvl w:ilvl="6" w:tentative="1">
      <w:start w:val="1"/>
      <w:numFmt w:val="decimal"/>
      <w:lvlText w:val="%7."/>
      <w:lvlJc w:val="left"/>
      <w:pPr>
        <w:ind w:left="3484" w:hanging="420"/>
      </w:pPr>
    </w:lvl>
    <w:lvl w:ilvl="7" w:tentative="1">
      <w:start w:val="1"/>
      <w:numFmt w:val="aiueoFullWidth"/>
      <w:lvlText w:val="(%8)"/>
      <w:lvlJc w:val="left"/>
      <w:pPr>
        <w:ind w:left="3904" w:hanging="420"/>
      </w:pPr>
    </w:lvl>
    <w:lvl w:ilvl="8" w:tentative="1">
      <w:start w:val="1"/>
      <w:numFmt w:val="decimalEnclosedCircle"/>
      <w:lvlText w:val="%9"/>
      <w:lvlJc w:val="left"/>
      <w:pPr>
        <w:ind w:left="4324" w:hanging="420"/>
      </w:pPr>
    </w:lvl>
  </w:abstractNum>
  <w:abstractNum w:abstractNumId="26" w15:restartNumberingAfterBreak="0">
    <w:nsid w:val="48DD78B4"/>
    <w:multiLevelType w:val="hybridMultilevel"/>
    <w:tmpl w:val="E3DE57F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EnclosedCircle"/>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570D674A"/>
    <w:multiLevelType w:val="hybridMultilevel"/>
    <w:tmpl w:val="B3625378"/>
    <w:lvl w:ilvl="0">
      <w:start w:val="1"/>
      <w:numFmt w:val="decimalEnclosedParen"/>
      <w:lvlText w:val="%1"/>
      <w:lvlJc w:val="left"/>
      <w:pPr>
        <w:ind w:left="576" w:hanging="360"/>
      </w:pPr>
      <w:rPr>
        <w:rFonts w:hAnsi="ＭＳ ゴシック"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FullWidth"/>
      <w:lvlText w:val="%4．"/>
      <w:lvlJc w:val="left"/>
      <w:pPr>
        <w:ind w:left="1640" w:hanging="380"/>
      </w:pPr>
      <w:rPr>
        <w:rFonts w:hint="default"/>
      </w:r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5E187E44"/>
    <w:multiLevelType w:val="hybridMultilevel"/>
    <w:tmpl w:val="931C3A34"/>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29" w15:restartNumberingAfterBreak="0">
    <w:nsid w:val="64752298"/>
    <w:multiLevelType w:val="hybridMultilevel"/>
    <w:tmpl w:val="0D888CAC"/>
    <w:lvl w:ilvl="0">
      <w:numFmt w:val="bullet"/>
      <w:lvlText w:val="○"/>
      <w:lvlJc w:val="left"/>
      <w:pPr>
        <w:tabs>
          <w:tab w:val="num" w:pos="723"/>
        </w:tabs>
        <w:ind w:left="723" w:hanging="360"/>
      </w:pPr>
      <w:rPr>
        <w:rFonts w:ascii="ＭＳ ゴシック" w:eastAsia="ＭＳ ゴシック" w:hAnsi="ＭＳ ゴシック" w:cs="Times New Roman" w:hint="eastAsia"/>
      </w:rPr>
    </w:lvl>
    <w:lvl w:ilvl="1" w:tentative="1">
      <w:start w:val="1"/>
      <w:numFmt w:val="bullet"/>
      <w:lvlText w:val=""/>
      <w:lvlJc w:val="left"/>
      <w:pPr>
        <w:tabs>
          <w:tab w:val="num" w:pos="1203"/>
        </w:tabs>
        <w:ind w:left="1203" w:hanging="420"/>
      </w:pPr>
      <w:rPr>
        <w:rFonts w:ascii="Wingdings" w:hAnsi="Wingdings" w:hint="default"/>
      </w:rPr>
    </w:lvl>
    <w:lvl w:ilvl="2" w:tentative="1">
      <w:start w:val="1"/>
      <w:numFmt w:val="bullet"/>
      <w:lvlText w:val=""/>
      <w:lvlJc w:val="left"/>
      <w:pPr>
        <w:tabs>
          <w:tab w:val="num" w:pos="1623"/>
        </w:tabs>
        <w:ind w:left="1623" w:hanging="420"/>
      </w:pPr>
      <w:rPr>
        <w:rFonts w:ascii="Wingdings" w:hAnsi="Wingdings" w:hint="default"/>
      </w:rPr>
    </w:lvl>
    <w:lvl w:ilvl="3" w:tentative="1">
      <w:start w:val="1"/>
      <w:numFmt w:val="bullet"/>
      <w:lvlText w:val=""/>
      <w:lvlJc w:val="left"/>
      <w:pPr>
        <w:tabs>
          <w:tab w:val="num" w:pos="2043"/>
        </w:tabs>
        <w:ind w:left="2043" w:hanging="420"/>
      </w:pPr>
      <w:rPr>
        <w:rFonts w:ascii="Wingdings" w:hAnsi="Wingdings" w:hint="default"/>
      </w:rPr>
    </w:lvl>
    <w:lvl w:ilvl="4" w:tentative="1">
      <w:start w:val="1"/>
      <w:numFmt w:val="bullet"/>
      <w:lvlText w:val=""/>
      <w:lvlJc w:val="left"/>
      <w:pPr>
        <w:tabs>
          <w:tab w:val="num" w:pos="2463"/>
        </w:tabs>
        <w:ind w:left="2463" w:hanging="420"/>
      </w:pPr>
      <w:rPr>
        <w:rFonts w:ascii="Wingdings" w:hAnsi="Wingdings" w:hint="default"/>
      </w:rPr>
    </w:lvl>
    <w:lvl w:ilvl="5" w:tentative="1">
      <w:start w:val="1"/>
      <w:numFmt w:val="bullet"/>
      <w:lvlText w:val=""/>
      <w:lvlJc w:val="left"/>
      <w:pPr>
        <w:tabs>
          <w:tab w:val="num" w:pos="2883"/>
        </w:tabs>
        <w:ind w:left="2883" w:hanging="420"/>
      </w:pPr>
      <w:rPr>
        <w:rFonts w:ascii="Wingdings" w:hAnsi="Wingdings" w:hint="default"/>
      </w:rPr>
    </w:lvl>
    <w:lvl w:ilvl="6" w:tentative="1">
      <w:start w:val="1"/>
      <w:numFmt w:val="bullet"/>
      <w:lvlText w:val=""/>
      <w:lvlJc w:val="left"/>
      <w:pPr>
        <w:tabs>
          <w:tab w:val="num" w:pos="3303"/>
        </w:tabs>
        <w:ind w:left="3303" w:hanging="420"/>
      </w:pPr>
      <w:rPr>
        <w:rFonts w:ascii="Wingdings" w:hAnsi="Wingdings" w:hint="default"/>
      </w:rPr>
    </w:lvl>
    <w:lvl w:ilvl="7" w:tentative="1">
      <w:start w:val="1"/>
      <w:numFmt w:val="bullet"/>
      <w:lvlText w:val=""/>
      <w:lvlJc w:val="left"/>
      <w:pPr>
        <w:tabs>
          <w:tab w:val="num" w:pos="3723"/>
        </w:tabs>
        <w:ind w:left="3723" w:hanging="420"/>
      </w:pPr>
      <w:rPr>
        <w:rFonts w:ascii="Wingdings" w:hAnsi="Wingdings" w:hint="default"/>
      </w:rPr>
    </w:lvl>
    <w:lvl w:ilvl="8" w:tentative="1">
      <w:start w:val="1"/>
      <w:numFmt w:val="bullet"/>
      <w:lvlText w:val=""/>
      <w:lvlJc w:val="left"/>
      <w:pPr>
        <w:tabs>
          <w:tab w:val="num" w:pos="4143"/>
        </w:tabs>
        <w:ind w:left="4143" w:hanging="420"/>
      </w:pPr>
      <w:rPr>
        <w:rFonts w:ascii="Wingdings" w:hAnsi="Wingdings" w:hint="default"/>
      </w:rPr>
    </w:lvl>
  </w:abstractNum>
  <w:abstractNum w:abstractNumId="30" w15:restartNumberingAfterBreak="0">
    <w:nsid w:val="664E122E"/>
    <w:multiLevelType w:val="hybridMultilevel"/>
    <w:tmpl w:val="6EE85010"/>
    <w:lvl w:ilvl="0">
      <w:start w:val="14"/>
      <w:numFmt w:val="decimal"/>
      <w:lvlText w:val="%1"/>
      <w:lvlJc w:val="left"/>
      <w:pPr>
        <w:tabs>
          <w:tab w:val="num" w:pos="825"/>
        </w:tabs>
        <w:ind w:left="825" w:hanging="435"/>
      </w:pPr>
      <w:rPr>
        <w:rFonts w:ascii="ＭＳ 明朝"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1" w15:restartNumberingAfterBreak="0">
    <w:nsid w:val="691F1CD8"/>
    <w:multiLevelType w:val="hybridMultilevel"/>
    <w:tmpl w:val="416C3A7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32" w15:restartNumberingAfterBreak="0">
    <w:nsid w:val="6DD42E16"/>
    <w:multiLevelType w:val="hybridMultilevel"/>
    <w:tmpl w:val="BEDC6F6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33"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F52EF"/>
    <w:multiLevelType w:val="hybridMultilevel"/>
    <w:tmpl w:val="56AA4596"/>
    <w:lvl w:ilvl="0">
      <w:start w:val="14"/>
      <w:numFmt w:val="decimal"/>
      <w:lvlText w:val="%1"/>
      <w:lvlJc w:val="left"/>
      <w:pPr>
        <w:tabs>
          <w:tab w:val="num" w:pos="825"/>
        </w:tabs>
        <w:ind w:left="825" w:hanging="435"/>
      </w:pPr>
      <w:rPr>
        <w:rFonts w:ascii="ＭＳ 明朝" w:hint="eastAsia"/>
        <w:u w:val="none"/>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5"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25983"/>
    <w:multiLevelType w:val="hybridMultilevel"/>
    <w:tmpl w:val="9D1260A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D805CBA"/>
    <w:multiLevelType w:val="hybridMultilevel"/>
    <w:tmpl w:val="B7326BAC"/>
    <w:lvl w:ilvl="0">
      <w:start w:val="1"/>
      <w:numFmt w:val="decimalFullWidth"/>
      <w:lvlText w:val="（%1）"/>
      <w:lvlJc w:val="left"/>
      <w:pPr>
        <w:tabs>
          <w:tab w:val="num" w:pos="720"/>
        </w:tabs>
        <w:ind w:left="720" w:hanging="720"/>
      </w:pPr>
      <w:rPr>
        <w:rFonts w:hint="default"/>
        <w:u w:val="singl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8" w15:restartNumberingAfterBreak="0">
    <w:nsid w:val="7DE91E3F"/>
    <w:multiLevelType w:val="hybridMultilevel"/>
    <w:tmpl w:val="54940D1E"/>
    <w:lvl w:ilvl="0">
      <w:start w:val="3"/>
      <w:numFmt w:val="decimalEnclosedParen"/>
      <w:lvlText w:val="%1"/>
      <w:lvlJc w:val="left"/>
      <w:pPr>
        <w:ind w:left="654"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num w:numId="1">
    <w:abstractNumId w:val="11"/>
  </w:num>
  <w:num w:numId="2">
    <w:abstractNumId w:val="3"/>
  </w:num>
  <w:num w:numId="3">
    <w:abstractNumId w:val="30"/>
  </w:num>
  <w:num w:numId="4">
    <w:abstractNumId w:val="34"/>
  </w:num>
  <w:num w:numId="5">
    <w:abstractNumId w:val="29"/>
  </w:num>
  <w:num w:numId="6">
    <w:abstractNumId w:val="35"/>
  </w:num>
  <w:num w:numId="7">
    <w:abstractNumId w:val="33"/>
  </w:num>
  <w:num w:numId="8">
    <w:abstractNumId w:val="17"/>
  </w:num>
  <w:num w:numId="9">
    <w:abstractNumId w:val="36"/>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10"/>
  </w:num>
  <w:num w:numId="16">
    <w:abstractNumId w:val="2"/>
  </w:num>
  <w:num w:numId="17">
    <w:abstractNumId w:val="0"/>
  </w:num>
  <w:num w:numId="18">
    <w:abstractNumId w:val="8"/>
  </w:num>
  <w:num w:numId="19">
    <w:abstractNumId w:val="13"/>
  </w:num>
  <w:num w:numId="20">
    <w:abstractNumId w:val="25"/>
  </w:num>
  <w:num w:numId="21">
    <w:abstractNumId w:val="31"/>
  </w:num>
  <w:num w:numId="22">
    <w:abstractNumId w:val="21"/>
  </w:num>
  <w:num w:numId="23">
    <w:abstractNumId w:val="12"/>
  </w:num>
  <w:num w:numId="24">
    <w:abstractNumId w:val="28"/>
  </w:num>
  <w:num w:numId="25">
    <w:abstractNumId w:val="38"/>
  </w:num>
  <w:num w:numId="26">
    <w:abstractNumId w:val="19"/>
  </w:num>
  <w:num w:numId="27">
    <w:abstractNumId w:val="32"/>
  </w:num>
  <w:num w:numId="28">
    <w:abstractNumId w:val="27"/>
  </w:num>
  <w:num w:numId="29">
    <w:abstractNumId w:val="23"/>
  </w:num>
  <w:num w:numId="30">
    <w:abstractNumId w:val="24"/>
  </w:num>
  <w:num w:numId="31">
    <w:abstractNumId w:val="26"/>
  </w:num>
  <w:num w:numId="32">
    <w:abstractNumId w:val="1"/>
  </w:num>
  <w:num w:numId="33">
    <w:abstractNumId w:val="16"/>
  </w:num>
  <w:num w:numId="34">
    <w:abstractNumId w:val="22"/>
  </w:num>
  <w:num w:numId="35">
    <w:abstractNumId w:val="4"/>
  </w:num>
  <w:num w:numId="36">
    <w:abstractNumId w:val="9"/>
  </w:num>
  <w:num w:numId="37">
    <w:abstractNumId w:val="15"/>
  </w:num>
  <w:num w:numId="38">
    <w:abstractNumId w:val="37"/>
  </w:num>
  <w:num w:numId="39">
    <w:abstractNumId w:val="14"/>
  </w:num>
  <w:num w:numId="40">
    <w:abstractNumId w:val="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0D"/>
    <w:rsid w:val="002F6781"/>
    <w:rsid w:val="003B1D4F"/>
    <w:rsid w:val="003F2880"/>
    <w:rsid w:val="005A6966"/>
    <w:rsid w:val="00856A7B"/>
    <w:rsid w:val="00B41AAB"/>
    <w:rsid w:val="00C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093916D-D61A-450A-AB0D-F0E1AE9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7DFCC-6E25-4E2A-A03E-1D488F3B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市野瀬　康平</dc:creator>
  <cp:keywords/>
  <cp:lastModifiedBy>市野瀬　康平</cp:lastModifiedBy>
  <cp:revision>2</cp:revision>
  <cp:lastPrinted>1601-01-01T00:00:00Z</cp:lastPrinted>
  <dcterms:created xsi:type="dcterms:W3CDTF">2023-03-29T04:32:00Z</dcterms:created>
  <dcterms:modified xsi:type="dcterms:W3CDTF">2023-03-29T04:32:00Z</dcterms:modified>
</cp:coreProperties>
</file>