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53" w:rsidRDefault="00845253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840"/>
        <w:gridCol w:w="3045"/>
      </w:tblGrid>
      <w:tr w:rsidR="00845253">
        <w:trPr>
          <w:trHeight w:val="1342"/>
        </w:trPr>
        <w:tc>
          <w:tcPr>
            <w:tcW w:w="4620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  <w:spacing w:val="105"/>
              </w:rPr>
              <w:t>興行場営</w:t>
            </w:r>
            <w:r>
              <w:rPr>
                <w:rFonts w:hint="eastAsia"/>
              </w:rPr>
              <w:t>業</w:t>
            </w:r>
          </w:p>
        </w:tc>
        <w:tc>
          <w:tcPr>
            <w:tcW w:w="840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停止</w:t>
            </w:r>
          </w:p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3045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届</w:t>
            </w:r>
          </w:p>
        </w:tc>
      </w:tr>
    </w:tbl>
    <w:p w:rsidR="00845253" w:rsidRDefault="00845253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845253" w:rsidRDefault="00845253">
      <w:pPr>
        <w:wordWrap w:val="0"/>
        <w:overflowPunct w:val="0"/>
        <w:autoSpaceDE w:val="0"/>
        <w:autoSpaceDN w:val="0"/>
        <w:spacing w:before="360" w:after="360" w:line="400" w:lineRule="exact"/>
        <w:textAlignment w:val="center"/>
      </w:pPr>
      <w:r>
        <w:rPr>
          <w:rFonts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735"/>
        <w:gridCol w:w="3045"/>
        <w:gridCol w:w="525"/>
      </w:tblGrid>
      <w:tr w:rsidR="00845253">
        <w:tc>
          <w:tcPr>
            <w:tcW w:w="4935" w:type="dxa"/>
            <w:gridSpan w:val="2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570" w:type="dxa"/>
            <w:gridSpan w:val="2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spacing w:after="360" w:line="400" w:lineRule="exac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45253" w:rsidRDefault="00845253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845253">
        <w:trPr>
          <w:trHeight w:val="747"/>
        </w:trPr>
        <w:tc>
          <w:tcPr>
            <w:tcW w:w="4200" w:type="dxa"/>
            <w:vAlign w:val="center"/>
          </w:tcPr>
          <w:p w:rsidR="00845253" w:rsidRDefault="00BB5D4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29845</wp:posOffset>
                      </wp:positionV>
                      <wp:extent cx="2533650" cy="410845"/>
                      <wp:effectExtent l="0" t="0" r="19050" b="2730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10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7C8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9.8pt;margin-top:2.35pt;width:199.5pt;height:32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" o:allowincell="f" strokeweight=".5pt"/>
                  </w:pict>
                </mc:Fallback>
              </mc:AlternateContent>
            </w:r>
            <w:r w:rsidR="00845253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2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法人にあつては、その名称及び主たる事務所の所在地並びに代表者の氏名</w:t>
            </w:r>
          </w:p>
        </w:tc>
        <w:tc>
          <w:tcPr>
            <w:tcW w:w="525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5253" w:rsidRDefault="00845253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郵便番号　　　　　　　　　　　　　　</w:t>
      </w:r>
    </w:p>
    <w:p w:rsidR="00845253" w:rsidRDefault="00845253">
      <w:pPr>
        <w:wordWrap w:val="0"/>
        <w:overflowPunct w:val="0"/>
        <w:autoSpaceDE w:val="0"/>
        <w:autoSpaceDN w:val="0"/>
        <w:spacing w:after="360"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―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420"/>
        <w:gridCol w:w="5145"/>
      </w:tblGrid>
      <w:tr w:rsidR="00845253">
        <w:tc>
          <w:tcPr>
            <w:tcW w:w="2940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　　下記のとおり興行場営業を</w:t>
            </w:r>
          </w:p>
        </w:tc>
        <w:tc>
          <w:tcPr>
            <w:tcW w:w="420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停止</w:t>
            </w:r>
          </w:p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5145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したので、興行場法の施行に関する規則第</w:t>
            </w:r>
            <w:r>
              <w:t>4</w:t>
            </w:r>
            <w:r>
              <w:rPr>
                <w:rFonts w:hint="eastAsia"/>
              </w:rPr>
              <w:t>条の規定に</w:t>
            </w:r>
          </w:p>
        </w:tc>
      </w:tr>
    </w:tbl>
    <w:p w:rsidR="00845253" w:rsidRDefault="00845253">
      <w:pPr>
        <w:wordWrap w:val="0"/>
        <w:overflowPunct w:val="0"/>
        <w:autoSpaceDE w:val="0"/>
        <w:autoSpaceDN w:val="0"/>
        <w:spacing w:before="120" w:line="400" w:lineRule="exact"/>
        <w:ind w:firstLine="210"/>
        <w:textAlignment w:val="center"/>
      </w:pPr>
      <w:r>
        <w:rPr>
          <w:rFonts w:hint="eastAsia"/>
        </w:rPr>
        <w:t>より届け出ます。</w:t>
      </w:r>
    </w:p>
    <w:p w:rsidR="00845253" w:rsidRDefault="00845253">
      <w:pPr>
        <w:wordWrap w:val="0"/>
        <w:overflowPunct w:val="0"/>
        <w:autoSpaceDE w:val="0"/>
        <w:autoSpaceDN w:val="0"/>
        <w:spacing w:before="240" w:line="400" w:lineRule="exact"/>
        <w:jc w:val="center"/>
        <w:textAlignment w:val="center"/>
      </w:pPr>
      <w:r>
        <w:rPr>
          <w:rFonts w:hint="eastAsia"/>
        </w:rPr>
        <w:t>記</w:t>
      </w:r>
    </w:p>
    <w:p w:rsidR="00845253" w:rsidRDefault="00845253">
      <w:pPr>
        <w:wordWrap w:val="0"/>
        <w:overflowPunct w:val="0"/>
        <w:autoSpaceDE w:val="0"/>
        <w:autoSpaceDN w:val="0"/>
        <w:spacing w:before="240" w:line="400" w:lineRule="exact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興行場の名</w:t>
      </w:r>
      <w:r>
        <w:rPr>
          <w:rFonts w:hint="eastAsia"/>
        </w:rPr>
        <w:t>称</w:t>
      </w:r>
    </w:p>
    <w:p w:rsidR="00845253" w:rsidRDefault="00845253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興行場の所在地</w:t>
      </w:r>
    </w:p>
    <w:p w:rsidR="00845253" w:rsidRDefault="00845253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許可年月</w:t>
      </w:r>
      <w:r>
        <w:rPr>
          <w:rFonts w:hint="eastAsia"/>
        </w:rPr>
        <w:t xml:space="preserve">日　　　　</w:t>
      </w:r>
      <w:r w:rsidR="006C4DDF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845253" w:rsidRDefault="00845253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許可番</w:t>
      </w:r>
      <w:r>
        <w:rPr>
          <w:rFonts w:hint="eastAsia"/>
        </w:rPr>
        <w:t xml:space="preserve">号　　</w:t>
      </w:r>
      <w:r>
        <w:rPr>
          <w:rFonts w:hint="eastAsia"/>
          <w:spacing w:val="-50"/>
        </w:rPr>
        <w:t xml:space="preserve">　　</w:t>
      </w:r>
      <w:r>
        <w:rPr>
          <w:rFonts w:hint="eastAsia"/>
        </w:rPr>
        <w:t>指令</w:t>
      </w:r>
      <w:r w:rsidR="006C4DDF">
        <w:rPr>
          <w:rFonts w:hint="eastAsia"/>
        </w:rPr>
        <w:t xml:space="preserve">　　</w:t>
      </w:r>
      <w:r>
        <w:rPr>
          <w:rFonts w:hint="eastAsia"/>
        </w:rPr>
        <w:t xml:space="preserve">　第　　　　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7455"/>
      </w:tblGrid>
      <w:tr w:rsidR="00845253">
        <w:trPr>
          <w:trHeight w:val="639"/>
        </w:trPr>
        <w:tc>
          <w:tcPr>
            <w:tcW w:w="420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5</w:t>
            </w:r>
          </w:p>
        </w:tc>
        <w:tc>
          <w:tcPr>
            <w:tcW w:w="630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停止</w:t>
            </w:r>
          </w:p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7455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 xml:space="preserve">日　　　　</w:t>
            </w:r>
            <w:r w:rsidR="006C4DDF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845253" w:rsidRDefault="00845253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期間</w:t>
      </w:r>
      <w:r>
        <w:t>(</w:t>
      </w:r>
      <w:r>
        <w:rPr>
          <w:rFonts w:hint="eastAsia"/>
        </w:rPr>
        <w:t>停止の場合に限る。</w:t>
      </w:r>
      <w:r>
        <w:t>)</w:t>
      </w:r>
    </w:p>
    <w:p w:rsidR="006C4DDF" w:rsidRDefault="006C4DDF">
      <w:pPr>
        <w:wordWrap w:val="0"/>
        <w:overflowPunct w:val="0"/>
        <w:autoSpaceDE w:val="0"/>
        <w:autoSpaceDN w:val="0"/>
        <w:spacing w:line="400" w:lineRule="exact"/>
        <w:textAlignment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7455"/>
      </w:tblGrid>
      <w:tr w:rsidR="00845253">
        <w:trPr>
          <w:trHeight w:val="639"/>
        </w:trPr>
        <w:tc>
          <w:tcPr>
            <w:tcW w:w="420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7</w:t>
            </w:r>
          </w:p>
        </w:tc>
        <w:tc>
          <w:tcPr>
            <w:tcW w:w="630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停止</w:t>
            </w:r>
          </w:p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7455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53"/>
              </w:rPr>
              <w:t>の理</w:t>
            </w:r>
            <w:r>
              <w:rPr>
                <w:rFonts w:hint="eastAsia"/>
              </w:rPr>
              <w:t>由</w:t>
            </w:r>
          </w:p>
        </w:tc>
      </w:tr>
    </w:tbl>
    <w:p w:rsidR="006C4DDF" w:rsidRDefault="006C4DDF">
      <w:pPr>
        <w:wordWrap w:val="0"/>
        <w:overflowPunct w:val="0"/>
        <w:autoSpaceDE w:val="0"/>
        <w:autoSpaceDN w:val="0"/>
        <w:spacing w:line="400" w:lineRule="exact"/>
        <w:textAlignment w:val="center"/>
      </w:pPr>
    </w:p>
    <w:p w:rsidR="00845253" w:rsidRDefault="00845253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添付書類</w:t>
      </w:r>
    </w:p>
    <w:p w:rsidR="00845253" w:rsidRDefault="00845253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</w:pPr>
      <w:r>
        <w:rPr>
          <w:rFonts w:hint="eastAsia"/>
        </w:rPr>
        <w:t xml:space="preserve">　　廃止の場合にあつては、許可指令書を添付すること。</w:t>
      </w:r>
    </w:p>
    <w:sectPr w:rsidR="008452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2E" w:rsidRDefault="00E8272E" w:rsidP="00DB04C4">
      <w:r>
        <w:separator/>
      </w:r>
    </w:p>
  </w:endnote>
  <w:endnote w:type="continuationSeparator" w:id="0">
    <w:p w:rsidR="00E8272E" w:rsidRDefault="00E8272E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25" w:rsidRDefault="000735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25" w:rsidRDefault="000735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25" w:rsidRDefault="000735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2E" w:rsidRDefault="00E8272E" w:rsidP="00DB04C4">
      <w:r>
        <w:separator/>
      </w:r>
    </w:p>
  </w:footnote>
  <w:footnote w:type="continuationSeparator" w:id="0">
    <w:p w:rsidR="00E8272E" w:rsidRDefault="00E8272E" w:rsidP="00DB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25" w:rsidRDefault="000735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25" w:rsidRDefault="000735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25" w:rsidRDefault="000735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53"/>
    <w:rsid w:val="00073525"/>
    <w:rsid w:val="0044779B"/>
    <w:rsid w:val="006C4DDF"/>
    <w:rsid w:val="00845253"/>
    <w:rsid w:val="00BB5D45"/>
    <w:rsid w:val="00DB04C4"/>
    <w:rsid w:val="00E8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2022-09-08T01:03:00Z</dcterms:created>
  <dcterms:modified xsi:type="dcterms:W3CDTF">2022-09-08T01:03:00Z</dcterms:modified>
</cp:coreProperties>
</file>