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B5" w:rsidRPr="00A81D54" w:rsidRDefault="00895D07">
      <w:pPr>
        <w:spacing w:line="261" w:lineRule="exact"/>
        <w:rPr>
          <w:rFonts w:hint="default"/>
        </w:rPr>
      </w:pPr>
      <w:bookmarkStart w:id="0" w:name="_GoBack"/>
      <w:bookmarkEnd w:id="0"/>
      <w:r w:rsidRPr="00A81D54">
        <w:rPr>
          <w:rFonts w:ascii="ＭＳ 明朝" w:hAnsi="ＭＳ 明朝"/>
          <w:sz w:val="22"/>
        </w:rPr>
        <w:t>様式第２</w:t>
      </w:r>
      <w:r w:rsidR="00CC24B5" w:rsidRPr="00A81D54">
        <w:rPr>
          <w:rFonts w:ascii="ＭＳ 明朝" w:hAnsi="ＭＳ 明朝"/>
          <w:sz w:val="22"/>
        </w:rPr>
        <w:t>号</w:t>
      </w:r>
    </w:p>
    <w:p w:rsidR="00CC24B5" w:rsidRDefault="00CC24B5">
      <w:pPr>
        <w:spacing w:line="261" w:lineRule="exact"/>
        <w:rPr>
          <w:rFonts w:hint="default"/>
        </w:rPr>
      </w:pPr>
      <w:r>
        <w:rPr>
          <w:rFonts w:ascii="ＭＳ 明朝" w:hAnsi="ＭＳ 明朝"/>
          <w:sz w:val="22"/>
        </w:rPr>
        <w:t>［個人・法人共通］</w:t>
      </w:r>
    </w:p>
    <w:p w:rsidR="00CC24B5" w:rsidRDefault="00CC24B5">
      <w:pPr>
        <w:spacing w:line="442" w:lineRule="exact"/>
        <w:jc w:val="center"/>
        <w:rPr>
          <w:rFonts w:hint="default"/>
        </w:rPr>
      </w:pPr>
      <w:r>
        <w:rPr>
          <w:rFonts w:ascii="ＭＳ ゴシック" w:eastAsia="ＭＳ ゴシック" w:hAnsi="ＭＳ ゴシック"/>
          <w:sz w:val="40"/>
        </w:rPr>
        <w:t>災</w:t>
      </w:r>
      <w:r>
        <w:rPr>
          <w:rFonts w:ascii="ＭＳ ゴシック" w:eastAsia="ＭＳ ゴシック" w:hAnsi="ＭＳ ゴシック"/>
          <w:spacing w:val="-1"/>
          <w:sz w:val="40"/>
        </w:rPr>
        <w:t xml:space="preserve"> </w:t>
      </w:r>
      <w:r>
        <w:rPr>
          <w:rFonts w:ascii="ＭＳ ゴシック" w:eastAsia="ＭＳ ゴシック" w:hAnsi="ＭＳ ゴシック"/>
          <w:sz w:val="40"/>
        </w:rPr>
        <w:t>害</w:t>
      </w:r>
      <w:r>
        <w:rPr>
          <w:rFonts w:ascii="ＭＳ ゴシック" w:eastAsia="ＭＳ ゴシック" w:hAnsi="ＭＳ ゴシック"/>
          <w:spacing w:val="-1"/>
          <w:sz w:val="40"/>
        </w:rPr>
        <w:t xml:space="preserve"> </w:t>
      </w:r>
      <w:r>
        <w:rPr>
          <w:rFonts w:ascii="ＭＳ ゴシック" w:eastAsia="ＭＳ ゴシック" w:hAnsi="ＭＳ ゴシック"/>
          <w:sz w:val="40"/>
        </w:rPr>
        <w:t>資</w:t>
      </w:r>
      <w:r>
        <w:rPr>
          <w:rFonts w:ascii="ＭＳ ゴシック" w:eastAsia="ＭＳ ゴシック" w:hAnsi="ＭＳ ゴシック"/>
          <w:spacing w:val="-1"/>
          <w:sz w:val="40"/>
        </w:rPr>
        <w:t xml:space="preserve"> </w:t>
      </w:r>
      <w:r>
        <w:rPr>
          <w:rFonts w:ascii="ＭＳ ゴシック" w:eastAsia="ＭＳ ゴシック" w:hAnsi="ＭＳ ゴシック"/>
          <w:sz w:val="40"/>
        </w:rPr>
        <w:t>金</w:t>
      </w:r>
      <w:r>
        <w:rPr>
          <w:rFonts w:ascii="ＭＳ ゴシック" w:eastAsia="ＭＳ ゴシック" w:hAnsi="ＭＳ ゴシック"/>
          <w:spacing w:val="-1"/>
          <w:sz w:val="40"/>
        </w:rPr>
        <w:t xml:space="preserve"> </w:t>
      </w:r>
      <w:r>
        <w:rPr>
          <w:rFonts w:ascii="ＭＳ ゴシック" w:eastAsia="ＭＳ ゴシック" w:hAnsi="ＭＳ ゴシック"/>
          <w:sz w:val="40"/>
        </w:rPr>
        <w:t>細</w:t>
      </w:r>
      <w:r>
        <w:rPr>
          <w:rFonts w:ascii="ＭＳ ゴシック" w:eastAsia="ＭＳ ゴシック" w:hAnsi="ＭＳ ゴシック"/>
          <w:spacing w:val="-1"/>
          <w:sz w:val="40"/>
        </w:rPr>
        <w:t xml:space="preserve"> </w:t>
      </w:r>
      <w:r>
        <w:rPr>
          <w:rFonts w:ascii="ＭＳ ゴシック" w:eastAsia="ＭＳ ゴシック" w:hAnsi="ＭＳ ゴシック"/>
          <w:sz w:val="40"/>
        </w:rPr>
        <w:t>部</w:t>
      </w:r>
      <w:r>
        <w:rPr>
          <w:rFonts w:ascii="ＭＳ ゴシック" w:eastAsia="ＭＳ ゴシック" w:hAnsi="ＭＳ ゴシック"/>
          <w:spacing w:val="-1"/>
          <w:sz w:val="40"/>
        </w:rPr>
        <w:t xml:space="preserve"> </w:t>
      </w:r>
      <w:r>
        <w:rPr>
          <w:rFonts w:ascii="ＭＳ ゴシック" w:eastAsia="ＭＳ ゴシック" w:hAnsi="ＭＳ ゴシック"/>
          <w:sz w:val="40"/>
        </w:rPr>
        <w:t>調</w:t>
      </w:r>
      <w:r>
        <w:rPr>
          <w:rFonts w:ascii="ＭＳ ゴシック" w:eastAsia="ＭＳ ゴシック" w:hAnsi="ＭＳ ゴシック"/>
          <w:spacing w:val="-1"/>
          <w:sz w:val="40"/>
        </w:rPr>
        <w:t xml:space="preserve"> </w:t>
      </w:r>
      <w:r>
        <w:rPr>
          <w:rFonts w:ascii="ＭＳ ゴシック" w:eastAsia="ＭＳ ゴシック" w:hAnsi="ＭＳ ゴシック"/>
          <w:sz w:val="40"/>
        </w:rPr>
        <w:t>書</w:t>
      </w: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住　所</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氏　名</w:t>
      </w:r>
      <w:r w:rsidR="00A64919">
        <w:rPr>
          <w:rFonts w:ascii="ＭＳ 明朝" w:hAnsi="ＭＳ 明朝"/>
          <w:spacing w:val="-1"/>
        </w:rPr>
        <w:t xml:space="preserve">                     </w:t>
      </w:r>
    </w:p>
    <w:p w:rsidR="00CC24B5" w:rsidRDefault="00CC24B5">
      <w:pPr>
        <w:spacing w:line="251"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530"/>
        <w:gridCol w:w="848"/>
        <w:gridCol w:w="212"/>
        <w:gridCol w:w="318"/>
        <w:gridCol w:w="742"/>
        <w:gridCol w:w="636"/>
        <w:gridCol w:w="424"/>
        <w:gridCol w:w="530"/>
        <w:gridCol w:w="424"/>
        <w:gridCol w:w="212"/>
        <w:gridCol w:w="1166"/>
        <w:gridCol w:w="954"/>
        <w:gridCol w:w="212"/>
        <w:gridCol w:w="106"/>
        <w:gridCol w:w="1060"/>
      </w:tblGrid>
      <w:tr w:rsidR="00CC24B5">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災　害　の</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種類・時期</w:t>
            </w:r>
          </w:p>
        </w:tc>
        <w:tc>
          <w:tcPr>
            <w:tcW w:w="561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t xml:space="preserve">　</w:t>
            </w:r>
          </w:p>
          <w:p w:rsidR="00CC24B5" w:rsidRDefault="00CC24B5">
            <w:pPr>
              <w:rPr>
                <w:rFonts w:hint="default"/>
              </w:rPr>
            </w:pPr>
          </w:p>
        </w:tc>
        <w:tc>
          <w:tcPr>
            <w:tcW w:w="1378" w:type="dxa"/>
            <w:gridSpan w:val="3"/>
            <w:tcBorders>
              <w:top w:val="nil"/>
              <w:left w:val="single" w:sz="4" w:space="0" w:color="000000"/>
              <w:bottom w:val="single" w:sz="4" w:space="0" w:color="000000"/>
              <w:right w:val="nil"/>
            </w:tcBorders>
            <w:tcMar>
              <w:left w:w="49" w:type="dxa"/>
              <w:right w:w="49" w:type="dxa"/>
            </w:tcMar>
          </w:tcPr>
          <w:p w:rsidR="00CC24B5" w:rsidRDefault="00CC24B5">
            <w:pPr>
              <w:rPr>
                <w:rFonts w:hint="default"/>
              </w:rPr>
            </w:pPr>
          </w:p>
          <w:p w:rsidR="00CC24B5" w:rsidRDefault="00CC24B5">
            <w:pPr>
              <w:rPr>
                <w:rFonts w:hint="default"/>
              </w:rPr>
            </w:pPr>
          </w:p>
        </w:tc>
      </w:tr>
      <w:tr w:rsidR="00CC24B5">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ア</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農</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作</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物</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減</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収</w:t>
            </w:r>
          </w:p>
          <w:p w:rsidR="00CC24B5" w:rsidRDefault="00CC24B5">
            <w:pPr>
              <w:rPr>
                <w:rFonts w:hint="default"/>
              </w:rPr>
            </w:pP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作物名</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 xml:space="preserve">　被害面積</w:t>
            </w: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平年収量</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 xml:space="preserve">　減収量</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 xml:space="preserve">　減収額</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備</w:t>
            </w:r>
            <w:r>
              <w:rPr>
                <w:rFonts w:ascii="ＭＳ 明朝" w:hAnsi="ＭＳ 明朝"/>
                <w:spacing w:val="-1"/>
              </w:rPr>
              <w:t xml:space="preserve"> </w:t>
            </w:r>
            <w:r>
              <w:rPr>
                <w:rFonts w:ascii="ＭＳ 明朝" w:hAnsi="ＭＳ 明朝"/>
              </w:rPr>
              <w:t>考</w:t>
            </w:r>
          </w:p>
        </w:tc>
      </w:tr>
      <w:tr w:rsidR="00CC24B5">
        <w:tc>
          <w:tcPr>
            <w:tcW w:w="530" w:type="dxa"/>
            <w:vMerge/>
            <w:tcBorders>
              <w:top w:val="nil"/>
              <w:left w:val="single" w:sz="4" w:space="0" w:color="000000"/>
              <w:bottom w:val="nil"/>
              <w:right w:val="single" w:sz="4" w:space="0" w:color="000000"/>
            </w:tcBorders>
            <w:tcMar>
              <w:left w:w="49" w:type="dxa"/>
              <w:right w:w="49" w:type="dxa"/>
            </w:tcMar>
          </w:tcPr>
          <w:p w:rsidR="00CC24B5" w:rsidRDefault="00CC24B5">
            <w:pPr>
              <w:rPr>
                <w:rFonts w:hint="default"/>
              </w:rPr>
            </w:pP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а</w:t>
            </w:r>
          </w:p>
          <w:p w:rsidR="00CC24B5" w:rsidRDefault="00CC24B5">
            <w:pPr>
              <w:rPr>
                <w:rFonts w:hint="default"/>
              </w:rPr>
            </w:pPr>
          </w:p>
          <w:p w:rsidR="00CC24B5" w:rsidRDefault="00CC24B5">
            <w:pPr>
              <w:rPr>
                <w:rFonts w:hint="default"/>
              </w:rPr>
            </w:pPr>
          </w:p>
          <w:p w:rsidR="00CC24B5" w:rsidRDefault="00CC24B5">
            <w:pPr>
              <w:rPr>
                <w:rFonts w:hint="default"/>
              </w:rPr>
            </w:pP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w:t>
            </w: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w:t>
            </w:r>
          </w:p>
          <w:p w:rsidR="00CC24B5" w:rsidRDefault="00CC24B5">
            <w:pPr>
              <w:rPr>
                <w:rFonts w:hint="default"/>
              </w:rPr>
            </w:pPr>
          </w:p>
          <w:p w:rsidR="00CC24B5" w:rsidRDefault="00CC24B5">
            <w:pPr>
              <w:rPr>
                <w:rFonts w:hint="default"/>
              </w:rPr>
            </w:pPr>
          </w:p>
          <w:p w:rsidR="00CC24B5" w:rsidRDefault="00CC24B5">
            <w:pPr>
              <w:rPr>
                <w:rFonts w:hint="default"/>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円</w:t>
            </w: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tc>
      </w:tr>
      <w:tr w:rsidR="00CC24B5">
        <w:tc>
          <w:tcPr>
            <w:tcW w:w="530" w:type="dxa"/>
            <w:vMerge/>
            <w:tcBorders>
              <w:top w:val="nil"/>
              <w:left w:val="single" w:sz="4" w:space="0" w:color="000000"/>
              <w:bottom w:val="nil"/>
              <w:right w:val="single" w:sz="4" w:space="0" w:color="000000"/>
            </w:tcBorders>
            <w:tcMar>
              <w:left w:w="49" w:type="dxa"/>
              <w:right w:w="49" w:type="dxa"/>
            </w:tcMar>
          </w:tcPr>
          <w:p w:rsidR="00CC24B5" w:rsidRDefault="00CC24B5">
            <w:pPr>
              <w:rPr>
                <w:rFonts w:hint="default"/>
              </w:rPr>
            </w:pP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13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Ａ</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r>
      <w:tr w:rsidR="00CC24B5">
        <w:tc>
          <w:tcPr>
            <w:tcW w:w="530" w:type="dxa"/>
            <w:vMerge/>
            <w:tcBorders>
              <w:top w:val="nil"/>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27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Ｂ農業共済金</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見</w:t>
            </w:r>
            <w:r>
              <w:rPr>
                <w:rFonts w:ascii="ＭＳ 明朝" w:hAnsi="ＭＳ 明朝"/>
                <w:spacing w:val="-1"/>
              </w:rPr>
              <w:t xml:space="preserve">  </w:t>
            </w:r>
            <w:r>
              <w:rPr>
                <w:rFonts w:ascii="ＭＳ 明朝" w:hAnsi="ＭＳ 明朝"/>
              </w:rPr>
              <w:t>込</w:t>
            </w:r>
            <w:r>
              <w:rPr>
                <w:rFonts w:ascii="ＭＳ 明朝" w:hAnsi="ＭＳ 明朝"/>
                <w:spacing w:val="-1"/>
              </w:rPr>
              <w:t xml:space="preserve">  </w:t>
            </w:r>
            <w:r>
              <w:rPr>
                <w:rFonts w:ascii="ＭＳ 明朝" w:hAnsi="ＭＳ 明朝"/>
              </w:rPr>
              <w:t>額</w:t>
            </w:r>
            <w:r>
              <w:rPr>
                <w:rFonts w:ascii="ＭＳ 明朝" w:hAnsi="ＭＳ 明朝"/>
                <w:spacing w:val="-1"/>
              </w:rPr>
              <w:t xml:space="preserve">           </w:t>
            </w:r>
            <w:r>
              <w:rPr>
                <w:rFonts w:ascii="ＭＳ 明朝" w:hAnsi="ＭＳ 明朝"/>
              </w:rPr>
              <w:t>円</w:t>
            </w:r>
          </w:p>
        </w:tc>
        <w:tc>
          <w:tcPr>
            <w:tcW w:w="27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Ｃ代　作　物</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予定所得額</w:t>
            </w:r>
            <w:r>
              <w:rPr>
                <w:rFonts w:ascii="ＭＳ 明朝" w:hAnsi="ＭＳ 明朝"/>
                <w:spacing w:val="-1"/>
              </w:rPr>
              <w:t xml:space="preserve">           </w:t>
            </w:r>
            <w:r>
              <w:rPr>
                <w:rFonts w:ascii="ＭＳ 明朝" w:hAnsi="ＭＳ 明朝"/>
              </w:rPr>
              <w:t>円</w:t>
            </w: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Ｄ減収総額（Ａ</w:t>
            </w:r>
            <w:r>
              <w:rPr>
                <w:rFonts w:ascii="ＭＳ 明朝" w:hAnsi="ＭＳ 明朝"/>
                <w:w w:val="50"/>
              </w:rPr>
              <w:t>－</w:t>
            </w:r>
            <w:r>
              <w:rPr>
                <w:rFonts w:ascii="ＭＳ 明朝" w:hAnsi="ＭＳ 明朝"/>
              </w:rPr>
              <w:t>Ｂ</w:t>
            </w:r>
            <w:r>
              <w:rPr>
                <w:rFonts w:ascii="ＭＳ 明朝" w:hAnsi="ＭＳ 明朝"/>
                <w:w w:val="50"/>
              </w:rPr>
              <w:t>－</w:t>
            </w:r>
            <w:r>
              <w:rPr>
                <w:rFonts w:ascii="ＭＳ 明朝" w:hAnsi="ＭＳ 明朝"/>
              </w:rPr>
              <w:t>Ｃ）</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円</w:t>
            </w:r>
          </w:p>
        </w:tc>
      </w:tr>
      <w:tr w:rsidR="00CC24B5">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イ</w:t>
            </w: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そ</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の</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他</w:t>
            </w:r>
          </w:p>
          <w:p w:rsidR="00CC24B5" w:rsidRDefault="00CC24B5">
            <w:pPr>
              <w:rPr>
                <w:rFonts w:hint="default"/>
              </w:rPr>
            </w:pPr>
          </w:p>
        </w:tc>
        <w:tc>
          <w:tcPr>
            <w:tcW w:w="784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rPr>
              <w:t xml:space="preserve">（注：今回はなし）　　　　　　　　　　　　　　　　　　　</w:t>
            </w:r>
            <w:r>
              <w:rPr>
                <w:rFonts w:ascii="ＭＳ 明朝" w:hAnsi="ＭＳ 明朝"/>
                <w:spacing w:val="-1"/>
              </w:rPr>
              <w:t xml:space="preserve">               </w:t>
            </w:r>
            <w:r>
              <w:rPr>
                <w:rFonts w:ascii="ＭＳ 明朝" w:hAnsi="ＭＳ 明朝"/>
              </w:rPr>
              <w:t>円</w:t>
            </w:r>
          </w:p>
          <w:p w:rsidR="00CC24B5" w:rsidRDefault="00CC24B5">
            <w:pPr>
              <w:rPr>
                <w:rFonts w:hint="default"/>
              </w:rPr>
            </w:pPr>
          </w:p>
        </w:tc>
      </w:tr>
      <w:tr w:rsidR="00CC24B5">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ウ</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諸</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対</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策</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金</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額</w:t>
            </w:r>
          </w:p>
          <w:p w:rsidR="00CC24B5" w:rsidRDefault="00CC24B5">
            <w:pPr>
              <w:rPr>
                <w:rFonts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天</w:t>
            </w:r>
            <w:r>
              <w:rPr>
                <w:rFonts w:ascii="ＭＳ 明朝" w:hAnsi="ＭＳ 明朝"/>
                <w:spacing w:val="-1"/>
              </w:rPr>
              <w:t xml:space="preserve"> </w:t>
            </w:r>
            <w:r>
              <w:rPr>
                <w:rFonts w:ascii="ＭＳ 明朝" w:hAnsi="ＭＳ 明朝"/>
              </w:rPr>
              <w:t>災</w:t>
            </w:r>
            <w:r>
              <w:rPr>
                <w:rFonts w:ascii="ＭＳ 明朝" w:hAnsi="ＭＳ 明朝"/>
                <w:spacing w:val="-1"/>
              </w:rPr>
              <w:t xml:space="preserve"> </w:t>
            </w:r>
            <w:r>
              <w:rPr>
                <w:rFonts w:ascii="ＭＳ 明朝" w:hAnsi="ＭＳ 明朝"/>
              </w:rPr>
              <w:t>法</w:t>
            </w:r>
          </w:p>
          <w:p w:rsidR="00CC24B5" w:rsidRDefault="00CC24B5">
            <w:pPr>
              <w:spacing w:line="251" w:lineRule="exact"/>
              <w:rPr>
                <w:rFonts w:hint="default"/>
              </w:rPr>
            </w:pPr>
            <w:r>
              <w:rPr>
                <w:rFonts w:ascii="ＭＳ 明朝" w:hAnsi="ＭＳ 明朝"/>
              </w:rPr>
              <w:t>融</w:t>
            </w:r>
            <w:r>
              <w:rPr>
                <w:rFonts w:ascii="ＭＳ 明朝" w:hAnsi="ＭＳ 明朝"/>
                <w:spacing w:val="-1"/>
              </w:rPr>
              <w:t xml:space="preserve">  </w:t>
            </w:r>
            <w:r>
              <w:rPr>
                <w:rFonts w:ascii="ＭＳ 明朝" w:hAnsi="ＭＳ 明朝"/>
              </w:rPr>
              <w:t xml:space="preserve">　資</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農協特別</w:t>
            </w:r>
          </w:p>
          <w:p w:rsidR="00CC24B5" w:rsidRDefault="00CC24B5">
            <w:pPr>
              <w:spacing w:line="251" w:lineRule="exact"/>
              <w:rPr>
                <w:rFonts w:hint="default"/>
              </w:rPr>
            </w:pPr>
            <w:r>
              <w:rPr>
                <w:rFonts w:ascii="ＭＳ 明朝" w:hAnsi="ＭＳ 明朝"/>
              </w:rPr>
              <w:t>貸　　出</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租税公課</w:t>
            </w:r>
          </w:p>
          <w:p w:rsidR="00CC24B5" w:rsidRDefault="00CC24B5">
            <w:pPr>
              <w:spacing w:line="251" w:lineRule="exact"/>
              <w:rPr>
                <w:rFonts w:hint="default"/>
              </w:rPr>
            </w:pPr>
            <w:r>
              <w:rPr>
                <w:rFonts w:ascii="ＭＳ 明朝" w:hAnsi="ＭＳ 明朝"/>
              </w:rPr>
              <w:t>減　　免</w:t>
            </w:r>
          </w:p>
        </w:tc>
        <w:tc>
          <w:tcPr>
            <w:tcW w:w="1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現金・預貯</w:t>
            </w:r>
          </w:p>
          <w:p w:rsidR="00CC24B5" w:rsidRDefault="00CC24B5">
            <w:pPr>
              <w:spacing w:line="251" w:lineRule="exact"/>
              <w:rPr>
                <w:rFonts w:hint="default"/>
              </w:rPr>
            </w:pPr>
            <w:r>
              <w:rPr>
                <w:rFonts w:ascii="ＭＳ 明朝" w:hAnsi="ＭＳ 明朝"/>
              </w:rPr>
              <w:t>金借入金等</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家</w:t>
            </w:r>
            <w:r>
              <w:rPr>
                <w:rFonts w:ascii="ＭＳ 明朝" w:hAnsi="ＭＳ 明朝"/>
                <w:spacing w:val="-1"/>
              </w:rPr>
              <w:t xml:space="preserve"> </w:t>
            </w:r>
            <w:r>
              <w:rPr>
                <w:rFonts w:ascii="ＭＳ 明朝" w:hAnsi="ＭＳ 明朝"/>
              </w:rPr>
              <w:t>計</w:t>
            </w:r>
            <w:r>
              <w:rPr>
                <w:rFonts w:ascii="ＭＳ 明朝" w:hAnsi="ＭＳ 明朝"/>
                <w:spacing w:val="-1"/>
              </w:rPr>
              <w:t xml:space="preserve"> </w:t>
            </w:r>
            <w:r>
              <w:rPr>
                <w:rFonts w:ascii="ＭＳ 明朝" w:hAnsi="ＭＳ 明朝"/>
              </w:rPr>
              <w:t>費</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の</w:t>
            </w:r>
            <w:r>
              <w:rPr>
                <w:rFonts w:ascii="ＭＳ 明朝" w:hAnsi="ＭＳ 明朝"/>
                <w:spacing w:val="-1"/>
              </w:rPr>
              <w:t xml:space="preserve"> </w:t>
            </w:r>
            <w:r>
              <w:rPr>
                <w:rFonts w:ascii="ＭＳ 明朝" w:hAnsi="ＭＳ 明朝"/>
              </w:rPr>
              <w:t>節</w:t>
            </w:r>
            <w:r>
              <w:rPr>
                <w:rFonts w:ascii="ＭＳ 明朝" w:hAnsi="ＭＳ 明朝"/>
                <w:spacing w:val="-1"/>
              </w:rPr>
              <w:t xml:space="preserve"> </w:t>
            </w:r>
            <w:r>
              <w:rPr>
                <w:rFonts w:ascii="ＭＳ 明朝" w:hAnsi="ＭＳ 明朝"/>
              </w:rPr>
              <w:t>約</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rPr>
              <w:t>いつもの年</w:t>
            </w:r>
          </w:p>
          <w:p w:rsidR="00CC24B5" w:rsidRDefault="00CC24B5">
            <w:pPr>
              <w:spacing w:line="251" w:lineRule="exact"/>
              <w:rPr>
                <w:rFonts w:hint="default"/>
              </w:rPr>
            </w:pPr>
            <w:r>
              <w:rPr>
                <w:rFonts w:ascii="ＭＳ 明朝" w:hAnsi="ＭＳ 明朝"/>
              </w:rPr>
              <w:t>の経済余剰</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計</w:t>
            </w:r>
          </w:p>
        </w:tc>
      </w:tr>
      <w:tr w:rsidR="00CC24B5">
        <w:tc>
          <w:tcPr>
            <w:tcW w:w="530" w:type="dxa"/>
            <w:vMerge/>
            <w:tcBorders>
              <w:top w:val="nil"/>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円</w:t>
            </w:r>
          </w:p>
          <w:p w:rsidR="00CC24B5" w:rsidRDefault="00CC24B5">
            <w:pPr>
              <w:rPr>
                <w:rFonts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円</w:t>
            </w:r>
          </w:p>
          <w:p w:rsidR="00CC24B5" w:rsidRDefault="00CC24B5">
            <w:pPr>
              <w:rPr>
                <w:rFonts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円</w:t>
            </w:r>
          </w:p>
          <w:p w:rsidR="00CC24B5" w:rsidRDefault="00CC24B5">
            <w:pPr>
              <w:rPr>
                <w:rFonts w:hint="default"/>
              </w:rPr>
            </w:pPr>
          </w:p>
        </w:tc>
        <w:tc>
          <w:tcPr>
            <w:tcW w:w="1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円</w:t>
            </w:r>
          </w:p>
          <w:p w:rsidR="00CC24B5" w:rsidRDefault="00CC24B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円</w:t>
            </w:r>
          </w:p>
          <w:p w:rsidR="00CC24B5" w:rsidRDefault="00CC24B5">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円</w:t>
            </w:r>
          </w:p>
          <w:p w:rsidR="00CC24B5" w:rsidRDefault="00CC24B5">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円</w:t>
            </w:r>
          </w:p>
          <w:p w:rsidR="00CC24B5" w:rsidRDefault="00CC24B5">
            <w:pPr>
              <w:rPr>
                <w:rFonts w:hint="default"/>
              </w:rPr>
            </w:pPr>
          </w:p>
        </w:tc>
      </w:tr>
      <w:tr w:rsidR="00CC24B5">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エ　災害資金所要額（ア＋イ－ウ）</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円</w:t>
            </w:r>
          </w:p>
        </w:tc>
        <w:tc>
          <w:tcPr>
            <w:tcW w:w="4134" w:type="dxa"/>
            <w:gridSpan w:val="7"/>
            <w:tcBorders>
              <w:top w:val="single" w:sz="4" w:space="0" w:color="000000"/>
              <w:left w:val="single" w:sz="4" w:space="0" w:color="000000"/>
              <w:bottom w:val="nil"/>
              <w:right w:val="nil"/>
            </w:tcBorders>
            <w:tcMar>
              <w:left w:w="49" w:type="dxa"/>
              <w:right w:w="49" w:type="dxa"/>
            </w:tcMar>
          </w:tcPr>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上記の記載のうち、災害による被害及び被</w:t>
            </w:r>
          </w:p>
        </w:tc>
      </w:tr>
    </w:tbl>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（参考）</w:t>
      </w:r>
      <w:r>
        <w:rPr>
          <w:rFonts w:ascii="ＭＳ 明朝" w:hAnsi="ＭＳ 明朝"/>
          <w:spacing w:val="-1"/>
        </w:rPr>
        <w:t xml:space="preserve">                                </w:t>
      </w:r>
      <w:r>
        <w:rPr>
          <w:rFonts w:ascii="ＭＳ 明朝" w:hAnsi="ＭＳ 明朝"/>
        </w:rPr>
        <w:t>害金額については、事実と相違ないことを</w:t>
      </w:r>
    </w:p>
    <w:tbl>
      <w:tblPr>
        <w:tblW w:w="0" w:type="auto"/>
        <w:tblInd w:w="102" w:type="dxa"/>
        <w:tblLayout w:type="fixed"/>
        <w:tblCellMar>
          <w:left w:w="0" w:type="dxa"/>
          <w:right w:w="0" w:type="dxa"/>
        </w:tblCellMar>
        <w:tblLook w:val="0000" w:firstRow="0" w:lastRow="0" w:firstColumn="0" w:lastColumn="0" w:noHBand="0" w:noVBand="0"/>
      </w:tblPr>
      <w:tblGrid>
        <w:gridCol w:w="4240"/>
        <w:gridCol w:w="4134"/>
      </w:tblGrid>
      <w:tr w:rsidR="00CC24B5">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市町村に対する</w:t>
            </w:r>
            <w:r>
              <w:rPr>
                <w:rFonts w:ascii="ＭＳ 明朝" w:hAnsi="ＭＳ 明朝"/>
                <w:spacing w:val="-1"/>
              </w:rPr>
              <w:t xml:space="preserve">       </w:t>
            </w:r>
            <w:r>
              <w:rPr>
                <w:rFonts w:ascii="ＭＳ 明朝" w:hAnsi="ＭＳ 明朝"/>
              </w:rPr>
              <w:t>共済組合の</w:t>
            </w: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災害救助法適用</w:t>
            </w:r>
            <w:r>
              <w:rPr>
                <w:rFonts w:ascii="ＭＳ 明朝" w:hAnsi="ＭＳ 明朝"/>
                <w:spacing w:val="-1"/>
              </w:rPr>
              <w:t xml:space="preserve">       </w:t>
            </w:r>
            <w:r>
              <w:rPr>
                <w:rFonts w:ascii="ＭＳ 明朝" w:hAnsi="ＭＳ 明朝"/>
              </w:rPr>
              <w:t>選択共済金額</w:t>
            </w:r>
          </w:p>
          <w:p w:rsidR="00CC24B5" w:rsidRDefault="00CC24B5">
            <w:pPr>
              <w:spacing w:line="251" w:lineRule="exact"/>
              <w:rPr>
                <w:rFonts w:hint="default"/>
              </w:rPr>
            </w:pPr>
          </w:p>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有　・　無</w:t>
            </w:r>
            <w:r>
              <w:rPr>
                <w:rFonts w:ascii="ＭＳ 明朝" w:hAnsi="ＭＳ 明朝"/>
                <w:spacing w:val="-1"/>
              </w:rPr>
              <w:t xml:space="preserve">                      </w:t>
            </w:r>
            <w:r>
              <w:rPr>
                <w:rFonts w:ascii="ＭＳ 明朝" w:hAnsi="ＭＳ 明朝"/>
              </w:rPr>
              <w:t>円</w:t>
            </w:r>
          </w:p>
        </w:tc>
        <w:tc>
          <w:tcPr>
            <w:tcW w:w="4134" w:type="dxa"/>
            <w:tcBorders>
              <w:top w:val="nil"/>
              <w:left w:val="single" w:sz="4" w:space="0" w:color="000000"/>
              <w:bottom w:val="nil"/>
              <w:right w:val="nil"/>
            </w:tcBorders>
            <w:tcMar>
              <w:left w:w="49" w:type="dxa"/>
              <w:right w:w="49" w:type="dxa"/>
            </w:tcMar>
          </w:tcPr>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証明する。</w:t>
            </w:r>
          </w:p>
          <w:p w:rsidR="00CC24B5" w:rsidRDefault="00CC24B5">
            <w:pPr>
              <w:spacing w:line="251" w:lineRule="exact"/>
              <w:rPr>
                <w:rFonts w:hint="default"/>
              </w:rPr>
            </w:pPr>
            <w:r>
              <w:rPr>
                <w:rFonts w:ascii="ＭＳ 明朝" w:hAnsi="ＭＳ 明朝"/>
                <w:spacing w:val="-1"/>
              </w:rPr>
              <w:t xml:space="preserve"> </w:t>
            </w:r>
          </w:p>
          <w:p w:rsidR="00CC24B5" w:rsidRDefault="00CC24B5" w:rsidP="00435DD1">
            <w:pPr>
              <w:spacing w:line="251" w:lineRule="exact"/>
              <w:ind w:firstLineChars="300" w:firstLine="638"/>
              <w:rPr>
                <w:rFonts w:hint="default"/>
              </w:rPr>
            </w:pPr>
            <w:r>
              <w:rPr>
                <w:rFonts w:ascii="ＭＳ 明朝" w:hAnsi="ＭＳ 明朝"/>
              </w:rPr>
              <w:t xml:space="preserve">　年　　月　　日</w:t>
            </w:r>
          </w:p>
          <w:p w:rsidR="00CC24B5" w:rsidRDefault="00CC24B5">
            <w:pPr>
              <w:spacing w:line="251" w:lineRule="exact"/>
              <w:rPr>
                <w:rFonts w:hint="default"/>
              </w:rPr>
            </w:pPr>
            <w:r>
              <w:rPr>
                <w:rFonts w:ascii="ＭＳ 明朝" w:hAnsi="ＭＳ 明朝"/>
                <w:spacing w:val="-1"/>
              </w:rPr>
              <w:t xml:space="preserve"> </w:t>
            </w:r>
          </w:p>
        </w:tc>
      </w:tr>
    </w:tbl>
    <w:p w:rsidR="00CC24B5" w:rsidRDefault="00CC24B5">
      <w:pPr>
        <w:spacing w:line="251" w:lineRule="exact"/>
        <w:rPr>
          <w:rFonts w:hint="default"/>
        </w:rPr>
      </w:pPr>
      <w:r>
        <w:rPr>
          <w:rFonts w:ascii="ＭＳ 明朝" w:hAnsi="ＭＳ 明朝"/>
          <w:spacing w:val="-1"/>
        </w:rPr>
        <w:t xml:space="preserve">                                               </w:t>
      </w:r>
      <w:r>
        <w:rPr>
          <w:rFonts w:ascii="ＭＳ 明朝" w:hAnsi="ＭＳ 明朝"/>
        </w:rPr>
        <w:t>市町村長</w:t>
      </w:r>
      <w:r w:rsidR="00A64919">
        <w:rPr>
          <w:rFonts w:ascii="ＭＳ 明朝" w:hAnsi="ＭＳ 明朝"/>
          <w:spacing w:val="-1"/>
        </w:rPr>
        <w:t xml:space="preserve">               </w:t>
      </w:r>
    </w:p>
    <w:p w:rsidR="00CC24B5" w:rsidRDefault="00CC24B5">
      <w:pPr>
        <w:spacing w:line="251" w:lineRule="exact"/>
        <w:rPr>
          <w:rFonts w:hint="default"/>
        </w:rPr>
      </w:pPr>
    </w:p>
    <w:p w:rsidR="00CC24B5" w:rsidRDefault="00CC24B5">
      <w:pPr>
        <w:spacing w:line="251" w:lineRule="exact"/>
        <w:rPr>
          <w:rFonts w:hint="default"/>
        </w:rPr>
      </w:pPr>
      <w:r>
        <w:rPr>
          <w:b/>
          <w:sz w:val="18"/>
        </w:rPr>
        <w:t>＊申請者は以下に留意し本調書及び別紙（太枠部分を除く。）を作成すること。</w:t>
      </w:r>
    </w:p>
    <w:p w:rsidR="00CC24B5" w:rsidRDefault="00CC24B5">
      <w:pPr>
        <w:spacing w:line="251" w:lineRule="exact"/>
        <w:rPr>
          <w:rFonts w:hint="default"/>
        </w:rPr>
      </w:pPr>
      <w:r>
        <w:rPr>
          <w:rFonts w:ascii="ＭＳ 明朝" w:hAnsi="ＭＳ 明朝"/>
          <w:sz w:val="18"/>
        </w:rPr>
        <w:t xml:space="preserve">　・「ア農作物減収」は被害を受けた全作物の減収状況について、被害の中心となる作物とその他の作物　　に分け記載する。なお、被害の中心となる作物名の前に○印をつけること。</w:t>
      </w:r>
    </w:p>
    <w:p w:rsidR="00CC24B5" w:rsidRDefault="00CC24B5">
      <w:pPr>
        <w:spacing w:line="251" w:lineRule="exact"/>
        <w:rPr>
          <w:rFonts w:hint="default"/>
        </w:rPr>
      </w:pPr>
      <w:r>
        <w:rPr>
          <w:rFonts w:ascii="ＭＳ 明朝" w:hAnsi="ＭＳ 明朝"/>
          <w:sz w:val="18"/>
        </w:rPr>
        <w:t xml:space="preserve">　・「平年収量」は、被害を受けなかった場合に見込まれる本年収量を記載する。</w:t>
      </w:r>
    </w:p>
    <w:p w:rsidR="00CC24B5" w:rsidRDefault="00CC24B5">
      <w:pPr>
        <w:spacing w:line="251" w:lineRule="exact"/>
        <w:rPr>
          <w:rFonts w:hint="default"/>
        </w:rPr>
      </w:pPr>
      <w:r>
        <w:rPr>
          <w:rFonts w:ascii="ＭＳ 明朝" w:hAnsi="ＭＳ 明朝"/>
          <w:sz w:val="18"/>
        </w:rPr>
        <w:t xml:space="preserve">　　なお、見込み難い場合は、直近３カ年実績の平均収量を記載する。</w:t>
      </w:r>
    </w:p>
    <w:p w:rsidR="00CC24B5" w:rsidRDefault="00CC24B5">
      <w:pPr>
        <w:spacing w:line="251" w:lineRule="exact"/>
        <w:rPr>
          <w:rFonts w:hint="default"/>
        </w:rPr>
      </w:pPr>
      <w:r>
        <w:rPr>
          <w:rFonts w:ascii="ＭＳ 明朝" w:hAnsi="ＭＳ 明朝"/>
          <w:sz w:val="18"/>
        </w:rPr>
        <w:t xml:space="preserve">　・「減収額」は被害により見込まれる「減収量」に、被害を受けなかった場合に見込まれる本年単価を　乗じ算定し記載する。なお、単価を見込み難い場合は、直近３カ年実績の平均単価によるものとする。</w:t>
      </w:r>
    </w:p>
    <w:p w:rsidR="00CC24B5" w:rsidRDefault="00CC24B5">
      <w:pPr>
        <w:spacing w:line="251" w:lineRule="exact"/>
        <w:rPr>
          <w:rFonts w:hint="default"/>
        </w:rPr>
      </w:pPr>
      <w:r>
        <w:rPr>
          <w:rFonts w:ascii="ＭＳ 明朝" w:hAnsi="ＭＳ 明朝"/>
          <w:sz w:val="18"/>
        </w:rPr>
        <w:t xml:space="preserve">　・「イその他」は、融通見込がないものについて記載する。</w:t>
      </w:r>
    </w:p>
    <w:p w:rsidR="00CC24B5" w:rsidRDefault="00CC24B5">
      <w:pPr>
        <w:spacing w:line="251" w:lineRule="exact"/>
        <w:rPr>
          <w:rFonts w:hint="default"/>
        </w:rPr>
      </w:pPr>
      <w:r>
        <w:rPr>
          <w:sz w:val="18"/>
        </w:rPr>
        <w:t xml:space="preserve">　・別紙「</w:t>
      </w:r>
      <w:r>
        <w:rPr>
          <w:rFonts w:ascii="ＭＳ 明朝" w:hAnsi="ＭＳ 明朝"/>
          <w:sz w:val="18"/>
        </w:rPr>
        <w:t>農業総収入額」は、被</w:t>
      </w:r>
      <w:r w:rsidR="00597F7C">
        <w:rPr>
          <w:rFonts w:ascii="ＭＳ 明朝" w:hAnsi="ＭＳ 明朝"/>
          <w:sz w:val="18"/>
        </w:rPr>
        <w:t>害を受けなかった場合に見込まれる被害農業者の全作物に係る本年収</w:t>
      </w:r>
      <w:r>
        <w:rPr>
          <w:rFonts w:ascii="ＭＳ 明朝" w:hAnsi="ＭＳ 明朝"/>
          <w:sz w:val="18"/>
        </w:rPr>
        <w:t>入額(農業外収入を除く)を記載する。</w:t>
      </w:r>
    </w:p>
    <w:p w:rsidR="00CC24B5" w:rsidRDefault="00CC24B5">
      <w:pPr>
        <w:spacing w:line="251" w:lineRule="exact"/>
        <w:rPr>
          <w:rFonts w:hint="default"/>
        </w:rPr>
      </w:pPr>
      <w:r>
        <w:rPr>
          <w:rFonts w:ascii="ＭＳ 明朝" w:hAnsi="ＭＳ 明朝"/>
          <w:sz w:val="18"/>
        </w:rPr>
        <w:t xml:space="preserve">　・別紙「減収率」は被害の中心となる作物の「減収量」をその「平年収量」で除し算定、</w:t>
      </w:r>
      <w:r w:rsidR="00597F7C">
        <w:rPr>
          <w:sz w:val="18"/>
        </w:rPr>
        <w:t>小数点以下</w:t>
      </w:r>
      <w:r>
        <w:rPr>
          <w:sz w:val="18"/>
        </w:rPr>
        <w:t>３位を四捨五入し小数点以下２位を記載する。</w:t>
      </w:r>
    </w:p>
    <w:p w:rsidR="00CC24B5" w:rsidRDefault="00CC24B5">
      <w:pPr>
        <w:spacing w:line="251" w:lineRule="exact"/>
        <w:rPr>
          <w:rFonts w:hint="default"/>
        </w:rPr>
      </w:pPr>
      <w:r>
        <w:rPr>
          <w:sz w:val="18"/>
        </w:rPr>
        <w:t xml:space="preserve">　・別紙「損失率」は被害を受けた全作物の「減収総額」を「農業総収入額」</w:t>
      </w:r>
      <w:r>
        <w:rPr>
          <w:rFonts w:ascii="ＭＳ 明朝" w:hAnsi="ＭＳ 明朝"/>
          <w:sz w:val="18"/>
        </w:rPr>
        <w:t>で除し算定、</w:t>
      </w:r>
      <w:r w:rsidR="00597F7C">
        <w:rPr>
          <w:sz w:val="18"/>
        </w:rPr>
        <w:t>小数点以下</w:t>
      </w:r>
      <w:r>
        <w:rPr>
          <w:sz w:val="18"/>
        </w:rPr>
        <w:t>３位を四捨五入し小数点以下２位を記載する。</w:t>
      </w:r>
    </w:p>
    <w:p w:rsidR="00CC24B5" w:rsidRDefault="00CC24B5">
      <w:pPr>
        <w:spacing w:line="251" w:lineRule="exact"/>
        <w:rPr>
          <w:rFonts w:hint="default"/>
        </w:rPr>
      </w:pPr>
    </w:p>
    <w:p w:rsidR="00DB47C8" w:rsidRPr="00DB47C8" w:rsidRDefault="00DB47C8">
      <w:pPr>
        <w:spacing w:line="251" w:lineRule="exact"/>
        <w:rPr>
          <w:rFonts w:hint="default"/>
          <w:u w:val="thick"/>
        </w:rPr>
      </w:pPr>
    </w:p>
    <w:p w:rsidR="00CC24B5" w:rsidRDefault="00CC24B5">
      <w:pPr>
        <w:spacing w:line="62" w:lineRule="exact"/>
        <w:rPr>
          <w:rFonts w:hint="default"/>
        </w:rPr>
      </w:pPr>
      <w:r>
        <w:rPr>
          <w:color w:val="auto"/>
        </w:rPr>
        <w:br w:type="page"/>
      </w:r>
      <w:r w:rsidR="00CD1B62">
        <w:lastRenderedPageBreak/>
        <w:t xml:space="preserve"> </w:t>
      </w:r>
    </w:p>
    <w:p w:rsidR="00CC24B5" w:rsidRDefault="00895D07">
      <w:pPr>
        <w:rPr>
          <w:rFonts w:hint="default"/>
        </w:rPr>
      </w:pPr>
      <w:r w:rsidRPr="00A81D54">
        <w:t>様式第２</w:t>
      </w:r>
      <w:r w:rsidR="00CD1B62" w:rsidRPr="00A81D54">
        <w:t>号</w:t>
      </w:r>
      <w:r w:rsidR="00CD1B62">
        <w:t xml:space="preserve">　別紙</w:t>
      </w:r>
    </w:p>
    <w:tbl>
      <w:tblPr>
        <w:tblW w:w="0" w:type="auto"/>
        <w:tblInd w:w="102" w:type="dxa"/>
        <w:tblLayout w:type="fixed"/>
        <w:tblCellMar>
          <w:left w:w="0" w:type="dxa"/>
          <w:right w:w="0" w:type="dxa"/>
        </w:tblCellMar>
        <w:tblLook w:val="0000" w:firstRow="0" w:lastRow="0" w:firstColumn="0" w:lastColumn="0" w:noHBand="0" w:noVBand="0"/>
      </w:tblPr>
      <w:tblGrid>
        <w:gridCol w:w="530"/>
        <w:gridCol w:w="2332"/>
        <w:gridCol w:w="1378"/>
        <w:gridCol w:w="1060"/>
        <w:gridCol w:w="1378"/>
        <w:gridCol w:w="1696"/>
      </w:tblGrid>
      <w:tr w:rsidR="00CC24B5">
        <w:trPr>
          <w:gridAfter w:val="3"/>
          <w:wAfter w:w="4134" w:type="dxa"/>
        </w:trPr>
        <w:tc>
          <w:tcPr>
            <w:tcW w:w="4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jc w:val="center"/>
              <w:rPr>
                <w:rFonts w:hint="default"/>
              </w:rPr>
            </w:pPr>
            <w:r>
              <w:rPr>
                <w:rFonts w:ascii="ＭＳ 明朝" w:hAnsi="ＭＳ 明朝"/>
              </w:rPr>
              <w:t>農業総収入額</w:t>
            </w:r>
          </w:p>
        </w:tc>
      </w:tr>
      <w:tr w:rsidR="00CC24B5">
        <w:tc>
          <w:tcPr>
            <w:tcW w:w="4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wordWrap w:val="0"/>
              <w:spacing w:line="251" w:lineRule="exact"/>
              <w:jc w:val="right"/>
              <w:rPr>
                <w:rFonts w:hint="default"/>
              </w:rPr>
            </w:pPr>
            <w:r>
              <w:t>円</w:t>
            </w:r>
          </w:p>
          <w:p w:rsidR="00CC24B5" w:rsidRDefault="00CC24B5">
            <w:pPr>
              <w:rPr>
                <w:rFonts w:hint="default"/>
              </w:rPr>
            </w:pPr>
          </w:p>
        </w:tc>
        <w:tc>
          <w:tcPr>
            <w:tcW w:w="4134" w:type="dxa"/>
            <w:gridSpan w:val="3"/>
            <w:vMerge/>
            <w:tcBorders>
              <w:top w:val="nil"/>
              <w:left w:val="single" w:sz="4" w:space="0" w:color="000000"/>
              <w:bottom w:val="single" w:sz="4" w:space="0" w:color="000000"/>
              <w:right w:val="nil"/>
            </w:tcBorders>
            <w:tcMar>
              <w:left w:w="49" w:type="dxa"/>
              <w:right w:w="49" w:type="dxa"/>
            </w:tcMar>
          </w:tcPr>
          <w:p w:rsidR="00CC24B5" w:rsidRDefault="00CC24B5">
            <w:pPr>
              <w:rPr>
                <w:rFonts w:hint="default"/>
              </w:rPr>
            </w:pPr>
          </w:p>
        </w:tc>
      </w:tr>
      <w:tr w:rsidR="00CC24B5">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rsidR="00CC24B5" w:rsidRDefault="00CC24B5">
            <w:pPr>
              <w:spacing w:line="251" w:lineRule="exact"/>
              <w:jc w:val="center"/>
              <w:rPr>
                <w:rFonts w:hint="default"/>
              </w:rPr>
            </w:pPr>
          </w:p>
          <w:p w:rsidR="00CC24B5" w:rsidRDefault="00CC24B5">
            <w:pPr>
              <w:spacing w:line="251" w:lineRule="exact"/>
              <w:jc w:val="center"/>
              <w:rPr>
                <w:rFonts w:hint="default"/>
              </w:rPr>
            </w:pPr>
          </w:p>
          <w:p w:rsidR="00CC24B5" w:rsidRDefault="00CC24B5">
            <w:pPr>
              <w:wordWrap w:val="0"/>
              <w:spacing w:line="251" w:lineRule="exact"/>
              <w:jc w:val="righ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rPr>
                <w:spacing w:val="-1"/>
              </w:rPr>
              <w:t xml:space="preserve"> </w:t>
            </w:r>
            <w:r>
              <w:t>内</w:t>
            </w: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rPr>
                <w:spacing w:val="-1"/>
              </w:rPr>
              <w:t xml:space="preserve"> </w:t>
            </w:r>
            <w:r>
              <w:t>訳</w:t>
            </w: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D1B62">
            <w:pPr>
              <w:jc w:val="center"/>
              <w:rPr>
                <w:rFonts w:hint="default"/>
              </w:rPr>
            </w:pPr>
            <w:r>
              <w:t>作物又は畜産物名</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jc w:val="center"/>
              <w:rPr>
                <w:rFonts w:hint="default"/>
              </w:rPr>
            </w:pPr>
            <w:r>
              <w:rPr>
                <w:rFonts w:ascii="ＭＳ 明朝" w:hAnsi="ＭＳ 明朝"/>
              </w:rPr>
              <w:t>作付面積又は飼育頭羽数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jc w:val="center"/>
              <w:rPr>
                <w:rFonts w:hint="default"/>
              </w:rPr>
            </w:pPr>
            <w:r>
              <w:rPr>
                <w:rFonts w:ascii="ＭＳ 明朝" w:hAnsi="ＭＳ 明朝"/>
              </w:rPr>
              <w:t>平年収量</w:t>
            </w:r>
          </w:p>
          <w:p w:rsidR="00CC24B5" w:rsidRDefault="00CC24B5">
            <w:pPr>
              <w:jc w:val="cente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jc w:val="center"/>
              <w:rPr>
                <w:rFonts w:hint="default"/>
              </w:rPr>
            </w:pPr>
            <w:r>
              <w:rPr>
                <w:rFonts w:ascii="ＭＳ 明朝" w:hAnsi="ＭＳ 明朝"/>
              </w:rPr>
              <w:t>単価</w:t>
            </w:r>
          </w:p>
          <w:p w:rsidR="00CC24B5" w:rsidRDefault="00CC24B5">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jc w:val="center"/>
              <w:rPr>
                <w:rFonts w:hint="default"/>
              </w:rPr>
            </w:pPr>
            <w:r>
              <w:rPr>
                <w:rFonts w:ascii="ＭＳ 明朝" w:hAnsi="ＭＳ 明朝"/>
              </w:rPr>
              <w:t>収入金額</w:t>
            </w:r>
          </w:p>
          <w:p w:rsidR="00CC24B5" w:rsidRDefault="00CC24B5">
            <w:pPr>
              <w:jc w:val="center"/>
              <w:rPr>
                <w:rFonts w:hint="default"/>
              </w:rPr>
            </w:pPr>
          </w:p>
        </w:tc>
      </w:tr>
      <w:tr w:rsidR="00CC24B5">
        <w:tc>
          <w:tcPr>
            <w:tcW w:w="530" w:type="dxa"/>
            <w:vMerge/>
            <w:tcBorders>
              <w:top w:val="nil"/>
              <w:left w:val="single" w:sz="4" w:space="0" w:color="000000"/>
              <w:bottom w:val="nil"/>
              <w:right w:val="single" w:sz="4" w:space="0" w:color="000000"/>
            </w:tcBorders>
            <w:tcMar>
              <w:left w:w="49" w:type="dxa"/>
              <w:right w:w="49" w:type="dxa"/>
            </w:tcMar>
          </w:tcPr>
          <w:p w:rsidR="00CC24B5" w:rsidRDefault="00CC24B5">
            <w:pPr>
              <w:rPr>
                <w:rFonts w:hint="default"/>
              </w:rPr>
            </w:pPr>
          </w:p>
        </w:tc>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rsidR="00CC24B5" w:rsidRDefault="00CC24B5">
            <w:pPr>
              <w:wordWrap w:val="0"/>
              <w:spacing w:line="251" w:lineRule="exact"/>
              <w:jc w:val="right"/>
              <w:rPr>
                <w:rFonts w:hint="default"/>
              </w:rPr>
            </w:pPr>
          </w:p>
          <w:p w:rsidR="00CC24B5" w:rsidRDefault="00CC24B5">
            <w:pPr>
              <w:spacing w:line="251" w:lineRule="exact"/>
              <w:rPr>
                <w:rFonts w:hint="default"/>
              </w:rPr>
            </w:pPr>
            <w:r>
              <w:t>１</w:t>
            </w: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t>２</w:t>
            </w:r>
          </w:p>
          <w:p w:rsidR="00CC24B5" w:rsidRDefault="00CC24B5">
            <w:pPr>
              <w:spacing w:line="251" w:lineRule="exact"/>
              <w:rPr>
                <w:rFonts w:hint="default"/>
              </w:rPr>
            </w:pPr>
          </w:p>
          <w:p w:rsidR="00CC24B5" w:rsidRDefault="00CC24B5">
            <w:pPr>
              <w:spacing w:line="251" w:lineRule="exact"/>
              <w:rPr>
                <w:rFonts w:hint="default"/>
              </w:rPr>
            </w:pPr>
          </w:p>
          <w:p w:rsidR="00CC24B5" w:rsidRDefault="00CC24B5">
            <w:pPr>
              <w:spacing w:line="251" w:lineRule="exact"/>
              <w:rPr>
                <w:rFonts w:hint="default"/>
              </w:rPr>
            </w:pPr>
            <w:r>
              <w:t>３</w:t>
            </w: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CC24B5" w:rsidRDefault="00CC24B5">
            <w:pPr>
              <w:wordWrap w:val="0"/>
              <w:spacing w:line="251" w:lineRule="exact"/>
              <w:jc w:val="right"/>
              <w:rPr>
                <w:rFonts w:hint="default"/>
              </w:rPr>
            </w:pPr>
            <w:r>
              <w:t>㎡</w:t>
            </w:r>
            <w:r>
              <w:t>,</w:t>
            </w:r>
            <w:r>
              <w:t>頭羽</w:t>
            </w: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CC24B5" w:rsidRDefault="00CC24B5">
            <w:pPr>
              <w:wordWrap w:val="0"/>
              <w:spacing w:line="251" w:lineRule="exact"/>
              <w:jc w:val="right"/>
              <w:rPr>
                <w:rFonts w:hint="default"/>
              </w:rPr>
            </w:pPr>
            <w:r>
              <w:t>kg</w:t>
            </w: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CC24B5" w:rsidRDefault="00CC24B5">
            <w:pPr>
              <w:wordWrap w:val="0"/>
              <w:spacing w:line="251" w:lineRule="exact"/>
              <w:jc w:val="right"/>
              <w:rPr>
                <w:rFonts w:hint="default"/>
              </w:rPr>
            </w:pPr>
            <w:r>
              <w:t>円</w:t>
            </w: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wordWrap w:val="0"/>
              <w:spacing w:line="251" w:lineRule="exact"/>
              <w:jc w:val="right"/>
              <w:rPr>
                <w:rFonts w:hint="default"/>
              </w:rPr>
            </w:pPr>
            <w:r>
              <w:t>円</w:t>
            </w: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p w:rsidR="00CC24B5" w:rsidRDefault="00CC24B5">
            <w:pPr>
              <w:rPr>
                <w:rFonts w:hint="default"/>
              </w:rPr>
            </w:pPr>
          </w:p>
        </w:tc>
      </w:tr>
      <w:tr w:rsidR="00CC24B5">
        <w:tc>
          <w:tcPr>
            <w:tcW w:w="530" w:type="dxa"/>
            <w:vMerge/>
            <w:tcBorders>
              <w:top w:val="nil"/>
              <w:left w:val="single" w:sz="4" w:space="0" w:color="000000"/>
              <w:bottom w:val="nil"/>
              <w:right w:val="single" w:sz="4" w:space="0" w:color="000000"/>
            </w:tcBorders>
            <w:tcMar>
              <w:left w:w="49" w:type="dxa"/>
              <w:right w:w="49" w:type="dxa"/>
            </w:tcMar>
          </w:tcPr>
          <w:p w:rsidR="00CC24B5" w:rsidRDefault="00CC24B5">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rsidR="00CC24B5" w:rsidRDefault="00CC24B5">
            <w:pPr>
              <w:rPr>
                <w:rFonts w:hint="default"/>
              </w:rPr>
            </w:pPr>
          </w:p>
        </w:tc>
        <w:tc>
          <w:tcPr>
            <w:tcW w:w="1378" w:type="dxa"/>
            <w:vMerge/>
            <w:tcBorders>
              <w:top w:val="nil"/>
              <w:left w:val="single" w:sz="4" w:space="0" w:color="000000"/>
              <w:bottom w:val="nil"/>
              <w:right w:val="single" w:sz="4" w:space="0" w:color="000000"/>
            </w:tcBorders>
            <w:tcMar>
              <w:left w:w="49" w:type="dxa"/>
              <w:right w:w="49" w:type="dxa"/>
            </w:tcMar>
          </w:tcPr>
          <w:p w:rsidR="00CC24B5" w:rsidRDefault="00CC24B5">
            <w:pPr>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rsidR="00CC24B5" w:rsidRDefault="00CC24B5">
            <w:pPr>
              <w:rPr>
                <w:rFonts w:hint="default"/>
              </w:rPr>
            </w:pPr>
          </w:p>
        </w:tc>
        <w:tc>
          <w:tcPr>
            <w:tcW w:w="1378" w:type="dxa"/>
            <w:vMerge/>
            <w:tcBorders>
              <w:top w:val="nil"/>
              <w:left w:val="single" w:sz="4" w:space="0" w:color="000000"/>
              <w:bottom w:val="nil"/>
              <w:right w:val="single" w:sz="4" w:space="0" w:color="000000"/>
            </w:tcBorders>
            <w:tcMar>
              <w:left w:w="49" w:type="dxa"/>
              <w:right w:w="49" w:type="dxa"/>
            </w:tcMar>
          </w:tcPr>
          <w:p w:rsidR="00CC24B5" w:rsidRDefault="00CC24B5">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jc w:val="center"/>
              <w:rPr>
                <w:rFonts w:hint="default"/>
              </w:rPr>
            </w:pPr>
            <w:r>
              <w:rPr>
                <w:rFonts w:ascii="ＭＳ 明朝" w:hAnsi="ＭＳ 明朝"/>
              </w:rPr>
              <w:t>合計</w:t>
            </w:r>
          </w:p>
        </w:tc>
      </w:tr>
      <w:tr w:rsidR="00CC24B5">
        <w:tc>
          <w:tcPr>
            <w:tcW w:w="530" w:type="dxa"/>
            <w:vMerge/>
            <w:tcBorders>
              <w:top w:val="nil"/>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2332" w:type="dxa"/>
            <w:vMerge/>
            <w:tcBorders>
              <w:top w:val="nil"/>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CC24B5" w:rsidRDefault="00CC24B5">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spacing w:val="-1"/>
              </w:rPr>
              <w:t xml:space="preserve">            </w:t>
            </w:r>
            <w:r>
              <w:t>円</w:t>
            </w:r>
          </w:p>
          <w:p w:rsidR="00CC24B5" w:rsidRDefault="00CC24B5">
            <w:pPr>
              <w:rPr>
                <w:rFonts w:hint="default"/>
              </w:rPr>
            </w:pPr>
          </w:p>
        </w:tc>
      </w:tr>
    </w:tbl>
    <w:p w:rsidR="00CC24B5" w:rsidRDefault="00CC24B5">
      <w:pPr>
        <w:spacing w:line="251"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4134"/>
      </w:tblGrid>
      <w:tr w:rsidR="00CC24B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jc w:val="center"/>
              <w:rPr>
                <w:rFonts w:hint="default"/>
              </w:rPr>
            </w:pPr>
            <w:r>
              <w:t>減収率（</w:t>
            </w:r>
            <w:r>
              <w:rPr>
                <w:rFonts w:ascii="ＭＳ 明朝" w:hAnsi="ＭＳ 明朝"/>
              </w:rPr>
              <w:t>減収量／平年収量</w:t>
            </w:r>
            <w:r>
              <w:t>）</w:t>
            </w:r>
          </w:p>
        </w:tc>
      </w:tr>
      <w:tr w:rsidR="00CC24B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t xml:space="preserve">　</w:t>
            </w:r>
            <w:r>
              <w:rPr>
                <w:rFonts w:ascii="ＭＳ 明朝" w:hAnsi="ＭＳ 明朝"/>
              </w:rPr>
              <w:t xml:space="preserve">　　　　　　　　　　　　　　　　％</w:t>
            </w:r>
          </w:p>
          <w:p w:rsidR="00CC24B5" w:rsidRDefault="00CC24B5">
            <w:pPr>
              <w:rPr>
                <w:rFonts w:hint="default"/>
              </w:rPr>
            </w:pPr>
          </w:p>
        </w:tc>
      </w:tr>
    </w:tbl>
    <w:p w:rsidR="00CC24B5" w:rsidRDefault="00CC24B5">
      <w:pPr>
        <w:spacing w:line="251"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4134"/>
      </w:tblGrid>
      <w:tr w:rsidR="00CC24B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rPr>
                <w:spacing w:val="-1"/>
              </w:rPr>
              <w:t xml:space="preserve">    </w:t>
            </w:r>
            <w:r>
              <w:rPr>
                <w:rFonts w:ascii="ＭＳ 明朝" w:hAnsi="ＭＳ 明朝"/>
              </w:rPr>
              <w:t>損失率（減収総額／農業総収入額）</w:t>
            </w:r>
          </w:p>
        </w:tc>
      </w:tr>
      <w:tr w:rsidR="00CC24B5">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24B5" w:rsidRDefault="00CC24B5">
            <w:pPr>
              <w:spacing w:line="251" w:lineRule="exact"/>
              <w:rPr>
                <w:rFonts w:hint="default"/>
              </w:rPr>
            </w:pPr>
            <w:r>
              <w:t xml:space="preserve">　</w:t>
            </w:r>
            <w:r>
              <w:rPr>
                <w:rFonts w:ascii="ＭＳ 明朝" w:hAnsi="ＭＳ 明朝"/>
              </w:rPr>
              <w:t xml:space="preserve">　　　　　　　　　　　　　　　　％</w:t>
            </w:r>
          </w:p>
          <w:p w:rsidR="00CC24B5" w:rsidRDefault="00CC24B5">
            <w:pPr>
              <w:rPr>
                <w:rFonts w:hint="default"/>
              </w:rPr>
            </w:pPr>
          </w:p>
        </w:tc>
      </w:tr>
    </w:tbl>
    <w:p w:rsidR="00CC24B5" w:rsidRDefault="00CC24B5">
      <w:pPr>
        <w:spacing w:line="251" w:lineRule="exact"/>
        <w:rPr>
          <w:rFonts w:hint="default"/>
        </w:rPr>
      </w:pPr>
    </w:p>
    <w:p w:rsidR="005E102A" w:rsidRPr="005E102A" w:rsidRDefault="005E102A">
      <w:pPr>
        <w:rPr>
          <w:rFonts w:hint="default"/>
          <w:u w:val="thick"/>
        </w:rPr>
      </w:pPr>
    </w:p>
    <w:sectPr w:rsidR="005E102A" w:rsidRPr="005E102A" w:rsidSect="00CD1B62">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code="9"/>
      <w:pgMar w:top="1134" w:right="1701" w:bottom="295" w:left="1701" w:header="1134" w:footer="0" w:gutter="0"/>
      <w:cols w:space="720"/>
      <w:docGrid w:type="linesAndChars" w:linePitch="25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2E4" w:rsidRDefault="00B322E4">
      <w:pPr>
        <w:spacing w:before="357"/>
        <w:rPr>
          <w:rFonts w:hint="default"/>
        </w:rPr>
      </w:pPr>
      <w:r>
        <w:continuationSeparator/>
      </w:r>
    </w:p>
  </w:endnote>
  <w:endnote w:type="continuationSeparator" w:id="0">
    <w:p w:rsidR="00B322E4" w:rsidRDefault="00B322E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0B" w:rsidRDefault="00C0240B">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0B" w:rsidRDefault="00C0240B">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0B" w:rsidRDefault="00C0240B">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2E4" w:rsidRDefault="00B322E4">
      <w:pPr>
        <w:spacing w:before="357"/>
        <w:rPr>
          <w:rFonts w:hint="default"/>
        </w:rPr>
      </w:pPr>
      <w:r>
        <w:continuationSeparator/>
      </w:r>
    </w:p>
  </w:footnote>
  <w:footnote w:type="continuationSeparator" w:id="0">
    <w:p w:rsidR="00B322E4" w:rsidRDefault="00B322E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0B" w:rsidRDefault="00C0240B">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0B" w:rsidRDefault="00C0240B">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0B" w:rsidRDefault="00C0240B">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0"/>
  <w:hyphenationZone w:val="0"/>
  <w:drawingGridHorizontalSpacing w:val="375"/>
  <w:drawingGridVerticalSpacing w:val="25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62"/>
    <w:rsid w:val="000573AB"/>
    <w:rsid w:val="00190574"/>
    <w:rsid w:val="00435DD1"/>
    <w:rsid w:val="004B4764"/>
    <w:rsid w:val="00597F7C"/>
    <w:rsid w:val="005E102A"/>
    <w:rsid w:val="005E6536"/>
    <w:rsid w:val="00895D07"/>
    <w:rsid w:val="009F4BF9"/>
    <w:rsid w:val="00A64919"/>
    <w:rsid w:val="00A81D54"/>
    <w:rsid w:val="00B322E4"/>
    <w:rsid w:val="00B8610D"/>
    <w:rsid w:val="00C0240B"/>
    <w:rsid w:val="00CC24B5"/>
    <w:rsid w:val="00CD1B62"/>
    <w:rsid w:val="00DB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919"/>
    <w:pPr>
      <w:tabs>
        <w:tab w:val="center" w:pos="4252"/>
        <w:tab w:val="right" w:pos="8504"/>
      </w:tabs>
      <w:snapToGrid w:val="0"/>
    </w:pPr>
  </w:style>
  <w:style w:type="character" w:customStyle="1" w:styleId="a4">
    <w:name w:val="ヘッダー (文字)"/>
    <w:basedOn w:val="a0"/>
    <w:link w:val="a3"/>
    <w:uiPriority w:val="99"/>
    <w:rsid w:val="00A64919"/>
    <w:rPr>
      <w:rFonts w:ascii="Times New Roman" w:hAnsi="Times New Roman"/>
      <w:color w:val="000000"/>
      <w:sz w:val="21"/>
    </w:rPr>
  </w:style>
  <w:style w:type="paragraph" w:styleId="a5">
    <w:name w:val="footer"/>
    <w:basedOn w:val="a"/>
    <w:link w:val="a6"/>
    <w:uiPriority w:val="99"/>
    <w:unhideWhenUsed/>
    <w:rsid w:val="00A64919"/>
    <w:pPr>
      <w:tabs>
        <w:tab w:val="center" w:pos="4252"/>
        <w:tab w:val="right" w:pos="8504"/>
      </w:tabs>
      <w:snapToGrid w:val="0"/>
    </w:pPr>
  </w:style>
  <w:style w:type="character" w:customStyle="1" w:styleId="a6">
    <w:name w:val="フッター (文字)"/>
    <w:basedOn w:val="a0"/>
    <w:link w:val="a5"/>
    <w:uiPriority w:val="99"/>
    <w:rsid w:val="00A6491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2022-08-15T02:43:00Z</dcterms:created>
  <dcterms:modified xsi:type="dcterms:W3CDTF">2022-08-15T02:43:00Z</dcterms:modified>
</cp:coreProperties>
</file>