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8D" w:rsidRDefault="00C9348D" w:rsidP="00C9348D">
      <w:pPr>
        <w:jc w:val="center"/>
        <w:rPr>
          <w:rFonts w:asciiTheme="majorEastAsia" w:eastAsiaTheme="majorEastAsia" w:hAnsiTheme="majorEastAsia"/>
          <w:b/>
          <w:color w:val="0070C0"/>
          <w:sz w:val="32"/>
          <w:szCs w:val="32"/>
        </w:rPr>
      </w:pPr>
      <w:bookmarkStart w:id="0" w:name="_GoBack"/>
      <w:bookmarkEnd w:id="0"/>
    </w:p>
    <w:p w:rsidR="00C9348D" w:rsidRDefault="00C9348D" w:rsidP="00C9348D">
      <w:pPr>
        <w:jc w:val="center"/>
        <w:rPr>
          <w:rFonts w:asciiTheme="majorEastAsia" w:eastAsiaTheme="majorEastAsia" w:hAnsiTheme="majorEastAsia"/>
          <w:b/>
          <w:color w:val="0070C0"/>
          <w:sz w:val="32"/>
          <w:szCs w:val="32"/>
        </w:rPr>
      </w:pPr>
    </w:p>
    <w:p w:rsidR="00C9348D" w:rsidRDefault="00C9348D" w:rsidP="00C9348D">
      <w:pPr>
        <w:jc w:val="center"/>
        <w:rPr>
          <w:rFonts w:asciiTheme="majorEastAsia" w:eastAsiaTheme="majorEastAsia" w:hAnsiTheme="majorEastAsia"/>
          <w:b/>
          <w:color w:val="0070C0"/>
          <w:sz w:val="32"/>
          <w:szCs w:val="32"/>
        </w:rPr>
      </w:pPr>
    </w:p>
    <w:p w:rsidR="00884FBD" w:rsidRPr="00C9348D" w:rsidRDefault="00C9348D" w:rsidP="00C9348D">
      <w:pPr>
        <w:jc w:val="center"/>
        <w:rPr>
          <w:rFonts w:asciiTheme="majorEastAsia" w:eastAsiaTheme="majorEastAsia" w:hAnsiTheme="majorEastAsia"/>
          <w:b/>
          <w:sz w:val="32"/>
          <w:szCs w:val="32"/>
        </w:rPr>
      </w:pPr>
      <w:r w:rsidRPr="00C9348D">
        <w:rPr>
          <w:rFonts w:asciiTheme="majorEastAsia" w:eastAsiaTheme="majorEastAsia" w:hAnsiTheme="majorEastAsia" w:hint="eastAsia"/>
          <w:b/>
          <w:sz w:val="32"/>
          <w:szCs w:val="32"/>
        </w:rPr>
        <w:t>診療用放射線</w:t>
      </w:r>
      <w:r w:rsidRPr="00C9348D">
        <w:rPr>
          <w:rFonts w:asciiTheme="majorEastAsia" w:eastAsiaTheme="majorEastAsia" w:hAnsiTheme="majorEastAsia"/>
          <w:b/>
          <w:sz w:val="32"/>
          <w:szCs w:val="32"/>
        </w:rPr>
        <w:t>の</w:t>
      </w:r>
      <w:r w:rsidRPr="00C9348D">
        <w:rPr>
          <w:rFonts w:asciiTheme="majorEastAsia" w:eastAsiaTheme="majorEastAsia" w:hAnsiTheme="majorEastAsia" w:hint="eastAsia"/>
          <w:b/>
          <w:sz w:val="32"/>
          <w:szCs w:val="32"/>
        </w:rPr>
        <w:t>安全利用のための指針</w:t>
      </w:r>
      <w:r w:rsidR="00F76A01" w:rsidRPr="008D4975">
        <w:rPr>
          <w:rFonts w:asciiTheme="majorEastAsia" w:eastAsiaTheme="majorEastAsia" w:hAnsiTheme="majorEastAsia" w:hint="eastAsia"/>
          <w:b/>
          <w:color w:val="FF0000"/>
          <w:sz w:val="32"/>
          <w:szCs w:val="32"/>
        </w:rPr>
        <w:t>（</w:t>
      </w:r>
      <w:r w:rsidRPr="008D4975">
        <w:rPr>
          <w:rFonts w:asciiTheme="majorEastAsia" w:eastAsiaTheme="majorEastAsia" w:hAnsiTheme="majorEastAsia" w:hint="eastAsia"/>
          <w:b/>
          <w:color w:val="FF0000"/>
          <w:sz w:val="32"/>
          <w:szCs w:val="32"/>
        </w:rPr>
        <w:t>案</w:t>
      </w:r>
      <w:r w:rsidR="00F76A01" w:rsidRPr="008D4975">
        <w:rPr>
          <w:rFonts w:asciiTheme="majorEastAsia" w:eastAsiaTheme="majorEastAsia" w:hAnsiTheme="majorEastAsia" w:hint="eastAsia"/>
          <w:b/>
          <w:color w:val="FF0000"/>
          <w:sz w:val="32"/>
          <w:szCs w:val="32"/>
        </w:rPr>
        <w:t>）</w:t>
      </w:r>
    </w:p>
    <w:p w:rsidR="00C9348D" w:rsidRPr="007130FD" w:rsidRDefault="00C9348D" w:rsidP="00C9348D">
      <w:pPr>
        <w:jc w:val="center"/>
        <w:rPr>
          <w:rFonts w:asciiTheme="majorEastAsia" w:eastAsiaTheme="majorEastAsia" w:hAnsiTheme="majorEastAsia"/>
          <w:b/>
          <w:sz w:val="32"/>
          <w:szCs w:val="32"/>
        </w:rPr>
      </w:pPr>
    </w:p>
    <w:p w:rsidR="00C9348D" w:rsidRPr="00C9348D" w:rsidRDefault="00C9348D" w:rsidP="00C9348D">
      <w:pPr>
        <w:jc w:val="center"/>
        <w:rPr>
          <w:rFonts w:asciiTheme="majorEastAsia" w:eastAsiaTheme="majorEastAsia" w:hAnsiTheme="majorEastAsia"/>
          <w:b/>
          <w:sz w:val="32"/>
          <w:szCs w:val="32"/>
        </w:rPr>
      </w:pPr>
    </w:p>
    <w:p w:rsidR="00C9348D" w:rsidRPr="00D11AF5" w:rsidRDefault="00C9348D" w:rsidP="00C9348D">
      <w:pPr>
        <w:jc w:val="center"/>
        <w:rPr>
          <w:rFonts w:asciiTheme="majorEastAsia" w:eastAsiaTheme="majorEastAsia" w:hAnsiTheme="majorEastAsia"/>
          <w:b/>
          <w:sz w:val="32"/>
          <w:szCs w:val="32"/>
        </w:rPr>
      </w:pPr>
    </w:p>
    <w:p w:rsidR="00C9348D" w:rsidRPr="009F1B6E" w:rsidRDefault="00C9348D" w:rsidP="00C9348D">
      <w:pPr>
        <w:jc w:val="center"/>
        <w:rPr>
          <w:rFonts w:asciiTheme="majorEastAsia" w:eastAsiaTheme="majorEastAsia" w:hAnsiTheme="majorEastAsia"/>
          <w:b/>
          <w:sz w:val="32"/>
          <w:szCs w:val="32"/>
        </w:rPr>
      </w:pPr>
    </w:p>
    <w:p w:rsidR="00C9348D" w:rsidRPr="00F6389F" w:rsidRDefault="00C9348D" w:rsidP="00C9348D">
      <w:pPr>
        <w:jc w:val="center"/>
        <w:rPr>
          <w:rFonts w:asciiTheme="majorEastAsia" w:eastAsiaTheme="majorEastAsia" w:hAnsiTheme="majorEastAsia"/>
          <w:b/>
          <w:sz w:val="32"/>
          <w:szCs w:val="32"/>
        </w:rPr>
      </w:pPr>
    </w:p>
    <w:p w:rsidR="00C9348D" w:rsidRPr="00673C2E" w:rsidRDefault="00C9348D" w:rsidP="00C9348D">
      <w:pPr>
        <w:jc w:val="center"/>
        <w:rPr>
          <w:rFonts w:asciiTheme="majorEastAsia" w:eastAsiaTheme="majorEastAsia" w:hAnsiTheme="majorEastAsia"/>
          <w:b/>
          <w:sz w:val="32"/>
          <w:szCs w:val="32"/>
        </w:rPr>
      </w:pPr>
    </w:p>
    <w:p w:rsidR="00C9348D" w:rsidRPr="00C9348D" w:rsidRDefault="00C9348D" w:rsidP="00C9348D">
      <w:pPr>
        <w:jc w:val="center"/>
        <w:rPr>
          <w:rFonts w:asciiTheme="majorEastAsia" w:eastAsiaTheme="majorEastAsia" w:hAnsiTheme="majorEastAsia"/>
          <w:b/>
          <w:sz w:val="32"/>
          <w:szCs w:val="32"/>
        </w:rPr>
      </w:pPr>
    </w:p>
    <w:p w:rsidR="00C9348D" w:rsidRPr="003D14A6" w:rsidRDefault="00C9348D" w:rsidP="00C9348D">
      <w:pPr>
        <w:jc w:val="center"/>
        <w:rPr>
          <w:rFonts w:asciiTheme="majorEastAsia" w:eastAsiaTheme="majorEastAsia" w:hAnsiTheme="majorEastAsia"/>
          <w:b/>
          <w:sz w:val="32"/>
          <w:szCs w:val="32"/>
        </w:rPr>
      </w:pPr>
    </w:p>
    <w:p w:rsidR="00C9348D" w:rsidRPr="00C9348D" w:rsidRDefault="00C9348D" w:rsidP="00C9348D">
      <w:pPr>
        <w:jc w:val="center"/>
        <w:rPr>
          <w:rFonts w:asciiTheme="majorEastAsia" w:eastAsiaTheme="majorEastAsia" w:hAnsiTheme="majorEastAsia"/>
          <w:b/>
          <w:sz w:val="32"/>
          <w:szCs w:val="32"/>
        </w:rPr>
      </w:pPr>
    </w:p>
    <w:p w:rsidR="00C9348D" w:rsidRPr="00C9348D" w:rsidRDefault="00C9348D" w:rsidP="00C9348D">
      <w:pPr>
        <w:jc w:val="center"/>
        <w:rPr>
          <w:rFonts w:asciiTheme="majorEastAsia" w:eastAsiaTheme="majorEastAsia" w:hAnsiTheme="majorEastAsia"/>
          <w:b/>
          <w:sz w:val="32"/>
          <w:szCs w:val="32"/>
        </w:rPr>
      </w:pPr>
    </w:p>
    <w:p w:rsidR="00C9348D" w:rsidRPr="00C9348D" w:rsidRDefault="00C9348D" w:rsidP="00C9348D">
      <w:pPr>
        <w:jc w:val="center"/>
        <w:rPr>
          <w:rFonts w:asciiTheme="majorEastAsia" w:eastAsiaTheme="majorEastAsia" w:hAnsiTheme="majorEastAsia"/>
          <w:b/>
          <w:sz w:val="32"/>
          <w:szCs w:val="32"/>
        </w:rPr>
      </w:pPr>
    </w:p>
    <w:p w:rsidR="00C9348D" w:rsidRPr="00076FD8" w:rsidRDefault="00C9348D" w:rsidP="00C9348D">
      <w:pPr>
        <w:jc w:val="center"/>
        <w:rPr>
          <w:rFonts w:asciiTheme="majorEastAsia" w:eastAsiaTheme="majorEastAsia" w:hAnsiTheme="majorEastAsia"/>
          <w:b/>
          <w:color w:val="FF0000"/>
          <w:sz w:val="32"/>
          <w:szCs w:val="32"/>
        </w:rPr>
      </w:pPr>
      <w:r w:rsidRPr="00076FD8">
        <w:rPr>
          <w:rFonts w:asciiTheme="majorEastAsia" w:eastAsiaTheme="majorEastAsia" w:hAnsiTheme="majorEastAsia" w:hint="eastAsia"/>
          <w:b/>
          <w:color w:val="FF0000"/>
          <w:sz w:val="32"/>
          <w:szCs w:val="32"/>
        </w:rPr>
        <w:t>2020年　　月　　日作成</w:t>
      </w:r>
    </w:p>
    <w:p w:rsidR="00C9348D" w:rsidRPr="00076FD8" w:rsidRDefault="00C9348D" w:rsidP="00C9348D">
      <w:pPr>
        <w:jc w:val="center"/>
        <w:rPr>
          <w:rFonts w:asciiTheme="majorEastAsia" w:eastAsiaTheme="majorEastAsia" w:hAnsiTheme="majorEastAsia"/>
          <w:b/>
          <w:color w:val="FF0000"/>
          <w:sz w:val="32"/>
          <w:szCs w:val="32"/>
        </w:rPr>
      </w:pPr>
      <w:r w:rsidRPr="00076FD8">
        <w:rPr>
          <w:rFonts w:asciiTheme="majorEastAsia" w:eastAsiaTheme="majorEastAsia" w:hAnsiTheme="majorEastAsia" w:hint="eastAsia"/>
          <w:b/>
          <w:color w:val="FF0000"/>
          <w:sz w:val="32"/>
          <w:szCs w:val="32"/>
        </w:rPr>
        <w:t>○○○○病院</w:t>
      </w:r>
    </w:p>
    <w:p w:rsidR="00C9348D" w:rsidRDefault="00C9348D" w:rsidP="00C9348D">
      <w:pPr>
        <w:jc w:val="center"/>
        <w:rPr>
          <w:rFonts w:asciiTheme="majorEastAsia" w:eastAsiaTheme="majorEastAsia" w:hAnsiTheme="majorEastAsia"/>
          <w:b/>
          <w:sz w:val="32"/>
          <w:szCs w:val="32"/>
        </w:rPr>
      </w:pPr>
    </w:p>
    <w:p w:rsidR="00C9348D" w:rsidRDefault="00C9348D" w:rsidP="00C9348D">
      <w:pPr>
        <w:jc w:val="center"/>
        <w:rPr>
          <w:rFonts w:asciiTheme="majorEastAsia" w:eastAsiaTheme="majorEastAsia" w:hAnsiTheme="majorEastAsia"/>
          <w:b/>
          <w:sz w:val="32"/>
          <w:szCs w:val="32"/>
        </w:rPr>
      </w:pPr>
    </w:p>
    <w:p w:rsidR="00C9348D" w:rsidRDefault="00C9348D" w:rsidP="00C9348D">
      <w:pPr>
        <w:jc w:val="center"/>
        <w:rPr>
          <w:rFonts w:asciiTheme="majorEastAsia" w:eastAsiaTheme="majorEastAsia" w:hAnsiTheme="majorEastAsia"/>
          <w:b/>
          <w:sz w:val="32"/>
          <w:szCs w:val="32"/>
        </w:rPr>
      </w:pPr>
    </w:p>
    <w:p w:rsidR="009A2CC6" w:rsidRDefault="009A2CC6" w:rsidP="00C9348D">
      <w:pPr>
        <w:jc w:val="center"/>
        <w:rPr>
          <w:rFonts w:asciiTheme="majorEastAsia" w:eastAsiaTheme="majorEastAsia" w:hAnsiTheme="majorEastAsia"/>
          <w:b/>
          <w:sz w:val="24"/>
          <w:szCs w:val="32"/>
        </w:rPr>
      </w:pPr>
    </w:p>
    <w:p w:rsidR="00C9348D" w:rsidRDefault="00C9348D" w:rsidP="00C9348D">
      <w:pPr>
        <w:jc w:val="center"/>
        <w:rPr>
          <w:rFonts w:asciiTheme="majorEastAsia" w:eastAsiaTheme="majorEastAsia" w:hAnsiTheme="majorEastAsia"/>
          <w:b/>
          <w:sz w:val="24"/>
          <w:szCs w:val="32"/>
        </w:rPr>
      </w:pPr>
      <w:r w:rsidRPr="00C9348D">
        <w:rPr>
          <w:rFonts w:asciiTheme="majorEastAsia" w:eastAsiaTheme="majorEastAsia" w:hAnsiTheme="majorEastAsia" w:hint="eastAsia"/>
          <w:b/>
          <w:sz w:val="24"/>
          <w:szCs w:val="32"/>
        </w:rPr>
        <w:t>診療用放射線</w:t>
      </w:r>
      <w:r w:rsidRPr="00C9348D">
        <w:rPr>
          <w:rFonts w:asciiTheme="majorEastAsia" w:eastAsiaTheme="majorEastAsia" w:hAnsiTheme="majorEastAsia"/>
          <w:b/>
          <w:sz w:val="24"/>
          <w:szCs w:val="32"/>
        </w:rPr>
        <w:t>の</w:t>
      </w:r>
      <w:r w:rsidRPr="00C9348D">
        <w:rPr>
          <w:rFonts w:asciiTheme="majorEastAsia" w:eastAsiaTheme="majorEastAsia" w:hAnsiTheme="majorEastAsia" w:hint="eastAsia"/>
          <w:b/>
          <w:sz w:val="24"/>
          <w:szCs w:val="32"/>
        </w:rPr>
        <w:t>安全利用のための指針</w:t>
      </w:r>
      <w:r w:rsidR="00F76A01" w:rsidRPr="008D4975">
        <w:rPr>
          <w:rFonts w:asciiTheme="majorEastAsia" w:eastAsiaTheme="majorEastAsia" w:hAnsiTheme="majorEastAsia" w:hint="eastAsia"/>
          <w:b/>
          <w:color w:val="FF0000"/>
          <w:sz w:val="24"/>
          <w:szCs w:val="32"/>
        </w:rPr>
        <w:t>（</w:t>
      </w:r>
      <w:r w:rsidRPr="008D4975">
        <w:rPr>
          <w:rFonts w:asciiTheme="majorEastAsia" w:eastAsiaTheme="majorEastAsia" w:hAnsiTheme="majorEastAsia" w:hint="eastAsia"/>
          <w:b/>
          <w:color w:val="FF0000"/>
          <w:sz w:val="24"/>
          <w:szCs w:val="32"/>
        </w:rPr>
        <w:t>案</w:t>
      </w:r>
      <w:r w:rsidR="00F76A01" w:rsidRPr="008D4975">
        <w:rPr>
          <w:rFonts w:asciiTheme="majorEastAsia" w:eastAsiaTheme="majorEastAsia" w:hAnsiTheme="majorEastAsia" w:hint="eastAsia"/>
          <w:b/>
          <w:color w:val="FF0000"/>
          <w:sz w:val="24"/>
          <w:szCs w:val="32"/>
        </w:rPr>
        <w:t>）</w:t>
      </w:r>
    </w:p>
    <w:p w:rsidR="00C9348D" w:rsidRDefault="00C9348D" w:rsidP="00C9348D">
      <w:pPr>
        <w:jc w:val="center"/>
        <w:rPr>
          <w:rFonts w:asciiTheme="majorEastAsia" w:eastAsiaTheme="majorEastAsia" w:hAnsiTheme="majorEastAsia"/>
        </w:rPr>
      </w:pPr>
    </w:p>
    <w:p w:rsidR="001E3A00" w:rsidRPr="00C9348D" w:rsidRDefault="001E3A00" w:rsidP="00C9348D">
      <w:pPr>
        <w:jc w:val="center"/>
        <w:rPr>
          <w:rFonts w:asciiTheme="majorEastAsia" w:eastAsiaTheme="majorEastAsia" w:hAnsiTheme="majorEastAsia"/>
        </w:rPr>
      </w:pPr>
    </w:p>
    <w:p w:rsidR="00C9348D" w:rsidRDefault="00C9348D" w:rsidP="00C9348D">
      <w:pPr>
        <w:jc w:val="center"/>
        <w:rPr>
          <w:rFonts w:asciiTheme="majorEastAsia" w:eastAsiaTheme="majorEastAsia" w:hAnsiTheme="majorEastAsia"/>
          <w:sz w:val="24"/>
        </w:rPr>
      </w:pPr>
      <w:r>
        <w:rPr>
          <w:rFonts w:asciiTheme="majorEastAsia" w:eastAsiaTheme="majorEastAsia" w:hAnsiTheme="majorEastAsia" w:hint="eastAsia"/>
          <w:sz w:val="24"/>
        </w:rPr>
        <w:t>目次</w:t>
      </w:r>
    </w:p>
    <w:p w:rsidR="00C9348D" w:rsidRDefault="00C9348D" w:rsidP="00C9348D">
      <w:pPr>
        <w:jc w:val="center"/>
        <w:rPr>
          <w:rFonts w:asciiTheme="majorEastAsia" w:eastAsiaTheme="majorEastAsia" w:hAnsiTheme="majorEastAsia"/>
          <w:sz w:val="24"/>
        </w:rPr>
      </w:pPr>
    </w:p>
    <w:p w:rsidR="001E3A00" w:rsidRDefault="001E3A00" w:rsidP="00C9348D">
      <w:pPr>
        <w:jc w:val="center"/>
        <w:rPr>
          <w:rFonts w:asciiTheme="majorEastAsia" w:eastAsiaTheme="majorEastAsia" w:hAnsiTheme="majorEastAsia"/>
          <w:sz w:val="24"/>
        </w:rPr>
      </w:pPr>
    </w:p>
    <w:p w:rsid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目的</w:t>
      </w:r>
    </w:p>
    <w:p w:rsidR="00C9348D" w:rsidRPr="00C9348D" w:rsidRDefault="00C9348D" w:rsidP="00C9348D">
      <w:pPr>
        <w:pStyle w:val="a7"/>
        <w:ind w:leftChars="0" w:left="785"/>
        <w:jc w:val="left"/>
        <w:rPr>
          <w:rFonts w:asciiTheme="majorEastAsia" w:eastAsiaTheme="majorEastAsia" w:hAnsiTheme="majorEastAsia"/>
          <w:sz w:val="24"/>
        </w:rPr>
      </w:pPr>
    </w:p>
    <w:p w:rsidR="00233756" w:rsidRDefault="00233756" w:rsidP="00233756">
      <w:pPr>
        <w:pStyle w:val="a7"/>
        <w:numPr>
          <w:ilvl w:val="0"/>
          <w:numId w:val="1"/>
        </w:numPr>
        <w:ind w:leftChars="0"/>
        <w:jc w:val="left"/>
        <w:rPr>
          <w:rFonts w:asciiTheme="majorEastAsia" w:eastAsiaTheme="majorEastAsia" w:hAnsiTheme="majorEastAsia"/>
          <w:sz w:val="24"/>
        </w:rPr>
      </w:pPr>
      <w:r w:rsidRPr="00233756">
        <w:rPr>
          <w:rFonts w:asciiTheme="majorEastAsia" w:eastAsiaTheme="majorEastAsia" w:hAnsiTheme="majorEastAsia" w:hint="eastAsia"/>
          <w:sz w:val="24"/>
        </w:rPr>
        <w:t>診療用放射線の利用に係る安全利用の為の責任者</w:t>
      </w:r>
      <w:r>
        <w:rPr>
          <w:rFonts w:asciiTheme="majorEastAsia" w:eastAsiaTheme="majorEastAsia" w:hAnsiTheme="majorEastAsia" w:hint="eastAsia"/>
          <w:sz w:val="24"/>
        </w:rPr>
        <w:t>の配置</w:t>
      </w:r>
    </w:p>
    <w:p w:rsidR="00C9348D" w:rsidRPr="00233756" w:rsidRDefault="00F76A01" w:rsidP="00233756">
      <w:pPr>
        <w:ind w:firstLineChars="300" w:firstLine="720"/>
        <w:jc w:val="left"/>
        <w:rPr>
          <w:rFonts w:asciiTheme="majorEastAsia" w:eastAsiaTheme="majorEastAsia" w:hAnsiTheme="majorEastAsia"/>
          <w:sz w:val="24"/>
        </w:rPr>
      </w:pPr>
      <w:r>
        <w:rPr>
          <w:rFonts w:asciiTheme="majorEastAsia" w:eastAsiaTheme="majorEastAsia" w:hAnsiTheme="majorEastAsia" w:hint="eastAsia"/>
          <w:sz w:val="24"/>
        </w:rPr>
        <w:t>（</w:t>
      </w:r>
      <w:r w:rsidR="00233756">
        <w:rPr>
          <w:rFonts w:asciiTheme="majorEastAsia" w:eastAsiaTheme="majorEastAsia" w:hAnsiTheme="majorEastAsia" w:hint="eastAsia"/>
          <w:sz w:val="24"/>
        </w:rPr>
        <w:t>以下、「</w:t>
      </w:r>
      <w:r w:rsidR="00233756" w:rsidRPr="00233756">
        <w:rPr>
          <w:rFonts w:asciiTheme="majorEastAsia" w:eastAsiaTheme="majorEastAsia" w:hAnsiTheme="majorEastAsia" w:hint="eastAsia"/>
          <w:sz w:val="24"/>
        </w:rPr>
        <w:t>医療放射線安全管理責任者</w:t>
      </w:r>
      <w:r w:rsidR="00233756">
        <w:rPr>
          <w:rFonts w:asciiTheme="majorEastAsia" w:eastAsiaTheme="majorEastAsia" w:hAnsiTheme="majorEastAsia" w:hint="eastAsia"/>
          <w:sz w:val="24"/>
        </w:rPr>
        <w:t>」という</w:t>
      </w:r>
      <w:r>
        <w:rPr>
          <w:rFonts w:asciiTheme="majorEastAsia" w:eastAsiaTheme="majorEastAsia" w:hAnsiTheme="majorEastAsia" w:hint="eastAsia"/>
          <w:sz w:val="24"/>
        </w:rPr>
        <w:t>）</w:t>
      </w:r>
    </w:p>
    <w:p w:rsidR="00C9348D" w:rsidRPr="00C9348D" w:rsidRDefault="00C9348D" w:rsidP="00C9348D">
      <w:pPr>
        <w:pStyle w:val="a7"/>
        <w:ind w:leftChars="0" w:left="785"/>
        <w:jc w:val="left"/>
        <w:rPr>
          <w:rFonts w:asciiTheme="majorEastAsia" w:eastAsiaTheme="majorEastAsia" w:hAnsiTheme="majorEastAsia"/>
          <w:sz w:val="24"/>
        </w:rPr>
      </w:pPr>
    </w:p>
    <w:p w:rsid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診療用放射線の安全利用に関する基本的考え方</w:t>
      </w:r>
    </w:p>
    <w:p w:rsidR="00C9348D" w:rsidRPr="00C9348D" w:rsidRDefault="00C9348D" w:rsidP="00C9348D">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rsidR="00C9348D" w:rsidRPr="00C53F2A" w:rsidRDefault="00C9348D" w:rsidP="00B07088">
      <w:pPr>
        <w:pStyle w:val="a7"/>
        <w:numPr>
          <w:ilvl w:val="0"/>
          <w:numId w:val="1"/>
        </w:numPr>
        <w:ind w:leftChars="0"/>
        <w:jc w:val="left"/>
        <w:rPr>
          <w:rFonts w:asciiTheme="majorEastAsia" w:eastAsiaTheme="majorEastAsia" w:hAnsiTheme="majorEastAsia"/>
          <w:sz w:val="24"/>
        </w:rPr>
      </w:pPr>
      <w:r w:rsidRPr="00C53F2A">
        <w:rPr>
          <w:rFonts w:asciiTheme="majorEastAsia" w:eastAsiaTheme="majorEastAsia" w:hAnsiTheme="majorEastAsia" w:hint="eastAsia"/>
          <w:sz w:val="24"/>
        </w:rPr>
        <w:t>放射線診療に従事する者に対する診療用放射線の安全利用のための研修に関する基本的方針</w:t>
      </w:r>
    </w:p>
    <w:p w:rsidR="00C9348D" w:rsidRPr="00C9348D" w:rsidRDefault="00C9348D" w:rsidP="00C9348D">
      <w:pPr>
        <w:pStyle w:val="a7"/>
        <w:ind w:leftChars="0" w:left="785"/>
        <w:jc w:val="left"/>
        <w:rPr>
          <w:rFonts w:asciiTheme="majorEastAsia" w:eastAsiaTheme="majorEastAsia" w:hAnsiTheme="majorEastAsia"/>
          <w:sz w:val="24"/>
        </w:rPr>
      </w:pPr>
    </w:p>
    <w:p w:rsidR="00C9348D" w:rsidRDefault="00C9348D" w:rsidP="00B07088">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診療用放射線の安全利用を目的とした改善のための方策に関する基本的方針</w:t>
      </w:r>
    </w:p>
    <w:p w:rsidR="00C9348D" w:rsidRPr="00C9348D" w:rsidRDefault="00C9348D" w:rsidP="00C9348D">
      <w:pPr>
        <w:pStyle w:val="a7"/>
        <w:ind w:leftChars="0" w:left="785"/>
        <w:jc w:val="left"/>
        <w:rPr>
          <w:rFonts w:asciiTheme="majorEastAsia" w:eastAsiaTheme="majorEastAsia" w:hAnsiTheme="majorEastAsia"/>
          <w:sz w:val="24"/>
        </w:rPr>
      </w:pPr>
    </w:p>
    <w:p w:rsid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放射線の過剰被ばくその他の放射線診療に関する事例発生時の対応に関する</w:t>
      </w:r>
    </w:p>
    <w:p w:rsidR="00C9348D" w:rsidRDefault="00C9348D" w:rsidP="00C9348D">
      <w:pPr>
        <w:pStyle w:val="a7"/>
        <w:ind w:leftChars="0" w:left="785"/>
        <w:jc w:val="left"/>
        <w:rPr>
          <w:rFonts w:asciiTheme="majorEastAsia" w:eastAsiaTheme="majorEastAsia" w:hAnsiTheme="majorEastAsia"/>
          <w:sz w:val="24"/>
        </w:rPr>
      </w:pPr>
      <w:r w:rsidRPr="00C9348D">
        <w:rPr>
          <w:rFonts w:asciiTheme="majorEastAsia" w:eastAsiaTheme="majorEastAsia" w:hAnsiTheme="majorEastAsia" w:hint="eastAsia"/>
          <w:sz w:val="24"/>
        </w:rPr>
        <w:t>基本方針</w:t>
      </w:r>
    </w:p>
    <w:p w:rsidR="00C9348D" w:rsidRPr="00C9348D" w:rsidRDefault="00C9348D" w:rsidP="00C9348D">
      <w:pPr>
        <w:pStyle w:val="a7"/>
        <w:ind w:leftChars="0" w:left="785"/>
        <w:jc w:val="left"/>
        <w:rPr>
          <w:rFonts w:asciiTheme="majorEastAsia" w:eastAsiaTheme="majorEastAsia" w:hAnsiTheme="majorEastAsia"/>
          <w:sz w:val="24"/>
        </w:rPr>
      </w:pPr>
    </w:p>
    <w:p w:rsid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医療従事者と放射線診療を受ける者の間の情報共有に関する基本方針</w:t>
      </w:r>
    </w:p>
    <w:p w:rsidR="00C9348D" w:rsidRDefault="00C9348D" w:rsidP="00C9348D">
      <w:pPr>
        <w:ind w:left="425"/>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F76A01">
        <w:rPr>
          <w:rFonts w:asciiTheme="majorEastAsia" w:eastAsiaTheme="majorEastAsia" w:hAnsiTheme="majorEastAsia" w:hint="eastAsia"/>
          <w:sz w:val="24"/>
        </w:rPr>
        <w:t>（</w:t>
      </w:r>
      <w:r w:rsidRPr="00C9348D">
        <w:rPr>
          <w:rFonts w:asciiTheme="majorEastAsia" w:eastAsiaTheme="majorEastAsia" w:hAnsiTheme="majorEastAsia" w:hint="eastAsia"/>
          <w:sz w:val="24"/>
        </w:rPr>
        <w:t>放射線診療を受ける者等に対する当該指針の閲覧に関する事項を含む。</w:t>
      </w:r>
      <w:r w:rsidR="00F76A01">
        <w:rPr>
          <w:rFonts w:asciiTheme="majorEastAsia" w:eastAsiaTheme="majorEastAsia" w:hAnsiTheme="majorEastAsia" w:hint="eastAsia"/>
          <w:sz w:val="24"/>
        </w:rPr>
        <w:t>）</w:t>
      </w:r>
    </w:p>
    <w:p w:rsidR="00C9348D" w:rsidRPr="00C9348D" w:rsidRDefault="00C9348D" w:rsidP="00C9348D">
      <w:pPr>
        <w:ind w:left="425"/>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rsidR="00C9348D" w:rsidRP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その他の留意事項</w:t>
      </w:r>
    </w:p>
    <w:p w:rsidR="00C9348D" w:rsidRDefault="00C9348D" w:rsidP="00C9348D">
      <w:pPr>
        <w:jc w:val="left"/>
        <w:rPr>
          <w:rFonts w:asciiTheme="majorEastAsia" w:eastAsiaTheme="majorEastAsia" w:hAnsiTheme="majorEastAsia"/>
          <w:sz w:val="24"/>
        </w:rPr>
      </w:pPr>
    </w:p>
    <w:p w:rsidR="00C9348D" w:rsidRDefault="00107CDB" w:rsidP="00C9348D">
      <w:pPr>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735040" behindDoc="0" locked="0" layoutInCell="1" allowOverlap="1" wp14:anchorId="59F0EE16" wp14:editId="0AEA9C96">
                <wp:simplePos x="0" y="0"/>
                <wp:positionH relativeFrom="margin">
                  <wp:posOffset>-90805</wp:posOffset>
                </wp:positionH>
                <wp:positionV relativeFrom="paragraph">
                  <wp:posOffset>213360</wp:posOffset>
                </wp:positionV>
                <wp:extent cx="6029325" cy="50482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6029325" cy="5048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491A1" id="正方形/長方形 37" o:spid="_x0000_s1026" style="position:absolute;left:0;text-align:left;margin-left:-7.15pt;margin-top:16.8pt;width:474.75pt;height:39.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" filled="f" strokecolor="red" strokeweight="1pt">
                <v:stroke dashstyle="dashDot"/>
                <w10:wrap anchorx="margin"/>
              </v:rect>
            </w:pict>
          </mc:Fallback>
        </mc:AlternateContent>
      </w:r>
    </w:p>
    <w:p w:rsidR="009B12BB" w:rsidRPr="009B12BB" w:rsidRDefault="009B12BB" w:rsidP="009B12BB">
      <w:pPr>
        <w:jc w:val="left"/>
        <w:rPr>
          <w:rFonts w:asciiTheme="majorEastAsia" w:eastAsiaTheme="majorEastAsia" w:hAnsiTheme="majorEastAsia"/>
          <w:color w:val="FF0000"/>
          <w:sz w:val="24"/>
        </w:rPr>
      </w:pPr>
      <w:r>
        <w:rPr>
          <w:rFonts w:asciiTheme="majorEastAsia" w:eastAsiaTheme="majorEastAsia" w:hAnsiTheme="majorEastAsia" w:hint="eastAsia"/>
          <w:sz w:val="24"/>
        </w:rPr>
        <w:t xml:space="preserve">　</w:t>
      </w:r>
      <w:r w:rsidRPr="009B12BB">
        <w:rPr>
          <w:rFonts w:asciiTheme="majorEastAsia" w:eastAsiaTheme="majorEastAsia" w:hAnsiTheme="majorEastAsia" w:hint="eastAsia"/>
          <w:color w:val="FF0000"/>
          <w:sz w:val="24"/>
        </w:rPr>
        <w:t>※医師又は歯科医師は「医師等」</w:t>
      </w:r>
    </w:p>
    <w:p w:rsidR="00C9348D" w:rsidRDefault="009B12BB" w:rsidP="009B12BB">
      <w:pPr>
        <w:ind w:firstLineChars="50" w:firstLine="120"/>
        <w:jc w:val="left"/>
        <w:rPr>
          <w:rFonts w:asciiTheme="majorEastAsia" w:eastAsiaTheme="majorEastAsia" w:hAnsiTheme="majorEastAsia"/>
          <w:sz w:val="24"/>
        </w:rPr>
      </w:pPr>
      <w:r w:rsidRPr="009B12BB">
        <w:rPr>
          <w:rFonts w:asciiTheme="majorEastAsia" w:eastAsiaTheme="majorEastAsia" w:hAnsiTheme="majorEastAsia" w:hint="eastAsia"/>
          <w:color w:val="FF0000"/>
          <w:sz w:val="24"/>
        </w:rPr>
        <w:t>※主治医又は主治の歯科医師は、「主治医等」として説明する。</w:t>
      </w:r>
    </w:p>
    <w:p w:rsidR="00C9348D" w:rsidRDefault="00C9348D" w:rsidP="00C9348D">
      <w:pPr>
        <w:jc w:val="left"/>
        <w:rPr>
          <w:rFonts w:asciiTheme="majorEastAsia" w:eastAsiaTheme="majorEastAsia" w:hAnsiTheme="majorEastAsia"/>
          <w:sz w:val="24"/>
        </w:rPr>
      </w:pPr>
    </w:p>
    <w:p w:rsidR="00C9348D" w:rsidRDefault="00631C53" w:rsidP="00C9348D">
      <w:pPr>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747328" behindDoc="0" locked="0" layoutInCell="1" allowOverlap="1" wp14:anchorId="22038774" wp14:editId="7C70331F">
                <wp:simplePos x="0" y="0"/>
                <wp:positionH relativeFrom="margin">
                  <wp:posOffset>-100330</wp:posOffset>
                </wp:positionH>
                <wp:positionV relativeFrom="paragraph">
                  <wp:posOffset>222885</wp:posOffset>
                </wp:positionV>
                <wp:extent cx="602932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29325" cy="6953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6A055" id="正方形/長方形 2" o:spid="_x0000_s1026" style="position:absolute;left:0;text-align:left;margin-left:-7.9pt;margin-top:17.55pt;width:474.75pt;height:54.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" filled="f" strokecolor="red" strokeweight="1pt">
                <v:stroke dashstyle="dashDot"/>
                <w10:wrap anchorx="margin"/>
              </v:rect>
            </w:pict>
          </mc:Fallback>
        </mc:AlternateContent>
      </w:r>
    </w:p>
    <w:p w:rsidR="00C9348D" w:rsidRPr="008D4975" w:rsidRDefault="00631C53" w:rsidP="00C9348D">
      <w:pPr>
        <w:jc w:val="left"/>
        <w:rPr>
          <w:rFonts w:asciiTheme="majorEastAsia" w:eastAsiaTheme="majorEastAsia" w:hAnsiTheme="majorEastAsia"/>
          <w:color w:val="FF0000"/>
          <w:sz w:val="24"/>
        </w:rPr>
      </w:pPr>
      <w:r w:rsidRPr="008D4975">
        <w:rPr>
          <w:rFonts w:asciiTheme="majorEastAsia" w:eastAsiaTheme="majorEastAsia" w:hAnsiTheme="majorEastAsia" w:hint="eastAsia"/>
          <w:color w:val="FF0000"/>
          <w:sz w:val="24"/>
        </w:rPr>
        <w:t>【留意事項】</w:t>
      </w:r>
    </w:p>
    <w:p w:rsidR="00C9348D" w:rsidRPr="008D4975" w:rsidRDefault="00631C53" w:rsidP="00C9348D">
      <w:pPr>
        <w:jc w:val="left"/>
        <w:rPr>
          <w:rFonts w:asciiTheme="majorEastAsia" w:eastAsiaTheme="majorEastAsia" w:hAnsiTheme="majorEastAsia"/>
          <w:color w:val="FF0000"/>
          <w:sz w:val="24"/>
        </w:rPr>
      </w:pPr>
      <w:r w:rsidRPr="008D4975">
        <w:rPr>
          <w:rFonts w:asciiTheme="majorEastAsia" w:eastAsiaTheme="majorEastAsia" w:hAnsiTheme="majorEastAsia" w:hint="eastAsia"/>
          <w:color w:val="FF0000"/>
          <w:sz w:val="24"/>
        </w:rPr>
        <w:t>これは、あくまでも一例です。</w:t>
      </w:r>
    </w:p>
    <w:p w:rsidR="00631C53" w:rsidRPr="008D4975" w:rsidRDefault="00631C53" w:rsidP="00C9348D">
      <w:pPr>
        <w:jc w:val="left"/>
        <w:rPr>
          <w:rFonts w:asciiTheme="majorEastAsia" w:eastAsiaTheme="majorEastAsia" w:hAnsiTheme="majorEastAsia"/>
          <w:color w:val="FF0000"/>
          <w:sz w:val="24"/>
        </w:rPr>
      </w:pPr>
      <w:r w:rsidRPr="008D4975">
        <w:rPr>
          <w:rFonts w:asciiTheme="majorEastAsia" w:eastAsiaTheme="majorEastAsia" w:hAnsiTheme="majorEastAsia" w:hint="eastAsia"/>
          <w:color w:val="FF0000"/>
          <w:sz w:val="24"/>
        </w:rPr>
        <w:t>各医療機関の実情を踏まえて、策定してください。</w:t>
      </w:r>
    </w:p>
    <w:p w:rsidR="00C9348D" w:rsidRDefault="00C9348D" w:rsidP="00C9348D">
      <w:pPr>
        <w:jc w:val="left"/>
        <w:rPr>
          <w:rFonts w:asciiTheme="majorEastAsia" w:eastAsiaTheme="majorEastAsia" w:hAnsiTheme="majorEastAsia"/>
          <w:sz w:val="24"/>
        </w:rPr>
      </w:pPr>
    </w:p>
    <w:p w:rsidR="00C9348D" w:rsidRDefault="00C9348D" w:rsidP="00C9348D">
      <w:pPr>
        <w:jc w:val="left"/>
        <w:rPr>
          <w:rFonts w:asciiTheme="majorEastAsia" w:eastAsiaTheme="majorEastAsia" w:hAnsiTheme="majorEastAsia"/>
          <w:sz w:val="24"/>
        </w:rPr>
      </w:pPr>
    </w:p>
    <w:p w:rsidR="00C53F2A" w:rsidRDefault="00C53F2A" w:rsidP="00C9348D">
      <w:pPr>
        <w:jc w:val="left"/>
        <w:rPr>
          <w:rFonts w:asciiTheme="majorEastAsia" w:eastAsiaTheme="majorEastAsia" w:hAnsiTheme="majorEastAsia"/>
          <w:sz w:val="24"/>
        </w:rPr>
      </w:pPr>
    </w:p>
    <w:p w:rsidR="00C9348D" w:rsidRDefault="00C9348D" w:rsidP="00C9348D">
      <w:pPr>
        <w:jc w:val="left"/>
        <w:rPr>
          <w:rFonts w:asciiTheme="majorEastAsia" w:eastAsiaTheme="majorEastAsia" w:hAnsiTheme="majorEastAsia"/>
          <w:sz w:val="24"/>
        </w:rPr>
      </w:pPr>
    </w:p>
    <w:p w:rsidR="00C9348D" w:rsidRDefault="00C9348D" w:rsidP="00C9348D">
      <w:pPr>
        <w:jc w:val="left"/>
        <w:rPr>
          <w:rFonts w:asciiTheme="majorEastAsia" w:eastAsiaTheme="majorEastAsia" w:hAnsiTheme="majorEastAsia"/>
          <w:sz w:val="24"/>
        </w:rPr>
      </w:pPr>
    </w:p>
    <w:p w:rsidR="00C9348D" w:rsidRDefault="00C9348D" w:rsidP="0075045F">
      <w:pPr>
        <w:jc w:val="left"/>
        <w:rPr>
          <w:rFonts w:asciiTheme="majorEastAsia" w:eastAsiaTheme="majorEastAsia" w:hAnsiTheme="majorEastAsia"/>
          <w:sz w:val="24"/>
          <w:shd w:val="pct15" w:color="auto" w:fill="FFFFFF"/>
        </w:rPr>
      </w:pPr>
      <w:r w:rsidRPr="00C9348D">
        <w:rPr>
          <w:rFonts w:asciiTheme="majorEastAsia" w:eastAsiaTheme="majorEastAsia" w:hAnsiTheme="majorEastAsia" w:hint="eastAsia"/>
          <w:sz w:val="24"/>
          <w:shd w:val="pct15" w:color="auto" w:fill="FFFFFF"/>
        </w:rPr>
        <w:lastRenderedPageBreak/>
        <w:t>1．目的</w:t>
      </w:r>
      <w:r>
        <w:rPr>
          <w:rFonts w:asciiTheme="majorEastAsia" w:eastAsiaTheme="majorEastAsia" w:hAnsiTheme="majorEastAsia" w:hint="eastAsia"/>
          <w:sz w:val="24"/>
          <w:shd w:val="pct15" w:color="auto" w:fill="FFFFFF"/>
        </w:rPr>
        <w:t xml:space="preserve">　　　　　　　　　　　　　　　　　　　　　　　　　　　　　　　　　　　　　　　　　　　　　　　　　　　　</w:t>
      </w:r>
    </w:p>
    <w:p w:rsidR="00B415E9" w:rsidRDefault="00B415E9" w:rsidP="00B415E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医療分野を含む放射線の取扱については、関係法令間の放射線障害防止の技術的基準の斉一を図りつつ</w:t>
      </w:r>
      <w:r w:rsidR="00960670">
        <w:rPr>
          <w:rFonts w:asciiTheme="majorEastAsia" w:eastAsiaTheme="majorEastAsia" w:hAnsiTheme="majorEastAsia" w:hint="eastAsia"/>
          <w:sz w:val="24"/>
        </w:rPr>
        <w:t>国際放射線防護委員会</w:t>
      </w:r>
      <w:r w:rsidR="00F76A01">
        <w:rPr>
          <w:rFonts w:asciiTheme="majorEastAsia" w:eastAsiaTheme="majorEastAsia" w:hAnsiTheme="majorEastAsia" w:hint="eastAsia"/>
          <w:sz w:val="24"/>
        </w:rPr>
        <w:t>（</w:t>
      </w:r>
      <w:r w:rsidR="00960670">
        <w:rPr>
          <w:rFonts w:asciiTheme="majorEastAsia" w:eastAsiaTheme="majorEastAsia" w:hAnsiTheme="majorEastAsia" w:hint="eastAsia"/>
          <w:sz w:val="24"/>
        </w:rPr>
        <w:t>ICRP:International Commission on Radiological Protection</w:t>
      </w:r>
      <w:r w:rsidR="00F76A01">
        <w:rPr>
          <w:rFonts w:asciiTheme="majorEastAsia" w:eastAsiaTheme="majorEastAsia" w:hAnsiTheme="majorEastAsia" w:hint="eastAsia"/>
          <w:sz w:val="24"/>
        </w:rPr>
        <w:t>）</w:t>
      </w:r>
      <w:r w:rsidR="00960670">
        <w:rPr>
          <w:rFonts w:asciiTheme="majorEastAsia" w:eastAsiaTheme="majorEastAsia" w:hAnsiTheme="majorEastAsia" w:hint="eastAsia"/>
          <w:sz w:val="24"/>
        </w:rPr>
        <w:t>が取りまとめた勧告</w:t>
      </w:r>
      <w:r w:rsidR="00F76A01">
        <w:rPr>
          <w:rFonts w:asciiTheme="majorEastAsia" w:eastAsiaTheme="majorEastAsia" w:hAnsiTheme="majorEastAsia" w:hint="eastAsia"/>
          <w:sz w:val="24"/>
        </w:rPr>
        <w:t>（</w:t>
      </w:r>
      <w:r>
        <w:rPr>
          <w:rFonts w:asciiTheme="majorEastAsia" w:eastAsiaTheme="majorEastAsia" w:hAnsiTheme="majorEastAsia" w:hint="eastAsia"/>
          <w:sz w:val="24"/>
        </w:rPr>
        <w:t>ICRP勧告</w:t>
      </w:r>
      <w:r w:rsidR="00F76A01">
        <w:rPr>
          <w:rFonts w:asciiTheme="majorEastAsia" w:eastAsiaTheme="majorEastAsia" w:hAnsiTheme="majorEastAsia" w:hint="eastAsia"/>
          <w:sz w:val="24"/>
        </w:rPr>
        <w:t>）</w:t>
      </w:r>
      <w:r>
        <w:rPr>
          <w:rFonts w:asciiTheme="majorEastAsia" w:eastAsiaTheme="majorEastAsia" w:hAnsiTheme="majorEastAsia" w:hint="eastAsia"/>
          <w:sz w:val="24"/>
        </w:rPr>
        <w:t>の内容について関係法令へ取り入れること等により国際的水準に沿った管理がなされてきた。</w:t>
      </w:r>
    </w:p>
    <w:p w:rsidR="00B415E9" w:rsidRDefault="00B415E9" w:rsidP="00B415E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医療分野の放射線管理について</w:t>
      </w:r>
      <w:r w:rsidR="00960670">
        <w:rPr>
          <w:rFonts w:asciiTheme="majorEastAsia" w:eastAsiaTheme="majorEastAsia" w:hAnsiTheme="majorEastAsia" w:hint="eastAsia"/>
          <w:sz w:val="24"/>
        </w:rPr>
        <w:t>は</w:t>
      </w:r>
      <w:r>
        <w:rPr>
          <w:rFonts w:asciiTheme="majorEastAsia" w:eastAsiaTheme="majorEastAsia" w:hAnsiTheme="majorEastAsia" w:hint="eastAsia"/>
          <w:sz w:val="24"/>
        </w:rPr>
        <w:t>、医療法体系において、医療被ばくに</w:t>
      </w:r>
      <w:r w:rsidR="00960670">
        <w:rPr>
          <w:rFonts w:asciiTheme="majorEastAsia" w:eastAsiaTheme="majorEastAsia" w:hAnsiTheme="majorEastAsia" w:hint="eastAsia"/>
          <w:sz w:val="24"/>
        </w:rPr>
        <w:t>関する</w:t>
      </w:r>
      <w:r w:rsidR="0068111A">
        <w:rPr>
          <w:rFonts w:asciiTheme="majorEastAsia" w:eastAsiaTheme="majorEastAsia" w:hAnsiTheme="majorEastAsia" w:hint="eastAsia"/>
          <w:sz w:val="24"/>
        </w:rPr>
        <w:t>明確な規制は導入されていなかった。</w:t>
      </w:r>
    </w:p>
    <w:p w:rsidR="00147227" w:rsidRDefault="00147227" w:rsidP="0075045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放射線診療を受ける者の医療被ばくは、人工的な放射線被ばくの大半を占めており、医療技術の進歩とともに、世界的に増加傾向にあり、</w:t>
      </w:r>
      <w:r w:rsidR="00DD127B">
        <w:rPr>
          <w:rFonts w:asciiTheme="majorEastAsia" w:eastAsiaTheme="majorEastAsia" w:hAnsiTheme="majorEastAsia" w:hint="eastAsia"/>
          <w:sz w:val="24"/>
        </w:rPr>
        <w:t>原子放射線の影響に関する国連科学委員会</w:t>
      </w:r>
      <w:r w:rsidR="00F76A01">
        <w:rPr>
          <w:rFonts w:asciiTheme="majorEastAsia" w:eastAsiaTheme="majorEastAsia" w:hAnsiTheme="majorEastAsia" w:hint="eastAsia"/>
          <w:sz w:val="24"/>
        </w:rPr>
        <w:t>（</w:t>
      </w:r>
      <w:r w:rsidR="00DD127B">
        <w:rPr>
          <w:rFonts w:asciiTheme="majorEastAsia" w:eastAsiaTheme="majorEastAsia" w:hAnsiTheme="majorEastAsia" w:hint="eastAsia"/>
          <w:sz w:val="24"/>
        </w:rPr>
        <w:t>UNSCEAR：United Nations Scientific Committee on the Effects of Atomic Radiation</w:t>
      </w:r>
      <w:r w:rsidR="00F76A01">
        <w:rPr>
          <w:rFonts w:asciiTheme="majorEastAsia" w:eastAsiaTheme="majorEastAsia" w:hAnsiTheme="majorEastAsia" w:hint="eastAsia"/>
          <w:sz w:val="24"/>
        </w:rPr>
        <w:t>）</w:t>
      </w:r>
      <w:r w:rsidR="00DD127B">
        <w:rPr>
          <w:rFonts w:asciiTheme="majorEastAsia" w:eastAsiaTheme="majorEastAsia" w:hAnsiTheme="majorEastAsia" w:hint="eastAsia"/>
          <w:sz w:val="24"/>
        </w:rPr>
        <w:t>の2008年報告において、</w:t>
      </w:r>
      <w:r>
        <w:rPr>
          <w:rFonts w:asciiTheme="majorEastAsia" w:eastAsiaTheme="majorEastAsia" w:hAnsiTheme="majorEastAsia" w:hint="eastAsia"/>
          <w:sz w:val="24"/>
        </w:rPr>
        <w:t>我が国のCT等の放射線診断機器数並びに、患者一人</w:t>
      </w:r>
      <w:r w:rsidR="00D80B85">
        <w:rPr>
          <w:rFonts w:asciiTheme="majorEastAsia" w:eastAsiaTheme="majorEastAsia" w:hAnsiTheme="majorEastAsia" w:hint="eastAsia"/>
          <w:sz w:val="24"/>
        </w:rPr>
        <w:t>あたり</w:t>
      </w:r>
      <w:r>
        <w:rPr>
          <w:rFonts w:asciiTheme="majorEastAsia" w:eastAsiaTheme="majorEastAsia" w:hAnsiTheme="majorEastAsia" w:hint="eastAsia"/>
          <w:sz w:val="24"/>
        </w:rPr>
        <w:t>の放射線診療の件数及び被ばく線量が世界各国と比較して高いことが指摘されている</w:t>
      </w:r>
      <w:r w:rsidR="00F72110">
        <w:rPr>
          <w:rFonts w:asciiTheme="majorEastAsia" w:eastAsiaTheme="majorEastAsia" w:hAnsiTheme="majorEastAsia" w:hint="eastAsia"/>
          <w:sz w:val="24"/>
        </w:rPr>
        <w:t>。</w:t>
      </w:r>
    </w:p>
    <w:p w:rsidR="008C5207" w:rsidRDefault="00F72110" w:rsidP="0075045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この状況を踏まえ、</w:t>
      </w:r>
      <w:r w:rsidR="00C325DD" w:rsidRPr="00C325DD">
        <w:rPr>
          <w:rFonts w:asciiTheme="majorEastAsia" w:eastAsiaTheme="majorEastAsia" w:hAnsiTheme="majorEastAsia" w:hint="eastAsia"/>
          <w:sz w:val="24"/>
        </w:rPr>
        <w:t>平成31年3月11日に公布された医療法施行規則の一部を改正する省令</w:t>
      </w:r>
      <w:r w:rsidR="00F76A01">
        <w:rPr>
          <w:rFonts w:asciiTheme="majorEastAsia" w:eastAsiaTheme="majorEastAsia" w:hAnsiTheme="majorEastAsia" w:hint="eastAsia"/>
          <w:sz w:val="24"/>
        </w:rPr>
        <w:t>（</w:t>
      </w:r>
      <w:r w:rsidR="00C325DD" w:rsidRPr="00C325DD">
        <w:rPr>
          <w:rFonts w:asciiTheme="majorEastAsia" w:eastAsiaTheme="majorEastAsia" w:hAnsiTheme="majorEastAsia" w:hint="eastAsia"/>
          <w:sz w:val="24"/>
        </w:rPr>
        <w:t>平成31年厚生労働省令第21号</w:t>
      </w:r>
      <w:r w:rsidR="00F76A01">
        <w:rPr>
          <w:rFonts w:asciiTheme="majorEastAsia" w:eastAsiaTheme="majorEastAsia" w:hAnsiTheme="majorEastAsia" w:hint="eastAsia"/>
          <w:sz w:val="24"/>
        </w:rPr>
        <w:t>）</w:t>
      </w:r>
      <w:r w:rsidR="00C325DD" w:rsidRPr="00C325DD">
        <w:rPr>
          <w:rFonts w:asciiTheme="majorEastAsia" w:eastAsiaTheme="majorEastAsia" w:hAnsiTheme="majorEastAsia" w:hint="eastAsia"/>
          <w:sz w:val="24"/>
        </w:rPr>
        <w:t>において</w:t>
      </w:r>
      <w:r w:rsidR="00DD127B">
        <w:rPr>
          <w:rFonts w:asciiTheme="majorEastAsia" w:eastAsiaTheme="majorEastAsia" w:hAnsiTheme="majorEastAsia" w:hint="eastAsia"/>
          <w:sz w:val="24"/>
        </w:rPr>
        <w:t>、放射線診療を受ける者の</w:t>
      </w:r>
      <w:r w:rsidR="00442D24">
        <w:rPr>
          <w:rFonts w:asciiTheme="majorEastAsia" w:eastAsiaTheme="majorEastAsia" w:hAnsiTheme="majorEastAsia" w:hint="eastAsia"/>
          <w:sz w:val="24"/>
        </w:rPr>
        <w:t>医療被ばく</w:t>
      </w:r>
      <w:r w:rsidR="00DD127B">
        <w:rPr>
          <w:rFonts w:asciiTheme="majorEastAsia" w:eastAsiaTheme="majorEastAsia" w:hAnsiTheme="majorEastAsia" w:hint="eastAsia"/>
          <w:sz w:val="24"/>
        </w:rPr>
        <w:t>防護を目的として</w:t>
      </w:r>
      <w:r w:rsidR="00C325DD" w:rsidRPr="00C325DD">
        <w:rPr>
          <w:rFonts w:asciiTheme="majorEastAsia" w:eastAsiaTheme="majorEastAsia" w:hAnsiTheme="majorEastAsia" w:hint="eastAsia"/>
          <w:sz w:val="24"/>
        </w:rPr>
        <w:t>、</w:t>
      </w:r>
      <w:r w:rsidR="00C325DD" w:rsidRPr="008C5207">
        <w:rPr>
          <w:rFonts w:asciiTheme="majorEastAsia" w:eastAsiaTheme="majorEastAsia" w:hAnsiTheme="majorEastAsia" w:hint="eastAsia"/>
          <w:sz w:val="24"/>
        </w:rPr>
        <w:t>医療機関の管理者</w:t>
      </w:r>
      <w:r w:rsidR="00C325DD" w:rsidRPr="00C325DD">
        <w:rPr>
          <w:rFonts w:asciiTheme="majorEastAsia" w:eastAsiaTheme="majorEastAsia" w:hAnsiTheme="majorEastAsia" w:hint="eastAsia"/>
          <w:sz w:val="24"/>
        </w:rPr>
        <w:t>に、診療用放射線の安全利用に係る安全管理のための体制の整備が求められることとなった。</w:t>
      </w:r>
      <w:r w:rsidR="008C5207">
        <w:rPr>
          <w:rFonts w:asciiTheme="majorEastAsia" w:eastAsiaTheme="majorEastAsia" w:hAnsiTheme="majorEastAsia" w:hint="eastAsia"/>
          <w:sz w:val="24"/>
        </w:rPr>
        <w:t xml:space="preserve">　　</w:t>
      </w:r>
    </w:p>
    <w:p w:rsidR="00C325DD" w:rsidRPr="00C325DD" w:rsidRDefault="00C325DD" w:rsidP="0075045F">
      <w:pPr>
        <w:ind w:firstLineChars="100" w:firstLine="240"/>
        <w:jc w:val="left"/>
        <w:rPr>
          <w:rFonts w:asciiTheme="majorEastAsia" w:eastAsiaTheme="majorEastAsia" w:hAnsiTheme="majorEastAsia"/>
          <w:sz w:val="24"/>
        </w:rPr>
      </w:pPr>
      <w:r w:rsidRPr="00C325DD">
        <w:rPr>
          <w:rFonts w:asciiTheme="majorEastAsia" w:eastAsiaTheme="majorEastAsia" w:hAnsiTheme="majorEastAsia" w:hint="eastAsia"/>
          <w:sz w:val="24"/>
        </w:rPr>
        <w:t>具体的には、医療法第6条の12、同法施行規則第1条の11第2項第3号の2に基づき、医療放射線安全管理責任者の配置、診療用放射線の安全利用のための指針の策定、放射線診療の正当化と最適化を適切に実施するための職員への教育研修の実施、更に、診療用放射線の安全利用のために必要な業務の実施及び改善のための方策、放射線診療を受ける者の被ばく線量の管理及び記録の実施である。</w:t>
      </w:r>
    </w:p>
    <w:p w:rsidR="00C9348D" w:rsidRPr="00625F2A" w:rsidRDefault="00C325DD" w:rsidP="0075045F">
      <w:pPr>
        <w:jc w:val="left"/>
        <w:rPr>
          <w:rFonts w:asciiTheme="majorEastAsia" w:eastAsiaTheme="majorEastAsia" w:hAnsiTheme="majorEastAsia"/>
          <w:sz w:val="24"/>
        </w:rPr>
      </w:pPr>
      <w:r w:rsidRPr="00C325DD">
        <w:rPr>
          <w:rFonts w:asciiTheme="majorEastAsia" w:eastAsiaTheme="majorEastAsia" w:hAnsiTheme="majorEastAsia" w:hint="eastAsia"/>
          <w:sz w:val="24"/>
        </w:rPr>
        <w:t xml:space="preserve">　</w:t>
      </w:r>
      <w:r w:rsidR="00625F2A" w:rsidRPr="00625F2A">
        <w:rPr>
          <w:rFonts w:asciiTheme="majorEastAsia" w:eastAsiaTheme="majorEastAsia" w:hAnsiTheme="majorEastAsia" w:hint="eastAsia"/>
          <w:sz w:val="24"/>
        </w:rPr>
        <w:t>本指針は、</w:t>
      </w:r>
      <w:r w:rsidR="00CF570A" w:rsidRPr="00CF570A">
        <w:rPr>
          <w:rFonts w:asciiTheme="majorEastAsia" w:eastAsiaTheme="majorEastAsia" w:hAnsiTheme="majorEastAsia" w:hint="eastAsia"/>
          <w:color w:val="FF0000"/>
          <w:sz w:val="24"/>
        </w:rPr>
        <w:t>当該</w:t>
      </w:r>
      <w:r w:rsidR="00625F2A" w:rsidRPr="00CF570A">
        <w:rPr>
          <w:rFonts w:asciiTheme="majorEastAsia" w:eastAsiaTheme="majorEastAsia" w:hAnsiTheme="majorEastAsia" w:hint="eastAsia"/>
          <w:color w:val="FF0000"/>
          <w:sz w:val="24"/>
        </w:rPr>
        <w:t>医療機関</w:t>
      </w:r>
      <w:r w:rsidR="00625F2A" w:rsidRPr="00625F2A">
        <w:rPr>
          <w:rFonts w:asciiTheme="majorEastAsia" w:eastAsiaTheme="majorEastAsia" w:hAnsiTheme="majorEastAsia" w:hint="eastAsia"/>
          <w:sz w:val="24"/>
        </w:rPr>
        <w:t>で診療用放射線の安全管理を行い、放射線診療を受ける者へ安心</w:t>
      </w:r>
      <w:r w:rsidR="005C65E3">
        <w:rPr>
          <w:rFonts w:asciiTheme="majorEastAsia" w:eastAsiaTheme="majorEastAsia" w:hAnsiTheme="majorEastAsia" w:hint="eastAsia"/>
          <w:sz w:val="24"/>
        </w:rPr>
        <w:t>で適切な</w:t>
      </w:r>
      <w:r w:rsidR="00625F2A" w:rsidRPr="00625F2A">
        <w:rPr>
          <w:rFonts w:asciiTheme="majorEastAsia" w:eastAsiaTheme="majorEastAsia" w:hAnsiTheme="majorEastAsia" w:hint="eastAsia"/>
          <w:sz w:val="24"/>
        </w:rPr>
        <w:t>医療を提供するために定める。</w:t>
      </w:r>
    </w:p>
    <w:p w:rsidR="00960670" w:rsidRDefault="00CF570A" w:rsidP="0075045F">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〈※「当該医療機関」を医療機関名に変更する等して記載〉</w:t>
      </w:r>
    </w:p>
    <w:p w:rsidR="00960670" w:rsidRDefault="00960670" w:rsidP="0075045F">
      <w:pPr>
        <w:jc w:val="left"/>
        <w:rPr>
          <w:rFonts w:asciiTheme="majorEastAsia" w:eastAsiaTheme="majorEastAsia" w:hAnsiTheme="majorEastAsia"/>
          <w:color w:val="FF0000"/>
          <w:sz w:val="24"/>
        </w:rPr>
      </w:pPr>
    </w:p>
    <w:p w:rsidR="00960670" w:rsidRDefault="00F66C22" w:rsidP="0075045F">
      <w:pPr>
        <w:jc w:val="left"/>
        <w:rPr>
          <w:rFonts w:asciiTheme="majorEastAsia" w:eastAsiaTheme="majorEastAsia" w:hAnsiTheme="majorEastAsia"/>
          <w:color w:val="FF0000"/>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60640" behindDoc="0" locked="0" layoutInCell="1" allowOverlap="1">
                <wp:simplePos x="0" y="0"/>
                <wp:positionH relativeFrom="margin">
                  <wp:posOffset>6350</wp:posOffset>
                </wp:positionH>
                <wp:positionV relativeFrom="paragraph">
                  <wp:posOffset>70485</wp:posOffset>
                </wp:positionV>
                <wp:extent cx="5734050" cy="5810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5734050" cy="581025"/>
                        </a:xfrm>
                        <a:prstGeom prst="rect">
                          <a:avLst/>
                        </a:prstGeom>
                        <a:solidFill>
                          <a:srgbClr val="FFFF00"/>
                        </a:solidFill>
                        <a:ln w="6350">
                          <a:solidFill>
                            <a:prstClr val="black"/>
                          </a:solidFill>
                        </a:ln>
                      </wps:spPr>
                      <wps:txbx>
                        <w:txbxContent>
                          <w:p w:rsidR="00D14969" w:rsidRDefault="00D1496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D14969" w:rsidRDefault="00D1496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「目的」の項目は、どの様な経緯で、指針が策定されたかを記載してください。</w:t>
                            </w:r>
                          </w:p>
                          <w:p w:rsidR="00D14969" w:rsidRPr="00F66C22" w:rsidRDefault="00D14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26" type="#_x0000_t202" style="position:absolute;margin-left:.5pt;margin-top:5.55pt;width:451.5pt;height:45.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" fillcolor="yellow" strokeweight=".5pt">
                <v:textbox>
                  <w:txbxContent>
                    <w:p w:rsidR="00D14969" w:rsidRDefault="00D1496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D14969" w:rsidRDefault="00D1496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「目的」の項目は、どの様な経緯で、指針が策定されたかを記載してください。</w:t>
                      </w:r>
                    </w:p>
                    <w:p w:rsidR="00D14969" w:rsidRPr="00F66C22" w:rsidRDefault="00D14969"/>
                  </w:txbxContent>
                </v:textbox>
                <w10:wrap anchorx="margin"/>
              </v:shape>
            </w:pict>
          </mc:Fallback>
        </mc:AlternateContent>
      </w: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Pr="00236F25"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F66C22" w:rsidRDefault="00F66C22" w:rsidP="0075045F">
      <w:pPr>
        <w:jc w:val="left"/>
        <w:rPr>
          <w:rFonts w:asciiTheme="majorEastAsia" w:eastAsiaTheme="majorEastAsia" w:hAnsiTheme="majorEastAsia"/>
          <w:color w:val="FF0000"/>
          <w:sz w:val="24"/>
        </w:rPr>
      </w:pPr>
    </w:p>
    <w:p w:rsidR="00F66C22" w:rsidRDefault="00F66C22"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C9348D" w:rsidRDefault="00C9348D" w:rsidP="0075045F">
      <w:pPr>
        <w:jc w:val="left"/>
        <w:rPr>
          <w:rFonts w:asciiTheme="majorEastAsia" w:eastAsiaTheme="majorEastAsia" w:hAnsiTheme="majorEastAsia"/>
          <w:sz w:val="24"/>
        </w:rPr>
      </w:pPr>
    </w:p>
    <w:p w:rsidR="009163EB" w:rsidRPr="00F1767A" w:rsidRDefault="00B61285" w:rsidP="0075045F">
      <w:pPr>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-5715</wp:posOffset>
                </wp:positionV>
                <wp:extent cx="5943600" cy="48291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943600" cy="4829175"/>
                        </a:xfrm>
                        <a:prstGeom prst="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2A221" id="正方形/長方形 4" o:spid="_x0000_s1026" style="position:absolute;left:0;text-align:left;margin-left:0;margin-top:-.45pt;width:468pt;height:38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" filled="f" strokecolor="red" strokeweight="1pt">
                <v:stroke dashstyle="dashDot"/>
                <w10:wrap anchorx="margin"/>
              </v:rect>
            </w:pict>
          </mc:Fallback>
        </mc:AlternateContent>
      </w:r>
      <w:r w:rsidR="009163EB" w:rsidRPr="00F1767A">
        <w:rPr>
          <w:rFonts w:asciiTheme="majorEastAsia" w:eastAsiaTheme="majorEastAsia" w:hAnsiTheme="majorEastAsia" w:hint="eastAsia"/>
          <w:sz w:val="24"/>
        </w:rPr>
        <w:t>〈本指針を</w:t>
      </w:r>
      <w:r w:rsidR="00960670">
        <w:rPr>
          <w:rFonts w:asciiTheme="majorEastAsia" w:eastAsiaTheme="majorEastAsia" w:hAnsiTheme="majorEastAsia" w:hint="eastAsia"/>
          <w:sz w:val="24"/>
        </w:rPr>
        <w:t>策定</w:t>
      </w:r>
      <w:r w:rsidR="009163EB" w:rsidRPr="00F1767A">
        <w:rPr>
          <w:rFonts w:asciiTheme="majorEastAsia" w:eastAsiaTheme="majorEastAsia" w:hAnsiTheme="majorEastAsia" w:hint="eastAsia"/>
          <w:sz w:val="24"/>
        </w:rPr>
        <w:t>するにあたりベースとなっているもの〉</w:t>
      </w:r>
    </w:p>
    <w:p w:rsidR="000615F2" w:rsidRPr="00F1767A" w:rsidRDefault="00801C3A" w:rsidP="0075045F">
      <w:pPr>
        <w:pStyle w:val="a7"/>
        <w:numPr>
          <w:ilvl w:val="0"/>
          <w:numId w:val="2"/>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厚生労働省</w:t>
      </w:r>
    </w:p>
    <w:p w:rsidR="00D53880" w:rsidRPr="00F1767A" w:rsidRDefault="00D53880" w:rsidP="0075045F">
      <w:pPr>
        <w:ind w:left="525"/>
        <w:jc w:val="left"/>
        <w:rPr>
          <w:rFonts w:asciiTheme="majorEastAsia" w:eastAsiaTheme="majorEastAsia" w:hAnsiTheme="majorEastAsia"/>
          <w:sz w:val="24"/>
        </w:rPr>
      </w:pPr>
      <w:r w:rsidRPr="00F1767A">
        <w:rPr>
          <w:rFonts w:asciiTheme="majorEastAsia" w:eastAsiaTheme="majorEastAsia" w:hAnsiTheme="majorEastAsia" w:hint="eastAsia"/>
          <w:sz w:val="24"/>
        </w:rPr>
        <w:t>医療法、医療法施行令、医療法施行規則</w:t>
      </w:r>
    </w:p>
    <w:p w:rsidR="00801C3A" w:rsidRPr="00F1767A" w:rsidRDefault="00801C3A" w:rsidP="0075045F">
      <w:pPr>
        <w:ind w:left="165" w:firstLineChars="100" w:firstLine="240"/>
        <w:jc w:val="left"/>
        <w:rPr>
          <w:rFonts w:asciiTheme="majorEastAsia" w:eastAsiaTheme="majorEastAsia" w:hAnsiTheme="majorEastAsia"/>
          <w:sz w:val="24"/>
        </w:rPr>
      </w:pPr>
      <w:r w:rsidRPr="00F1767A">
        <w:rPr>
          <w:rFonts w:asciiTheme="majorEastAsia" w:eastAsiaTheme="majorEastAsia" w:hAnsiTheme="majorEastAsia" w:hint="eastAsia"/>
          <w:sz w:val="24"/>
        </w:rPr>
        <w:t>平成31年厚生労働省令第21号　「医療法施行規則の一部を改正する省令」</w:t>
      </w:r>
    </w:p>
    <w:p w:rsidR="00801C3A" w:rsidRPr="00F1767A" w:rsidRDefault="00801C3A" w:rsidP="0075045F">
      <w:pPr>
        <w:ind w:left="165" w:firstLineChars="100" w:firstLine="240"/>
        <w:jc w:val="left"/>
        <w:rPr>
          <w:rFonts w:asciiTheme="majorEastAsia" w:eastAsiaTheme="majorEastAsia" w:hAnsiTheme="majorEastAsia"/>
          <w:sz w:val="24"/>
        </w:rPr>
      </w:pPr>
      <w:r w:rsidRPr="00F1767A">
        <w:rPr>
          <w:rFonts w:asciiTheme="majorEastAsia" w:eastAsiaTheme="majorEastAsia" w:hAnsiTheme="majorEastAsia" w:hint="eastAsia"/>
          <w:sz w:val="24"/>
        </w:rPr>
        <w:t>医政</w:t>
      </w:r>
      <w:r w:rsidR="00F82CD1" w:rsidRPr="00F1767A">
        <w:rPr>
          <w:rFonts w:asciiTheme="majorEastAsia" w:eastAsiaTheme="majorEastAsia" w:hAnsiTheme="majorEastAsia" w:hint="eastAsia"/>
          <w:sz w:val="24"/>
        </w:rPr>
        <w:t>発0312第7号　「医療法施行規則の一部を改正する省令の施行について」</w:t>
      </w:r>
    </w:p>
    <w:p w:rsidR="00F82CD1" w:rsidRPr="00F1767A" w:rsidRDefault="00F82CD1" w:rsidP="0075045F">
      <w:pPr>
        <w:ind w:left="165" w:firstLineChars="100" w:firstLine="240"/>
        <w:jc w:val="left"/>
        <w:rPr>
          <w:rFonts w:asciiTheme="majorEastAsia" w:eastAsiaTheme="majorEastAsia" w:hAnsiTheme="majorEastAsia"/>
          <w:sz w:val="24"/>
        </w:rPr>
      </w:pPr>
      <w:r w:rsidRPr="00F1767A">
        <w:rPr>
          <w:rFonts w:asciiTheme="majorEastAsia" w:eastAsiaTheme="majorEastAsia" w:hAnsiTheme="majorEastAsia" w:hint="eastAsia"/>
          <w:sz w:val="24"/>
        </w:rPr>
        <w:t xml:space="preserve">医政地発1003第5号　</w:t>
      </w:r>
    </w:p>
    <w:p w:rsidR="00F82CD1" w:rsidRPr="00F1767A" w:rsidRDefault="00F82CD1" w:rsidP="0075045F">
      <w:pPr>
        <w:ind w:left="165" w:firstLineChars="100" w:firstLine="240"/>
        <w:jc w:val="left"/>
        <w:rPr>
          <w:rFonts w:asciiTheme="majorEastAsia" w:eastAsiaTheme="majorEastAsia" w:hAnsiTheme="majorEastAsia"/>
          <w:sz w:val="24"/>
        </w:rPr>
      </w:pPr>
      <w:r w:rsidRPr="00F1767A">
        <w:rPr>
          <w:rFonts w:asciiTheme="majorEastAsia" w:eastAsiaTheme="majorEastAsia" w:hAnsiTheme="majorEastAsia" w:hint="eastAsia"/>
          <w:sz w:val="24"/>
        </w:rPr>
        <w:t>「診療用放射線の安全利用のための指針策定に関するガイドラインについて」</w:t>
      </w:r>
    </w:p>
    <w:p w:rsidR="009163EB" w:rsidRPr="00F1767A" w:rsidRDefault="009163EB" w:rsidP="0075045F">
      <w:pPr>
        <w:pStyle w:val="a7"/>
        <w:numPr>
          <w:ilvl w:val="0"/>
          <w:numId w:val="2"/>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国際放射線防護委員会</w:t>
      </w:r>
    </w:p>
    <w:p w:rsidR="009163EB" w:rsidRPr="00F1767A" w:rsidRDefault="009163EB" w:rsidP="0075045F">
      <w:pPr>
        <w:jc w:val="left"/>
        <w:rPr>
          <w:rFonts w:asciiTheme="majorEastAsia" w:eastAsiaTheme="majorEastAsia" w:hAnsiTheme="majorEastAsia"/>
          <w:sz w:val="24"/>
        </w:rPr>
      </w:pPr>
      <w:r w:rsidRPr="00F1767A">
        <w:rPr>
          <w:rFonts w:asciiTheme="majorEastAsia" w:eastAsiaTheme="majorEastAsia" w:hAnsiTheme="majorEastAsia" w:hint="eastAsia"/>
          <w:sz w:val="24"/>
        </w:rPr>
        <w:t xml:space="preserve">　</w:t>
      </w:r>
      <w:r w:rsidR="00233756" w:rsidRPr="00F1767A">
        <w:rPr>
          <w:rFonts w:asciiTheme="majorEastAsia" w:eastAsiaTheme="majorEastAsia" w:hAnsiTheme="majorEastAsia" w:hint="eastAsia"/>
          <w:sz w:val="24"/>
        </w:rPr>
        <w:t xml:space="preserve">　</w:t>
      </w:r>
      <w:r w:rsidRPr="00F1767A">
        <w:rPr>
          <w:rFonts w:asciiTheme="majorEastAsia" w:eastAsiaTheme="majorEastAsia" w:hAnsiTheme="majorEastAsia" w:hint="eastAsia"/>
          <w:sz w:val="24"/>
        </w:rPr>
        <w:t>ICRP</w:t>
      </w:r>
      <w:r w:rsidR="00801C3A" w:rsidRPr="00F1767A">
        <w:rPr>
          <w:rFonts w:asciiTheme="majorEastAsia" w:eastAsiaTheme="majorEastAsia" w:hAnsiTheme="majorEastAsia" w:hint="eastAsia"/>
          <w:sz w:val="24"/>
        </w:rPr>
        <w:t xml:space="preserve">　Publication103　「国際放射線防護委員会の2007勧告」</w:t>
      </w:r>
    </w:p>
    <w:p w:rsidR="00801C3A" w:rsidRPr="00F1767A" w:rsidRDefault="00801C3A" w:rsidP="0075045F">
      <w:pPr>
        <w:jc w:val="left"/>
        <w:rPr>
          <w:rFonts w:asciiTheme="majorEastAsia" w:eastAsiaTheme="majorEastAsia" w:hAnsiTheme="majorEastAsia"/>
          <w:sz w:val="24"/>
        </w:rPr>
      </w:pPr>
      <w:r w:rsidRPr="00F1767A">
        <w:rPr>
          <w:rFonts w:asciiTheme="majorEastAsia" w:eastAsiaTheme="majorEastAsia" w:hAnsiTheme="majorEastAsia" w:hint="eastAsia"/>
          <w:sz w:val="24"/>
        </w:rPr>
        <w:t xml:space="preserve">　　ICRP　Publication105　「医療における放射線防護」</w:t>
      </w:r>
    </w:p>
    <w:p w:rsidR="00801C3A" w:rsidRPr="00F1767A" w:rsidRDefault="00801C3A" w:rsidP="0075045F">
      <w:pPr>
        <w:pStyle w:val="a7"/>
        <w:numPr>
          <w:ilvl w:val="0"/>
          <w:numId w:val="2"/>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国際原子力機構</w:t>
      </w:r>
      <w:r w:rsidR="00F76A01">
        <w:rPr>
          <w:rFonts w:asciiTheme="majorEastAsia" w:eastAsiaTheme="majorEastAsia" w:hAnsiTheme="majorEastAsia" w:hint="eastAsia"/>
          <w:sz w:val="24"/>
        </w:rPr>
        <w:t>（</w:t>
      </w:r>
      <w:r w:rsidRPr="00F1767A">
        <w:rPr>
          <w:rFonts w:asciiTheme="majorEastAsia" w:eastAsiaTheme="majorEastAsia" w:hAnsiTheme="majorEastAsia" w:hint="eastAsia"/>
          <w:sz w:val="24"/>
        </w:rPr>
        <w:t>IAEA</w:t>
      </w:r>
      <w:r w:rsidR="00F76A01">
        <w:rPr>
          <w:rFonts w:asciiTheme="majorEastAsia" w:eastAsiaTheme="majorEastAsia" w:hAnsiTheme="majorEastAsia" w:hint="eastAsia"/>
          <w:sz w:val="24"/>
        </w:rPr>
        <w:t>）</w:t>
      </w:r>
      <w:r w:rsidRPr="00F1767A">
        <w:rPr>
          <w:rFonts w:asciiTheme="majorEastAsia" w:eastAsiaTheme="majorEastAsia" w:hAnsiTheme="majorEastAsia" w:hint="eastAsia"/>
          <w:sz w:val="24"/>
        </w:rPr>
        <w:t>の議論</w:t>
      </w:r>
    </w:p>
    <w:p w:rsidR="00801C3A" w:rsidRPr="00F1767A" w:rsidRDefault="00801C3A" w:rsidP="0075045F">
      <w:pPr>
        <w:pStyle w:val="a7"/>
        <w:numPr>
          <w:ilvl w:val="0"/>
          <w:numId w:val="2"/>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原子放射線の影響に関する国連科学委員会</w:t>
      </w:r>
      <w:r w:rsidR="00F76A01">
        <w:rPr>
          <w:rFonts w:asciiTheme="majorEastAsia" w:eastAsiaTheme="majorEastAsia" w:hAnsiTheme="majorEastAsia" w:hint="eastAsia"/>
          <w:sz w:val="24"/>
        </w:rPr>
        <w:t>（</w:t>
      </w:r>
      <w:r w:rsidRPr="00F1767A">
        <w:rPr>
          <w:rFonts w:asciiTheme="majorEastAsia" w:eastAsiaTheme="majorEastAsia" w:hAnsiTheme="majorEastAsia" w:hint="eastAsia"/>
          <w:sz w:val="24"/>
        </w:rPr>
        <w:t>UNSCEAR</w:t>
      </w:r>
      <w:r w:rsidR="00F76A01">
        <w:rPr>
          <w:rFonts w:asciiTheme="majorEastAsia" w:eastAsiaTheme="majorEastAsia" w:hAnsiTheme="majorEastAsia" w:hint="eastAsia"/>
          <w:sz w:val="24"/>
        </w:rPr>
        <w:t>）</w:t>
      </w:r>
      <w:r w:rsidRPr="00F1767A">
        <w:rPr>
          <w:rFonts w:asciiTheme="majorEastAsia" w:eastAsiaTheme="majorEastAsia" w:hAnsiTheme="majorEastAsia" w:hint="eastAsia"/>
          <w:sz w:val="24"/>
        </w:rPr>
        <w:t>2008年報告</w:t>
      </w:r>
    </w:p>
    <w:p w:rsidR="00AD0F88" w:rsidRPr="00F1767A" w:rsidRDefault="00AD0F88" w:rsidP="0075045F">
      <w:pPr>
        <w:pStyle w:val="a7"/>
        <w:numPr>
          <w:ilvl w:val="0"/>
          <w:numId w:val="2"/>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公益社団法人日本</w:t>
      </w:r>
      <w:r w:rsidR="00063234">
        <w:rPr>
          <w:rFonts w:asciiTheme="majorEastAsia" w:eastAsiaTheme="majorEastAsia" w:hAnsiTheme="majorEastAsia" w:hint="eastAsia"/>
          <w:sz w:val="24"/>
        </w:rPr>
        <w:t>医学</w:t>
      </w:r>
      <w:r w:rsidRPr="00F1767A">
        <w:rPr>
          <w:rFonts w:asciiTheme="majorEastAsia" w:eastAsiaTheme="majorEastAsia" w:hAnsiTheme="majorEastAsia" w:hint="eastAsia"/>
          <w:sz w:val="24"/>
        </w:rPr>
        <w:t>放射線会</w:t>
      </w:r>
    </w:p>
    <w:p w:rsidR="00D53880" w:rsidRPr="00F1767A" w:rsidRDefault="00AD0F88" w:rsidP="0075045F">
      <w:pPr>
        <w:pStyle w:val="a7"/>
        <w:ind w:leftChars="0" w:left="525"/>
        <w:jc w:val="left"/>
        <w:rPr>
          <w:rFonts w:asciiTheme="majorEastAsia" w:eastAsiaTheme="majorEastAsia" w:hAnsiTheme="majorEastAsia"/>
          <w:sz w:val="24"/>
        </w:rPr>
      </w:pPr>
      <w:r w:rsidRPr="00F1767A">
        <w:rPr>
          <w:rFonts w:asciiTheme="majorEastAsia" w:eastAsiaTheme="majorEastAsia" w:hAnsiTheme="majorEastAsia" w:hint="eastAsia"/>
          <w:sz w:val="24"/>
        </w:rPr>
        <w:t>「</w:t>
      </w:r>
      <w:r w:rsidR="00D53880" w:rsidRPr="00F1767A">
        <w:rPr>
          <w:rFonts w:asciiTheme="majorEastAsia" w:eastAsiaTheme="majorEastAsia" w:hAnsiTheme="majorEastAsia" w:hint="eastAsia"/>
          <w:sz w:val="24"/>
        </w:rPr>
        <w:t>診療用放射線の安全利用のための指針に関する参考資料</w:t>
      </w:r>
      <w:r w:rsidRPr="00F1767A">
        <w:rPr>
          <w:rFonts w:asciiTheme="majorEastAsia" w:eastAsiaTheme="majorEastAsia" w:hAnsiTheme="majorEastAsia" w:hint="eastAsia"/>
          <w:sz w:val="24"/>
        </w:rPr>
        <w:t>」</w:t>
      </w:r>
    </w:p>
    <w:p w:rsidR="00DA56F3" w:rsidRPr="00F1767A" w:rsidRDefault="00DA56F3" w:rsidP="00DA56F3">
      <w:pPr>
        <w:pStyle w:val="a7"/>
        <w:ind w:leftChars="0" w:left="525"/>
        <w:jc w:val="left"/>
        <w:rPr>
          <w:rFonts w:asciiTheme="majorEastAsia" w:eastAsiaTheme="majorEastAsia" w:hAnsiTheme="majorEastAsia"/>
          <w:sz w:val="24"/>
        </w:rPr>
      </w:pPr>
      <w:r w:rsidRPr="00F1767A">
        <w:rPr>
          <w:rFonts w:asciiTheme="majorEastAsia" w:eastAsiaTheme="majorEastAsia" w:hAnsiTheme="majorEastAsia" w:hint="eastAsia"/>
          <w:sz w:val="24"/>
        </w:rPr>
        <w:t>「ＩＶＲ等に伴う放射線皮膚障害の防止に関するガイドライン」</w:t>
      </w:r>
    </w:p>
    <w:p w:rsidR="00504FA2" w:rsidRDefault="008C5207" w:rsidP="008C5207">
      <w:pPr>
        <w:pStyle w:val="a7"/>
        <w:numPr>
          <w:ilvl w:val="0"/>
          <w:numId w:val="2"/>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公益社団法人日本診療放射線技師会</w:t>
      </w:r>
    </w:p>
    <w:p w:rsidR="00063234" w:rsidRPr="00F1767A" w:rsidRDefault="00063234" w:rsidP="00063234">
      <w:pPr>
        <w:pStyle w:val="a7"/>
        <w:ind w:leftChars="0" w:left="525"/>
        <w:jc w:val="left"/>
        <w:rPr>
          <w:rFonts w:asciiTheme="majorEastAsia" w:eastAsiaTheme="majorEastAsia" w:hAnsiTheme="majorEastAsia"/>
          <w:sz w:val="24"/>
        </w:rPr>
      </w:pPr>
      <w:r w:rsidRPr="00063234">
        <w:rPr>
          <w:rFonts w:asciiTheme="majorEastAsia" w:eastAsiaTheme="majorEastAsia" w:hAnsiTheme="majorEastAsia" w:hint="eastAsia"/>
          <w:sz w:val="24"/>
        </w:rPr>
        <w:t>「病院における診療用放射線の安全利用のための指針</w:t>
      </w:r>
      <w:r w:rsidR="00F76A01">
        <w:rPr>
          <w:rFonts w:asciiTheme="majorEastAsia" w:eastAsiaTheme="majorEastAsia" w:hAnsiTheme="majorEastAsia" w:hint="eastAsia"/>
          <w:sz w:val="24"/>
        </w:rPr>
        <w:t>（</w:t>
      </w:r>
      <w:r w:rsidRPr="00063234">
        <w:rPr>
          <w:rFonts w:asciiTheme="majorEastAsia" w:eastAsiaTheme="majorEastAsia" w:hAnsiTheme="majorEastAsia" w:hint="eastAsia"/>
          <w:sz w:val="24"/>
        </w:rPr>
        <w:t>案</w:t>
      </w:r>
      <w:r w:rsidR="00F76A01">
        <w:rPr>
          <w:rFonts w:asciiTheme="majorEastAsia" w:eastAsiaTheme="majorEastAsia" w:hAnsiTheme="majorEastAsia" w:hint="eastAsia"/>
          <w:sz w:val="24"/>
        </w:rPr>
        <w:t>）</w:t>
      </w:r>
      <w:r w:rsidRPr="00063234">
        <w:rPr>
          <w:rFonts w:asciiTheme="majorEastAsia" w:eastAsiaTheme="majorEastAsia" w:hAnsiTheme="majorEastAsia" w:hint="eastAsia"/>
          <w:sz w:val="24"/>
        </w:rPr>
        <w:t>」</w:t>
      </w:r>
    </w:p>
    <w:p w:rsidR="008C5207" w:rsidRPr="00F1767A" w:rsidRDefault="008C5207" w:rsidP="008C5207">
      <w:pPr>
        <w:pStyle w:val="a7"/>
        <w:ind w:leftChars="0" w:left="525"/>
        <w:jc w:val="left"/>
        <w:rPr>
          <w:rFonts w:asciiTheme="majorEastAsia" w:eastAsiaTheme="majorEastAsia" w:hAnsiTheme="majorEastAsia"/>
          <w:sz w:val="24"/>
        </w:rPr>
      </w:pPr>
      <w:r w:rsidRPr="00F1767A">
        <w:rPr>
          <w:rFonts w:asciiTheme="majorEastAsia" w:eastAsiaTheme="majorEastAsia" w:hAnsiTheme="majorEastAsia" w:hint="eastAsia"/>
          <w:sz w:val="24"/>
        </w:rPr>
        <w:t>「医療被ばくガイドライン」</w:t>
      </w:r>
    </w:p>
    <w:p w:rsidR="008C5207" w:rsidRPr="00F1767A" w:rsidRDefault="0039060A" w:rsidP="0039060A">
      <w:pPr>
        <w:pStyle w:val="a7"/>
        <w:numPr>
          <w:ilvl w:val="0"/>
          <w:numId w:val="2"/>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医療被ばく研究情報ネットワーク</w:t>
      </w:r>
      <w:r w:rsidR="00F76A01">
        <w:rPr>
          <w:rFonts w:asciiTheme="majorEastAsia" w:eastAsiaTheme="majorEastAsia" w:hAnsiTheme="majorEastAsia" w:hint="eastAsia"/>
          <w:sz w:val="24"/>
        </w:rPr>
        <w:t>（</w:t>
      </w:r>
      <w:r w:rsidRPr="00F1767A">
        <w:rPr>
          <w:rFonts w:asciiTheme="majorEastAsia" w:eastAsiaTheme="majorEastAsia" w:hAnsiTheme="majorEastAsia" w:hint="eastAsia"/>
          <w:sz w:val="24"/>
        </w:rPr>
        <w:t>J-RIME</w:t>
      </w:r>
      <w:r w:rsidR="00F76A01">
        <w:rPr>
          <w:rFonts w:asciiTheme="majorEastAsia" w:eastAsiaTheme="majorEastAsia" w:hAnsiTheme="majorEastAsia" w:hint="eastAsia"/>
          <w:sz w:val="24"/>
        </w:rPr>
        <w:t>）</w:t>
      </w:r>
    </w:p>
    <w:p w:rsidR="0039060A" w:rsidRPr="00F1767A" w:rsidRDefault="0039060A" w:rsidP="0039060A">
      <w:pPr>
        <w:pStyle w:val="a7"/>
        <w:ind w:leftChars="0" w:left="525"/>
        <w:jc w:val="left"/>
        <w:rPr>
          <w:rFonts w:asciiTheme="majorEastAsia" w:eastAsiaTheme="majorEastAsia" w:hAnsiTheme="majorEastAsia"/>
          <w:sz w:val="24"/>
        </w:rPr>
      </w:pPr>
      <w:r w:rsidRPr="00F1767A">
        <w:rPr>
          <w:rFonts w:asciiTheme="majorEastAsia" w:eastAsiaTheme="majorEastAsia" w:hAnsiTheme="majorEastAsia" w:hint="eastAsia"/>
          <w:sz w:val="24"/>
        </w:rPr>
        <w:t>「診断参考レベル</w:t>
      </w:r>
      <w:r w:rsidR="00F76A01">
        <w:rPr>
          <w:rFonts w:asciiTheme="majorEastAsia" w:eastAsiaTheme="majorEastAsia" w:hAnsiTheme="majorEastAsia" w:hint="eastAsia"/>
          <w:sz w:val="24"/>
        </w:rPr>
        <w:t>（</w:t>
      </w:r>
      <w:r w:rsidRPr="00F1767A">
        <w:rPr>
          <w:rFonts w:asciiTheme="majorEastAsia" w:eastAsiaTheme="majorEastAsia" w:hAnsiTheme="majorEastAsia" w:hint="eastAsia"/>
          <w:sz w:val="24"/>
        </w:rPr>
        <w:t>DRLs 2015</w:t>
      </w:r>
      <w:r w:rsidR="00F76A01">
        <w:rPr>
          <w:rFonts w:asciiTheme="majorEastAsia" w:eastAsiaTheme="majorEastAsia" w:hAnsiTheme="majorEastAsia" w:hint="eastAsia"/>
          <w:sz w:val="24"/>
        </w:rPr>
        <w:t>）</w:t>
      </w:r>
      <w:r w:rsidRPr="00F1767A">
        <w:rPr>
          <w:rFonts w:asciiTheme="majorEastAsia" w:eastAsiaTheme="majorEastAsia" w:hAnsiTheme="majorEastAsia" w:hint="eastAsia"/>
          <w:sz w:val="24"/>
        </w:rPr>
        <w:t>」</w:t>
      </w:r>
    </w:p>
    <w:p w:rsidR="00233756" w:rsidRDefault="00A40936" w:rsidP="0075045F">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w:t>
      </w:r>
      <w:r w:rsidR="009A2CC6" w:rsidRPr="00236F25">
        <w:rPr>
          <w:rFonts w:asciiTheme="majorEastAsia" w:eastAsiaTheme="majorEastAsia" w:hAnsiTheme="majorEastAsia" w:hint="eastAsia"/>
          <w:color w:val="FF0000"/>
          <w:sz w:val="24"/>
          <w:highlight w:val="yellow"/>
        </w:rPr>
        <w:t>※この部分は最後にまとめて記載でもよい</w:t>
      </w:r>
      <w:r w:rsidRPr="00236F25">
        <w:rPr>
          <w:rFonts w:asciiTheme="majorEastAsia" w:eastAsiaTheme="majorEastAsia" w:hAnsiTheme="majorEastAsia" w:hint="eastAsia"/>
          <w:color w:val="FF0000"/>
          <w:sz w:val="24"/>
          <w:highlight w:val="yellow"/>
        </w:rPr>
        <w:t>〉</w:t>
      </w: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240F8D" w:rsidRDefault="00240F8D"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233756" w:rsidRPr="0075045F" w:rsidRDefault="00233756" w:rsidP="0075045F">
      <w:pPr>
        <w:jc w:val="left"/>
        <w:rPr>
          <w:rFonts w:asciiTheme="majorEastAsia" w:eastAsiaTheme="majorEastAsia" w:hAnsiTheme="majorEastAsia"/>
          <w:sz w:val="22"/>
          <w:shd w:val="pct15" w:color="auto" w:fill="FFFFFF"/>
        </w:rPr>
      </w:pPr>
      <w:r>
        <w:rPr>
          <w:rFonts w:asciiTheme="majorEastAsia" w:eastAsiaTheme="majorEastAsia" w:hAnsiTheme="majorEastAsia" w:hint="eastAsia"/>
          <w:sz w:val="24"/>
          <w:shd w:val="pct15" w:color="auto" w:fill="FFFFFF"/>
        </w:rPr>
        <w:t>2</w:t>
      </w:r>
      <w:r w:rsidRPr="00C9348D">
        <w:rPr>
          <w:rFonts w:asciiTheme="majorEastAsia" w:eastAsiaTheme="majorEastAsia" w:hAnsiTheme="majorEastAsia" w:hint="eastAsia"/>
          <w:sz w:val="24"/>
          <w:shd w:val="pct15" w:color="auto" w:fill="FFFFFF"/>
        </w:rPr>
        <w:t>．</w:t>
      </w:r>
      <w:r w:rsidRPr="00233756">
        <w:rPr>
          <w:rFonts w:asciiTheme="majorEastAsia" w:eastAsiaTheme="majorEastAsia" w:hAnsiTheme="majorEastAsia" w:hint="eastAsia"/>
          <w:sz w:val="24"/>
          <w:shd w:val="pct15" w:color="auto" w:fill="FFFFFF"/>
        </w:rPr>
        <w:t>診療用放射線の安全利用の為の責任者の配置</w:t>
      </w:r>
      <w:r w:rsidR="00C801C4">
        <w:rPr>
          <w:rFonts w:asciiTheme="majorEastAsia" w:eastAsiaTheme="majorEastAsia" w:hAnsiTheme="majorEastAsia" w:hint="eastAsia"/>
          <w:sz w:val="24"/>
          <w:shd w:val="pct15" w:color="auto" w:fill="FFFFFF"/>
        </w:rPr>
        <w:t xml:space="preserve">　　　　　　　　　　　　　　　　　　</w:t>
      </w:r>
      <w:r w:rsidR="00F90041">
        <w:rPr>
          <w:rFonts w:asciiTheme="majorEastAsia" w:eastAsiaTheme="majorEastAsia" w:hAnsiTheme="majorEastAsia" w:hint="eastAsia"/>
          <w:sz w:val="24"/>
          <w:shd w:val="pct15" w:color="auto" w:fill="FFFFFF"/>
        </w:rPr>
        <w:t xml:space="preserve">　　　</w:t>
      </w:r>
      <w:r w:rsidR="00C801C4">
        <w:rPr>
          <w:rFonts w:asciiTheme="majorEastAsia" w:eastAsiaTheme="majorEastAsia" w:hAnsiTheme="majorEastAsia" w:hint="eastAsia"/>
          <w:sz w:val="24"/>
          <w:shd w:val="pct15" w:color="auto" w:fill="FFFFFF"/>
        </w:rPr>
        <w:t xml:space="preserve">　　　　</w:t>
      </w:r>
      <w:r w:rsidR="0075045F">
        <w:rPr>
          <w:rFonts w:asciiTheme="majorEastAsia" w:eastAsiaTheme="majorEastAsia" w:hAnsiTheme="majorEastAsia" w:hint="eastAsia"/>
          <w:shd w:val="pct15" w:color="auto" w:fill="FFFFFF"/>
        </w:rPr>
        <w:t xml:space="preserve">　</w:t>
      </w:r>
    </w:p>
    <w:p w:rsidR="00916135" w:rsidRDefault="008D6AE9" w:rsidP="00E35D2E">
      <w:pPr>
        <w:ind w:firstLineChars="100" w:firstLine="240"/>
        <w:jc w:val="left"/>
        <w:rPr>
          <w:rFonts w:asciiTheme="majorEastAsia" w:eastAsiaTheme="majorEastAsia" w:hAnsiTheme="majorEastAsia"/>
          <w:color w:val="000000" w:themeColor="text1"/>
          <w:sz w:val="24"/>
        </w:rPr>
      </w:pPr>
      <w:r w:rsidRPr="008D6AE9">
        <w:rPr>
          <w:rFonts w:asciiTheme="majorEastAsia" w:eastAsiaTheme="majorEastAsia" w:hAnsiTheme="majorEastAsia" w:hint="eastAsia"/>
          <w:color w:val="FF0000"/>
          <w:sz w:val="24"/>
        </w:rPr>
        <w:t>医療機関の管理者は、</w:t>
      </w:r>
      <w:r w:rsidRPr="008D6AE9">
        <w:rPr>
          <w:rFonts w:asciiTheme="majorEastAsia" w:eastAsiaTheme="majorEastAsia" w:hAnsiTheme="majorEastAsia" w:hint="eastAsia"/>
          <w:color w:val="000000" w:themeColor="text1"/>
          <w:sz w:val="24"/>
        </w:rPr>
        <w:t>医療法施行規則第1条の11第</w:t>
      </w:r>
      <w:r>
        <w:rPr>
          <w:rFonts w:asciiTheme="majorEastAsia" w:eastAsiaTheme="majorEastAsia" w:hAnsiTheme="majorEastAsia" w:hint="eastAsia"/>
          <w:color w:val="000000" w:themeColor="text1"/>
          <w:sz w:val="24"/>
        </w:rPr>
        <w:t>2</w:t>
      </w:r>
      <w:r w:rsidRPr="008D6AE9">
        <w:rPr>
          <w:rFonts w:asciiTheme="majorEastAsia" w:eastAsiaTheme="majorEastAsia" w:hAnsiTheme="majorEastAsia" w:hint="eastAsia"/>
          <w:color w:val="000000" w:themeColor="text1"/>
          <w:sz w:val="24"/>
        </w:rPr>
        <w:t>項第3号の</w:t>
      </w:r>
      <w:r>
        <w:rPr>
          <w:rFonts w:asciiTheme="majorEastAsia" w:eastAsiaTheme="majorEastAsia" w:hAnsiTheme="majorEastAsia" w:hint="eastAsia"/>
          <w:color w:val="000000" w:themeColor="text1"/>
          <w:sz w:val="24"/>
        </w:rPr>
        <w:t>2</w:t>
      </w:r>
      <w:r w:rsidRPr="008D6AE9">
        <w:rPr>
          <w:rFonts w:asciiTheme="majorEastAsia" w:eastAsiaTheme="majorEastAsia" w:hAnsiTheme="majorEastAsia" w:hint="eastAsia"/>
          <w:color w:val="000000" w:themeColor="text1"/>
          <w:sz w:val="24"/>
        </w:rPr>
        <w:t>に規定する診療用放射線の安全利用のための責任者</w:t>
      </w:r>
      <w:r w:rsidR="00F76A01">
        <w:rPr>
          <w:rFonts w:asciiTheme="majorEastAsia" w:eastAsiaTheme="majorEastAsia" w:hAnsiTheme="majorEastAsia" w:hint="eastAsia"/>
          <w:color w:val="000000" w:themeColor="text1"/>
          <w:sz w:val="24"/>
        </w:rPr>
        <w:t>（</w:t>
      </w:r>
      <w:r w:rsidRPr="008D6AE9">
        <w:rPr>
          <w:rFonts w:asciiTheme="majorEastAsia" w:eastAsiaTheme="majorEastAsia" w:hAnsiTheme="majorEastAsia" w:hint="eastAsia"/>
          <w:color w:val="000000" w:themeColor="text1"/>
          <w:sz w:val="24"/>
        </w:rPr>
        <w:t>以下、「医療放射線安全管理責任者」という</w:t>
      </w:r>
      <w:r w:rsidR="0039060A">
        <w:rPr>
          <w:rFonts w:asciiTheme="majorEastAsia" w:eastAsiaTheme="majorEastAsia" w:hAnsiTheme="majorEastAsia" w:hint="eastAsia"/>
          <w:color w:val="000000" w:themeColor="text1"/>
          <w:sz w:val="24"/>
        </w:rPr>
        <w:t>。</w:t>
      </w:r>
      <w:r w:rsidR="00F76A01">
        <w:rPr>
          <w:rFonts w:asciiTheme="majorEastAsia" w:eastAsiaTheme="majorEastAsia" w:hAnsiTheme="majorEastAsia" w:hint="eastAsia"/>
          <w:color w:val="000000" w:themeColor="text1"/>
          <w:sz w:val="24"/>
        </w:rPr>
        <w:t>）</w:t>
      </w:r>
      <w:r w:rsidRPr="008D6AE9">
        <w:rPr>
          <w:rFonts w:asciiTheme="majorEastAsia" w:eastAsiaTheme="majorEastAsia" w:hAnsiTheme="majorEastAsia" w:hint="eastAsia"/>
          <w:color w:val="000000" w:themeColor="text1"/>
          <w:sz w:val="24"/>
        </w:rPr>
        <w:t>を配置しなければならない。</w:t>
      </w:r>
    </w:p>
    <w:p w:rsidR="00193B84" w:rsidRPr="00ED2BC0" w:rsidRDefault="0039060A" w:rsidP="0075045F">
      <w:pPr>
        <w:jc w:val="left"/>
        <w:rPr>
          <w:rFonts w:asciiTheme="majorEastAsia" w:eastAsiaTheme="majorEastAsia" w:hAnsiTheme="majorEastAsia"/>
          <w:color w:val="000000" w:themeColor="text1"/>
          <w:sz w:val="24"/>
        </w:rPr>
      </w:pPr>
      <w:r w:rsidRPr="00236F25">
        <w:rPr>
          <w:rFonts w:asciiTheme="majorEastAsia" w:eastAsiaTheme="majorEastAsia" w:hAnsiTheme="majorEastAsia" w:hint="eastAsia"/>
          <w:color w:val="FF0000"/>
          <w:sz w:val="24"/>
          <w:highlight w:val="yellow"/>
        </w:rPr>
        <w:t>〈</w:t>
      </w:r>
      <w:r w:rsidR="00193B84" w:rsidRPr="00236F25">
        <w:rPr>
          <w:rFonts w:asciiTheme="majorEastAsia" w:eastAsiaTheme="majorEastAsia" w:hAnsiTheme="majorEastAsia" w:hint="eastAsia"/>
          <w:color w:val="FF0000"/>
          <w:sz w:val="24"/>
          <w:highlight w:val="yellow"/>
        </w:rPr>
        <w:t>※「医療機関の管理者」を「病院長」等に変更</w:t>
      </w:r>
      <w:r w:rsidR="00B34A74" w:rsidRPr="00236F25">
        <w:rPr>
          <w:rFonts w:asciiTheme="majorEastAsia" w:eastAsiaTheme="majorEastAsia" w:hAnsiTheme="majorEastAsia" w:hint="eastAsia"/>
          <w:color w:val="FF0000"/>
          <w:sz w:val="24"/>
          <w:highlight w:val="yellow"/>
        </w:rPr>
        <w:t>して記載</w:t>
      </w:r>
      <w:r w:rsidR="00193B84" w:rsidRPr="00236F25">
        <w:rPr>
          <w:rFonts w:asciiTheme="majorEastAsia" w:eastAsiaTheme="majorEastAsia" w:hAnsiTheme="majorEastAsia" w:hint="eastAsia"/>
          <w:color w:val="FF0000"/>
          <w:sz w:val="24"/>
          <w:highlight w:val="yellow"/>
        </w:rPr>
        <w:t>する</w:t>
      </w:r>
      <w:r w:rsidRPr="00236F25">
        <w:rPr>
          <w:rFonts w:asciiTheme="majorEastAsia" w:eastAsiaTheme="majorEastAsia" w:hAnsiTheme="majorEastAsia" w:hint="eastAsia"/>
          <w:color w:val="FF0000"/>
          <w:sz w:val="24"/>
          <w:highlight w:val="yellow"/>
        </w:rPr>
        <w:t>〉</w:t>
      </w:r>
    </w:p>
    <w:p w:rsidR="00916135" w:rsidRPr="005703C7" w:rsidRDefault="00916135" w:rsidP="005703C7">
      <w:pPr>
        <w:pStyle w:val="a7"/>
        <w:numPr>
          <w:ilvl w:val="0"/>
          <w:numId w:val="18"/>
        </w:numPr>
        <w:ind w:leftChars="0"/>
        <w:jc w:val="left"/>
        <w:rPr>
          <w:rFonts w:asciiTheme="majorEastAsia" w:eastAsiaTheme="majorEastAsia" w:hAnsiTheme="majorEastAsia"/>
          <w:color w:val="000000" w:themeColor="text1"/>
          <w:sz w:val="24"/>
        </w:rPr>
      </w:pPr>
      <w:r w:rsidRPr="005703C7">
        <w:rPr>
          <w:rFonts w:asciiTheme="majorEastAsia" w:eastAsiaTheme="majorEastAsia" w:hAnsiTheme="majorEastAsia" w:hint="eastAsia"/>
          <w:color w:val="000000" w:themeColor="text1"/>
          <w:sz w:val="24"/>
        </w:rPr>
        <w:t>医療放射線安全管理責任者の要件</w:t>
      </w:r>
    </w:p>
    <w:p w:rsidR="009B12BB" w:rsidRDefault="009B12BB" w:rsidP="009B12BB">
      <w:pPr>
        <w:ind w:firstLineChars="100" w:firstLine="240"/>
        <w:jc w:val="left"/>
        <w:rPr>
          <w:rFonts w:asciiTheme="majorEastAsia" w:eastAsiaTheme="majorEastAsia" w:hAnsiTheme="majorEastAsia"/>
          <w:color w:val="000000" w:themeColor="text1"/>
          <w:sz w:val="24"/>
        </w:rPr>
      </w:pPr>
      <w:r w:rsidRPr="009B12BB">
        <w:rPr>
          <w:rFonts w:asciiTheme="majorEastAsia" w:eastAsiaTheme="majorEastAsia" w:hAnsiTheme="majorEastAsia" w:hint="eastAsia"/>
          <w:color w:val="000000" w:themeColor="text1"/>
          <w:sz w:val="24"/>
        </w:rPr>
        <w:t>医療放射線安全管理責任者は、診療用放射線の安全管理に関する十分な知識を有する常勤職員であって、医師</w:t>
      </w:r>
      <w:r>
        <w:rPr>
          <w:rFonts w:asciiTheme="majorEastAsia" w:eastAsiaTheme="majorEastAsia" w:hAnsiTheme="majorEastAsia" w:hint="eastAsia"/>
          <w:color w:val="000000" w:themeColor="text1"/>
          <w:sz w:val="24"/>
        </w:rPr>
        <w:t>等</w:t>
      </w:r>
      <w:r w:rsidRPr="009B12BB">
        <w:rPr>
          <w:rFonts w:asciiTheme="majorEastAsia" w:eastAsiaTheme="majorEastAsia" w:hAnsiTheme="majorEastAsia" w:hint="eastAsia"/>
          <w:color w:val="000000" w:themeColor="text1"/>
          <w:sz w:val="24"/>
        </w:rPr>
        <w:t>の資格を有していることが原則である。ただし、</w:t>
      </w:r>
      <w:r w:rsidRPr="009B12BB">
        <w:rPr>
          <w:rFonts w:asciiTheme="majorEastAsia" w:eastAsiaTheme="majorEastAsia" w:hAnsiTheme="majorEastAsia" w:hint="eastAsia"/>
          <w:color w:val="FF0000"/>
          <w:sz w:val="24"/>
        </w:rPr>
        <w:t>医療機関等</w:t>
      </w:r>
      <w:r w:rsidRPr="009B12BB">
        <w:rPr>
          <w:rFonts w:asciiTheme="majorEastAsia" w:eastAsiaTheme="majorEastAsia" w:hAnsiTheme="majorEastAsia" w:hint="eastAsia"/>
          <w:color w:val="000000" w:themeColor="text1"/>
          <w:sz w:val="24"/>
        </w:rPr>
        <w:t>における常勤の医師</w:t>
      </w:r>
      <w:r>
        <w:rPr>
          <w:rFonts w:asciiTheme="majorEastAsia" w:eastAsiaTheme="majorEastAsia" w:hAnsiTheme="majorEastAsia" w:hint="eastAsia"/>
          <w:color w:val="000000" w:themeColor="text1"/>
          <w:sz w:val="24"/>
        </w:rPr>
        <w:t>等</w:t>
      </w:r>
      <w:r w:rsidRPr="009B12BB">
        <w:rPr>
          <w:rFonts w:asciiTheme="majorEastAsia" w:eastAsiaTheme="majorEastAsia" w:hAnsiTheme="majorEastAsia" w:hint="eastAsia"/>
          <w:color w:val="000000" w:themeColor="text1"/>
          <w:sz w:val="24"/>
        </w:rPr>
        <w:t>が放射線診療における正当化を、常勤の診療放射線技師が放射線診療における最適化を担保し、当該医師</w:t>
      </w:r>
      <w:r>
        <w:rPr>
          <w:rFonts w:asciiTheme="majorEastAsia" w:eastAsiaTheme="majorEastAsia" w:hAnsiTheme="majorEastAsia" w:hint="eastAsia"/>
          <w:color w:val="000000" w:themeColor="text1"/>
          <w:sz w:val="24"/>
        </w:rPr>
        <w:t>等</w:t>
      </w:r>
      <w:r w:rsidRPr="009B12BB">
        <w:rPr>
          <w:rFonts w:asciiTheme="majorEastAsia" w:eastAsiaTheme="majorEastAsia" w:hAnsiTheme="majorEastAsia" w:hint="eastAsia"/>
          <w:color w:val="000000" w:themeColor="text1"/>
          <w:sz w:val="24"/>
        </w:rPr>
        <w:t>が当該診療放射線技師に対して適切な指示を行う体制を確保している場合に限り、</w:t>
      </w:r>
      <w:r w:rsidRPr="009B12BB">
        <w:rPr>
          <w:rFonts w:asciiTheme="majorEastAsia" w:eastAsiaTheme="majorEastAsia" w:hAnsiTheme="majorEastAsia" w:hint="eastAsia"/>
          <w:color w:val="FF0000"/>
          <w:sz w:val="24"/>
        </w:rPr>
        <w:t>当該医療機関</w:t>
      </w:r>
      <w:r w:rsidR="00CC7FC3">
        <w:rPr>
          <w:rFonts w:asciiTheme="majorEastAsia" w:eastAsiaTheme="majorEastAsia" w:hAnsiTheme="majorEastAsia" w:hint="eastAsia"/>
          <w:color w:val="FF0000"/>
          <w:sz w:val="24"/>
        </w:rPr>
        <w:t>等</w:t>
      </w:r>
      <w:r w:rsidRPr="009B12BB">
        <w:rPr>
          <w:rFonts w:asciiTheme="majorEastAsia" w:eastAsiaTheme="majorEastAsia" w:hAnsiTheme="majorEastAsia" w:hint="eastAsia"/>
          <w:color w:val="000000" w:themeColor="text1"/>
          <w:sz w:val="24"/>
        </w:rPr>
        <w:t>について診療放射線技師を責任者としても差し支えない</w:t>
      </w:r>
      <w:r w:rsidR="0039060A">
        <w:rPr>
          <w:rFonts w:asciiTheme="majorEastAsia" w:eastAsiaTheme="majorEastAsia" w:hAnsiTheme="majorEastAsia" w:hint="eastAsia"/>
          <w:color w:val="000000" w:themeColor="text1"/>
          <w:sz w:val="24"/>
        </w:rPr>
        <w:t>。</w:t>
      </w:r>
    </w:p>
    <w:p w:rsidR="005703C7" w:rsidRPr="005703C7" w:rsidRDefault="00F90041" w:rsidP="005703C7">
      <w:pPr>
        <w:jc w:val="left"/>
        <w:rPr>
          <w:rFonts w:asciiTheme="majorEastAsia" w:eastAsiaTheme="majorEastAsia" w:hAnsiTheme="majorEastAsia"/>
          <w:color w:val="000000" w:themeColor="text1"/>
          <w:sz w:val="24"/>
        </w:rPr>
      </w:pPr>
      <w:r w:rsidRPr="00236F25">
        <w:rPr>
          <w:rFonts w:asciiTheme="majorEastAsia" w:eastAsiaTheme="majorEastAsia" w:hAnsiTheme="majorEastAsia"/>
          <w:noProof/>
          <w:sz w:val="24"/>
          <w:highlight w:val="yellow"/>
        </w:rPr>
        <mc:AlternateContent>
          <mc:Choice Requires="wps">
            <w:drawing>
              <wp:anchor distT="0" distB="0" distL="114300" distR="114300" simplePos="0" relativeHeight="251718656" behindDoc="0" locked="0" layoutInCell="1" allowOverlap="1" wp14:anchorId="29B06124" wp14:editId="6E8B7B3E">
                <wp:simplePos x="0" y="0"/>
                <wp:positionH relativeFrom="margin">
                  <wp:posOffset>-176530</wp:posOffset>
                </wp:positionH>
                <wp:positionV relativeFrom="paragraph">
                  <wp:posOffset>222885</wp:posOffset>
                </wp:positionV>
                <wp:extent cx="6019800" cy="7048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6019800" cy="7048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370DC" id="正方形/長方形 31" o:spid="_x0000_s1026" style="position:absolute;left:0;text-align:left;margin-left:-13.9pt;margin-top:17.55pt;width:474pt;height:5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" filled="f" strokecolor="red" strokeweight="1pt">
                <v:stroke dashstyle="dashDot"/>
                <w10:wrap anchorx="margin"/>
              </v:rect>
            </w:pict>
          </mc:Fallback>
        </mc:AlternateContent>
      </w:r>
      <w:r w:rsidR="00CC7FC3" w:rsidRPr="00236F25">
        <w:rPr>
          <w:rFonts w:asciiTheme="majorEastAsia" w:eastAsiaTheme="majorEastAsia" w:hAnsiTheme="majorEastAsia" w:hint="eastAsia"/>
          <w:color w:val="FF0000"/>
          <w:sz w:val="24"/>
          <w:highlight w:val="yellow"/>
        </w:rPr>
        <w:t>〈※「当該医療機関」を「当院」等に変更して記載〉</w:t>
      </w:r>
    </w:p>
    <w:p w:rsidR="00632E75" w:rsidRPr="00632E75" w:rsidRDefault="00632E75" w:rsidP="0075045F">
      <w:pPr>
        <w:jc w:val="left"/>
        <w:rPr>
          <w:rFonts w:asciiTheme="majorEastAsia" w:eastAsiaTheme="majorEastAsia" w:hAnsiTheme="majorEastAsia"/>
          <w:color w:val="FF0000"/>
          <w:sz w:val="24"/>
        </w:rPr>
      </w:pPr>
      <w:r w:rsidRPr="00632E75">
        <w:rPr>
          <w:rFonts w:asciiTheme="majorEastAsia" w:eastAsiaTheme="majorEastAsia" w:hAnsiTheme="majorEastAsia" w:hint="eastAsia"/>
          <w:color w:val="FF0000"/>
          <w:sz w:val="24"/>
        </w:rPr>
        <w:t>○医療放射線安全管理責任者が、常勤</w:t>
      </w:r>
      <w:r w:rsidR="00E56DC0">
        <w:rPr>
          <w:rFonts w:asciiTheme="majorEastAsia" w:eastAsiaTheme="majorEastAsia" w:hAnsiTheme="majorEastAsia" w:hint="eastAsia"/>
          <w:color w:val="FF0000"/>
          <w:sz w:val="24"/>
        </w:rPr>
        <w:t>職員</w:t>
      </w:r>
      <w:r w:rsidRPr="00632E75">
        <w:rPr>
          <w:rFonts w:asciiTheme="majorEastAsia" w:eastAsiaTheme="majorEastAsia" w:hAnsiTheme="majorEastAsia" w:hint="eastAsia"/>
          <w:color w:val="FF0000"/>
          <w:sz w:val="24"/>
        </w:rPr>
        <w:t>の医師等の場合</w:t>
      </w:r>
    </w:p>
    <w:p w:rsidR="00632E75" w:rsidRDefault="00632E75" w:rsidP="005703C7">
      <w:pPr>
        <w:ind w:firstLineChars="100" w:firstLine="240"/>
        <w:jc w:val="left"/>
        <w:rPr>
          <w:rFonts w:asciiTheme="majorEastAsia" w:eastAsiaTheme="majorEastAsia" w:hAnsiTheme="majorEastAsia"/>
          <w:color w:val="000000" w:themeColor="text1"/>
          <w:sz w:val="24"/>
        </w:rPr>
      </w:pPr>
      <w:r w:rsidRPr="00632E75">
        <w:rPr>
          <w:rFonts w:asciiTheme="majorEastAsia" w:eastAsiaTheme="majorEastAsia" w:hAnsiTheme="majorEastAsia" w:hint="eastAsia"/>
          <w:color w:val="000000" w:themeColor="text1"/>
          <w:sz w:val="24"/>
        </w:rPr>
        <w:t>医療放射線安全管理責任者は、常勤</w:t>
      </w:r>
      <w:r w:rsidR="00E56DC0">
        <w:rPr>
          <w:rFonts w:asciiTheme="majorEastAsia" w:eastAsiaTheme="majorEastAsia" w:hAnsiTheme="majorEastAsia" w:hint="eastAsia"/>
          <w:color w:val="000000" w:themeColor="text1"/>
          <w:sz w:val="24"/>
        </w:rPr>
        <w:t>職員</w:t>
      </w:r>
      <w:r w:rsidRPr="00632E75">
        <w:rPr>
          <w:rFonts w:asciiTheme="majorEastAsia" w:eastAsiaTheme="majorEastAsia" w:hAnsiTheme="majorEastAsia" w:hint="eastAsia"/>
          <w:color w:val="000000" w:themeColor="text1"/>
          <w:sz w:val="24"/>
        </w:rPr>
        <w:t>の医師等で、診療放射線の安全管理に十分な知識を有すること。</w:t>
      </w:r>
    </w:p>
    <w:p w:rsidR="00DD7DCA" w:rsidRPr="00632E75" w:rsidRDefault="00DD7DCA" w:rsidP="0075045F">
      <w:pPr>
        <w:jc w:val="left"/>
        <w:rPr>
          <w:rFonts w:asciiTheme="majorEastAsia" w:eastAsiaTheme="majorEastAsia" w:hAnsiTheme="majorEastAsia"/>
          <w:color w:val="000000" w:themeColor="text1"/>
          <w:sz w:val="24"/>
        </w:rPr>
      </w:pPr>
      <w:r>
        <w:rPr>
          <w:rFonts w:asciiTheme="majorEastAsia" w:eastAsiaTheme="majorEastAsia" w:hAnsiTheme="majorEastAsia"/>
          <w:noProof/>
          <w:sz w:val="24"/>
        </w:rPr>
        <mc:AlternateContent>
          <mc:Choice Requires="wps">
            <w:drawing>
              <wp:anchor distT="0" distB="0" distL="114300" distR="114300" simplePos="0" relativeHeight="251662336" behindDoc="0" locked="0" layoutInCell="1" allowOverlap="1" wp14:anchorId="26D2A0E3" wp14:editId="7972E068">
                <wp:simplePos x="0" y="0"/>
                <wp:positionH relativeFrom="margin">
                  <wp:posOffset>-186055</wp:posOffset>
                </wp:positionH>
                <wp:positionV relativeFrom="paragraph">
                  <wp:posOffset>203835</wp:posOffset>
                </wp:positionV>
                <wp:extent cx="6029325" cy="1619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029325" cy="16192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86902" id="正方形/長方形 5" o:spid="_x0000_s1026" style="position:absolute;left:0;text-align:left;margin-left:-14.65pt;margin-top:16.05pt;width:474.75pt;height:1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" filled="f" strokecolor="red" strokeweight="1pt">
                <v:stroke dashstyle="dashDot"/>
                <w10:wrap anchorx="margin"/>
              </v:rect>
            </w:pict>
          </mc:Fallback>
        </mc:AlternateContent>
      </w:r>
    </w:p>
    <w:p w:rsidR="00632E75" w:rsidRPr="00632E75" w:rsidRDefault="00632E75" w:rsidP="0075045F">
      <w:pPr>
        <w:jc w:val="left"/>
        <w:rPr>
          <w:rFonts w:asciiTheme="majorEastAsia" w:eastAsiaTheme="majorEastAsia" w:hAnsiTheme="majorEastAsia"/>
          <w:color w:val="FF0000"/>
          <w:sz w:val="24"/>
        </w:rPr>
      </w:pPr>
      <w:r w:rsidRPr="00632E75">
        <w:rPr>
          <w:rFonts w:asciiTheme="majorEastAsia" w:eastAsiaTheme="majorEastAsia" w:hAnsiTheme="majorEastAsia" w:hint="eastAsia"/>
          <w:color w:val="FF0000"/>
          <w:sz w:val="24"/>
        </w:rPr>
        <w:t>○医療放射線安全管理責任者が、常勤</w:t>
      </w:r>
      <w:r w:rsidR="00325DE9">
        <w:rPr>
          <w:rFonts w:asciiTheme="majorEastAsia" w:eastAsiaTheme="majorEastAsia" w:hAnsiTheme="majorEastAsia" w:hint="eastAsia"/>
          <w:color w:val="FF0000"/>
          <w:sz w:val="24"/>
        </w:rPr>
        <w:t>職員</w:t>
      </w:r>
      <w:r w:rsidRPr="00632E75">
        <w:rPr>
          <w:rFonts w:asciiTheme="majorEastAsia" w:eastAsiaTheme="majorEastAsia" w:hAnsiTheme="majorEastAsia" w:hint="eastAsia"/>
          <w:color w:val="FF0000"/>
          <w:sz w:val="24"/>
        </w:rPr>
        <w:t>の診療放射線技師の場合</w:t>
      </w:r>
    </w:p>
    <w:p w:rsidR="00632E75" w:rsidRDefault="00325DE9" w:rsidP="00325DE9">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医療放射線安全管理責任者に</w:t>
      </w:r>
      <w:r w:rsidRPr="00325DE9">
        <w:rPr>
          <w:rFonts w:asciiTheme="majorEastAsia" w:eastAsiaTheme="majorEastAsia" w:hAnsiTheme="majorEastAsia" w:hint="eastAsia"/>
          <w:color w:val="000000" w:themeColor="text1"/>
          <w:sz w:val="24"/>
        </w:rPr>
        <w:t>常勤職員の</w:t>
      </w:r>
      <w:r>
        <w:rPr>
          <w:rFonts w:asciiTheme="majorEastAsia" w:eastAsiaTheme="majorEastAsia" w:hAnsiTheme="majorEastAsia" w:hint="eastAsia"/>
          <w:color w:val="000000" w:themeColor="text1"/>
          <w:sz w:val="24"/>
        </w:rPr>
        <w:t>診療放射線技師を配置するため、</w:t>
      </w:r>
      <w:r w:rsidR="00632E75" w:rsidRPr="00632E75">
        <w:rPr>
          <w:rFonts w:asciiTheme="majorEastAsia" w:eastAsiaTheme="majorEastAsia" w:hAnsiTheme="majorEastAsia" w:hint="eastAsia"/>
          <w:color w:val="000000" w:themeColor="text1"/>
          <w:sz w:val="24"/>
        </w:rPr>
        <w:t>医療放射線安全管理責任者である診療放射線技師は、放射線診療における最適化を担保し、</w:t>
      </w:r>
      <w:r w:rsidR="00F30D09">
        <w:rPr>
          <w:rFonts w:asciiTheme="majorEastAsia" w:eastAsiaTheme="majorEastAsia" w:hAnsiTheme="majorEastAsia" w:hint="eastAsia"/>
          <w:color w:val="000000" w:themeColor="text1"/>
          <w:sz w:val="24"/>
        </w:rPr>
        <w:t xml:space="preserve">　　</w:t>
      </w:r>
      <w:r w:rsidR="00F30D09">
        <w:rPr>
          <w:rFonts w:asciiTheme="majorEastAsia" w:eastAsiaTheme="majorEastAsia" w:hAnsiTheme="majorEastAsia"/>
          <w:color w:val="000000" w:themeColor="text1"/>
          <w:sz w:val="24"/>
        </w:rPr>
        <w:br/>
      </w:r>
      <w:r w:rsidR="00632E75" w:rsidRPr="00F738F4">
        <w:rPr>
          <w:rFonts w:asciiTheme="majorEastAsia" w:eastAsiaTheme="majorEastAsia" w:hAnsiTheme="majorEastAsia" w:hint="eastAsia"/>
          <w:color w:val="FF0000"/>
          <w:sz w:val="24"/>
        </w:rPr>
        <w:t>当該医療機関</w:t>
      </w:r>
      <w:r w:rsidR="00632E75" w:rsidRPr="00632E75">
        <w:rPr>
          <w:rFonts w:asciiTheme="majorEastAsia" w:eastAsiaTheme="majorEastAsia" w:hAnsiTheme="majorEastAsia" w:hint="eastAsia"/>
          <w:color w:val="000000" w:themeColor="text1"/>
          <w:sz w:val="24"/>
        </w:rPr>
        <w:t>の常勤</w:t>
      </w:r>
      <w:r>
        <w:rPr>
          <w:rFonts w:asciiTheme="majorEastAsia" w:eastAsiaTheme="majorEastAsia" w:hAnsiTheme="majorEastAsia" w:hint="eastAsia"/>
          <w:color w:val="000000" w:themeColor="text1"/>
          <w:sz w:val="24"/>
        </w:rPr>
        <w:t>職員</w:t>
      </w:r>
      <w:r w:rsidR="00632E75" w:rsidRPr="00632E75">
        <w:rPr>
          <w:rFonts w:asciiTheme="majorEastAsia" w:eastAsiaTheme="majorEastAsia" w:hAnsiTheme="majorEastAsia" w:hint="eastAsia"/>
          <w:color w:val="000000" w:themeColor="text1"/>
          <w:sz w:val="24"/>
        </w:rPr>
        <w:t>の医師等が放射線診療における正当化を、当該診療放射線技師に対して適切な指示を行える体制を確保すること。</w:t>
      </w:r>
    </w:p>
    <w:p w:rsidR="005703C7" w:rsidRPr="00F30D09" w:rsidRDefault="00F30D09" w:rsidP="0075045F">
      <w:pPr>
        <w:jc w:val="left"/>
        <w:rPr>
          <w:rFonts w:asciiTheme="majorEastAsia" w:eastAsiaTheme="majorEastAsia" w:hAnsiTheme="majorEastAsia"/>
          <w:sz w:val="24"/>
        </w:rPr>
      </w:pPr>
      <w:r>
        <w:rPr>
          <w:rFonts w:asciiTheme="majorEastAsia" w:eastAsiaTheme="majorEastAsia" w:hAnsiTheme="majorEastAsia" w:hint="eastAsia"/>
          <w:color w:val="FF0000"/>
          <w:sz w:val="24"/>
        </w:rPr>
        <w:t xml:space="preserve">　</w:t>
      </w:r>
      <w:r w:rsidRPr="00F30D09">
        <w:rPr>
          <w:rFonts w:asciiTheme="majorEastAsia" w:eastAsiaTheme="majorEastAsia" w:hAnsiTheme="majorEastAsia" w:hint="eastAsia"/>
          <w:sz w:val="24"/>
        </w:rPr>
        <w:t>当該医師等は放射線の過剰被ばくその他の放射線診療に関する事例発生時の対応に関して医療放射線安全管理責任者の責務を一部代行する。</w:t>
      </w:r>
    </w:p>
    <w:p w:rsidR="005703C7" w:rsidRDefault="007C083B" w:rsidP="0075045F">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w:t>
      </w:r>
      <w:r w:rsidR="00F30D09" w:rsidRPr="00236F25">
        <w:rPr>
          <w:rFonts w:asciiTheme="majorEastAsia" w:eastAsiaTheme="majorEastAsia" w:hAnsiTheme="majorEastAsia" w:hint="eastAsia"/>
          <w:color w:val="FF0000"/>
          <w:sz w:val="24"/>
          <w:highlight w:val="yellow"/>
        </w:rPr>
        <w:t>※責任者が医師等又は診療放射線技師と</w:t>
      </w:r>
      <w:r w:rsidR="006B0260" w:rsidRPr="00236F25">
        <w:rPr>
          <w:rFonts w:asciiTheme="majorEastAsia" w:eastAsiaTheme="majorEastAsia" w:hAnsiTheme="majorEastAsia" w:hint="eastAsia"/>
          <w:color w:val="FF0000"/>
          <w:sz w:val="24"/>
          <w:highlight w:val="yellow"/>
        </w:rPr>
        <w:t>限定している</w:t>
      </w:r>
      <w:r w:rsidR="00F30D09" w:rsidRPr="00236F25">
        <w:rPr>
          <w:rFonts w:asciiTheme="majorEastAsia" w:eastAsiaTheme="majorEastAsia" w:hAnsiTheme="majorEastAsia" w:hint="eastAsia"/>
          <w:color w:val="FF0000"/>
          <w:sz w:val="24"/>
          <w:highlight w:val="yellow"/>
        </w:rPr>
        <w:t>場合は、</w:t>
      </w:r>
      <w:r w:rsidRPr="00236F25">
        <w:rPr>
          <w:rFonts w:asciiTheme="majorEastAsia" w:eastAsiaTheme="majorEastAsia" w:hAnsiTheme="majorEastAsia" w:hint="eastAsia"/>
          <w:color w:val="FF0000"/>
          <w:sz w:val="24"/>
          <w:highlight w:val="yellow"/>
        </w:rPr>
        <w:t>上記の赤枠の</w:t>
      </w:r>
      <w:r w:rsidR="00F30D09" w:rsidRPr="00236F25">
        <w:rPr>
          <w:rFonts w:asciiTheme="majorEastAsia" w:eastAsiaTheme="majorEastAsia" w:hAnsiTheme="majorEastAsia" w:hint="eastAsia"/>
          <w:color w:val="FF0000"/>
          <w:sz w:val="24"/>
          <w:highlight w:val="yellow"/>
        </w:rPr>
        <w:t>どちらか一方の記載でもよい</w:t>
      </w:r>
      <w:r w:rsidRPr="00236F25">
        <w:rPr>
          <w:rFonts w:asciiTheme="majorEastAsia" w:eastAsiaTheme="majorEastAsia" w:hAnsiTheme="majorEastAsia" w:hint="eastAsia"/>
          <w:color w:val="FF0000"/>
          <w:sz w:val="24"/>
          <w:highlight w:val="yellow"/>
        </w:rPr>
        <w:t>〉</w:t>
      </w:r>
    </w:p>
    <w:p w:rsidR="004B2AF0" w:rsidRDefault="004B2AF0" w:rsidP="0075045F">
      <w:pPr>
        <w:jc w:val="left"/>
        <w:rPr>
          <w:rFonts w:asciiTheme="majorEastAsia" w:eastAsiaTheme="majorEastAsia" w:hAnsiTheme="majorEastAsia"/>
          <w:color w:val="FF0000"/>
          <w:sz w:val="24"/>
        </w:rPr>
      </w:pPr>
    </w:p>
    <w:p w:rsidR="00916135" w:rsidRDefault="00F76A01" w:rsidP="0075045F">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E35D2E">
        <w:rPr>
          <w:rFonts w:asciiTheme="majorEastAsia" w:eastAsiaTheme="majorEastAsia" w:hAnsiTheme="majorEastAsia" w:hint="eastAsia"/>
          <w:color w:val="000000" w:themeColor="text1"/>
          <w:sz w:val="24"/>
        </w:rPr>
        <w:t>２</w:t>
      </w:r>
      <w:r>
        <w:rPr>
          <w:rFonts w:asciiTheme="majorEastAsia" w:eastAsiaTheme="majorEastAsia" w:hAnsiTheme="majorEastAsia" w:hint="eastAsia"/>
          <w:color w:val="000000" w:themeColor="text1"/>
          <w:sz w:val="24"/>
        </w:rPr>
        <w:t>）</w:t>
      </w:r>
      <w:r w:rsidR="00916135" w:rsidRPr="00916135">
        <w:rPr>
          <w:rFonts w:asciiTheme="majorEastAsia" w:eastAsiaTheme="majorEastAsia" w:hAnsiTheme="majorEastAsia" w:hint="eastAsia"/>
          <w:color w:val="000000" w:themeColor="text1"/>
          <w:sz w:val="24"/>
        </w:rPr>
        <w:t>医療放射線安全管理責任者は、</w:t>
      </w:r>
      <w:r w:rsidR="00FF7AA0" w:rsidRPr="007D7627">
        <w:rPr>
          <w:rFonts w:asciiTheme="majorEastAsia" w:eastAsiaTheme="majorEastAsia" w:hAnsiTheme="majorEastAsia" w:hint="eastAsia"/>
          <w:color w:val="FF0000"/>
          <w:sz w:val="24"/>
        </w:rPr>
        <w:t>医療機関の管理者</w:t>
      </w:r>
      <w:r w:rsidR="00916135" w:rsidRPr="00916135">
        <w:rPr>
          <w:rFonts w:asciiTheme="majorEastAsia" w:eastAsiaTheme="majorEastAsia" w:hAnsiTheme="majorEastAsia" w:hint="eastAsia"/>
          <w:color w:val="000000" w:themeColor="text1"/>
          <w:sz w:val="24"/>
        </w:rPr>
        <w:t>が任命する</w:t>
      </w:r>
      <w:r w:rsidR="00E306C6">
        <w:rPr>
          <w:rFonts w:asciiTheme="majorEastAsia" w:eastAsiaTheme="majorEastAsia" w:hAnsiTheme="majorEastAsia" w:hint="eastAsia"/>
          <w:color w:val="000000" w:themeColor="text1"/>
          <w:sz w:val="24"/>
        </w:rPr>
        <w:t>。</w:t>
      </w:r>
    </w:p>
    <w:p w:rsidR="00236F25" w:rsidRDefault="007C083B" w:rsidP="0075045F">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w:t>
      </w:r>
      <w:r w:rsidR="000F66F9" w:rsidRPr="00236F25">
        <w:rPr>
          <w:rFonts w:asciiTheme="majorEastAsia" w:eastAsiaTheme="majorEastAsia" w:hAnsiTheme="majorEastAsia" w:hint="eastAsia"/>
          <w:color w:val="FF0000"/>
          <w:sz w:val="24"/>
          <w:highlight w:val="yellow"/>
        </w:rPr>
        <w:t>※「医療機関の管理者」を「病院長」等に変更する</w:t>
      </w:r>
      <w:r w:rsidRPr="00236F25">
        <w:rPr>
          <w:rFonts w:asciiTheme="majorEastAsia" w:eastAsiaTheme="majorEastAsia" w:hAnsiTheme="majorEastAsia" w:hint="eastAsia"/>
          <w:color w:val="FF0000"/>
          <w:sz w:val="24"/>
          <w:highlight w:val="yellow"/>
        </w:rPr>
        <w:t>〉</w:t>
      </w:r>
    </w:p>
    <w:p w:rsidR="00236F25" w:rsidRDefault="00236F25" w:rsidP="0075045F">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〈※「医療機関の管理者」が「医療放射線安全管理責任者」の場合この項目は省略〉</w:t>
      </w:r>
    </w:p>
    <w:p w:rsidR="00B04456" w:rsidRPr="000F66F9" w:rsidRDefault="00B04456" w:rsidP="0075045F">
      <w:pPr>
        <w:jc w:val="left"/>
        <w:rPr>
          <w:rFonts w:asciiTheme="majorEastAsia" w:eastAsiaTheme="majorEastAsia" w:hAnsiTheme="majorEastAsia"/>
          <w:color w:val="FF0000"/>
          <w:sz w:val="24"/>
        </w:rPr>
      </w:pPr>
    </w:p>
    <w:p w:rsidR="00916135" w:rsidRDefault="00F76A01" w:rsidP="0075045F">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E35D2E">
        <w:rPr>
          <w:rFonts w:asciiTheme="majorEastAsia" w:eastAsiaTheme="majorEastAsia" w:hAnsiTheme="majorEastAsia" w:hint="eastAsia"/>
          <w:color w:val="000000" w:themeColor="text1"/>
          <w:sz w:val="24"/>
        </w:rPr>
        <w:t>３</w:t>
      </w:r>
      <w:r>
        <w:rPr>
          <w:rFonts w:asciiTheme="majorEastAsia" w:eastAsiaTheme="majorEastAsia" w:hAnsiTheme="majorEastAsia" w:hint="eastAsia"/>
          <w:color w:val="000000" w:themeColor="text1"/>
          <w:sz w:val="24"/>
        </w:rPr>
        <w:t>）</w:t>
      </w:r>
      <w:r w:rsidR="00916135" w:rsidRPr="00916135">
        <w:rPr>
          <w:rFonts w:asciiTheme="majorEastAsia" w:eastAsiaTheme="majorEastAsia" w:hAnsiTheme="majorEastAsia" w:hint="eastAsia"/>
          <w:color w:val="000000" w:themeColor="text1"/>
          <w:sz w:val="24"/>
        </w:rPr>
        <w:t>医療放射線安全管理責任者は、</w:t>
      </w:r>
      <w:r w:rsidR="00FF7AA0" w:rsidRPr="00FF7AA0">
        <w:rPr>
          <w:rFonts w:asciiTheme="majorEastAsia" w:eastAsiaTheme="majorEastAsia" w:hAnsiTheme="majorEastAsia" w:hint="eastAsia"/>
          <w:color w:val="FF0000"/>
          <w:sz w:val="24"/>
        </w:rPr>
        <w:t>「○○○○課の課長」</w:t>
      </w:r>
      <w:r w:rsidR="00916135" w:rsidRPr="00916135">
        <w:rPr>
          <w:rFonts w:asciiTheme="majorEastAsia" w:eastAsiaTheme="majorEastAsia" w:hAnsiTheme="majorEastAsia" w:hint="eastAsia"/>
          <w:color w:val="000000" w:themeColor="text1"/>
          <w:sz w:val="24"/>
        </w:rPr>
        <w:t>が就任する</w:t>
      </w:r>
      <w:r w:rsidR="00E306C6">
        <w:rPr>
          <w:rFonts w:asciiTheme="majorEastAsia" w:eastAsiaTheme="majorEastAsia" w:hAnsiTheme="majorEastAsia" w:hint="eastAsia"/>
          <w:color w:val="000000" w:themeColor="text1"/>
          <w:sz w:val="24"/>
        </w:rPr>
        <w:t>。</w:t>
      </w:r>
    </w:p>
    <w:p w:rsidR="001968BD" w:rsidRPr="001968BD" w:rsidRDefault="001968BD" w:rsidP="0075045F">
      <w:pPr>
        <w:jc w:val="left"/>
        <w:rPr>
          <w:rFonts w:asciiTheme="majorEastAsia" w:eastAsiaTheme="majorEastAsia" w:hAnsiTheme="majorEastAsia"/>
          <w:color w:val="FF0000"/>
          <w:sz w:val="24"/>
        </w:rPr>
      </w:pPr>
      <w:r w:rsidRPr="001968BD">
        <w:rPr>
          <w:rFonts w:asciiTheme="majorEastAsia" w:eastAsiaTheme="majorEastAsia" w:hAnsiTheme="majorEastAsia" w:hint="eastAsia"/>
          <w:color w:val="FF0000"/>
          <w:sz w:val="24"/>
        </w:rPr>
        <w:t>○医療放射線安全管理責任者が医師等の場合</w:t>
      </w:r>
    </w:p>
    <w:p w:rsidR="000F66F9" w:rsidRPr="001968BD" w:rsidRDefault="001968BD" w:rsidP="00236F25">
      <w:pPr>
        <w:ind w:firstLineChars="100" w:firstLine="240"/>
        <w:jc w:val="left"/>
        <w:rPr>
          <w:rFonts w:asciiTheme="majorEastAsia" w:eastAsiaTheme="majorEastAsia" w:hAnsiTheme="majorEastAsia"/>
          <w:color w:val="000000" w:themeColor="text1"/>
          <w:sz w:val="24"/>
        </w:rPr>
      </w:pPr>
      <w:r w:rsidRPr="001968BD">
        <w:rPr>
          <w:rFonts w:asciiTheme="majorEastAsia" w:eastAsiaTheme="majorEastAsia" w:hAnsiTheme="majorEastAsia" w:hint="eastAsia"/>
          <w:color w:val="000000" w:themeColor="text1"/>
          <w:sz w:val="24"/>
        </w:rPr>
        <w:t>医療放射線安全管理責任者は</w:t>
      </w:r>
      <w:r w:rsidRPr="00C50FA4">
        <w:rPr>
          <w:rFonts w:asciiTheme="majorEastAsia" w:eastAsiaTheme="majorEastAsia" w:hAnsiTheme="majorEastAsia" w:hint="eastAsia"/>
          <w:color w:val="FF0000"/>
          <w:sz w:val="24"/>
        </w:rPr>
        <w:t>、放射線科</w:t>
      </w:r>
      <w:r w:rsidR="00E306C6">
        <w:rPr>
          <w:rFonts w:asciiTheme="majorEastAsia" w:eastAsiaTheme="majorEastAsia" w:hAnsiTheme="majorEastAsia" w:hint="eastAsia"/>
          <w:color w:val="FF0000"/>
          <w:sz w:val="24"/>
        </w:rPr>
        <w:t>の</w:t>
      </w:r>
      <w:r w:rsidRPr="00C50FA4">
        <w:rPr>
          <w:rFonts w:asciiTheme="majorEastAsia" w:eastAsiaTheme="majorEastAsia" w:hAnsiTheme="majorEastAsia" w:hint="eastAsia"/>
          <w:color w:val="FF0000"/>
          <w:sz w:val="24"/>
        </w:rPr>
        <w:t>部長</w:t>
      </w:r>
      <w:r w:rsidR="00F76A01">
        <w:rPr>
          <w:rFonts w:asciiTheme="majorEastAsia" w:eastAsiaTheme="majorEastAsia" w:hAnsiTheme="majorEastAsia" w:hint="eastAsia"/>
          <w:color w:val="FF0000"/>
          <w:sz w:val="24"/>
        </w:rPr>
        <w:t>（</w:t>
      </w:r>
      <w:r w:rsidR="00E306C6">
        <w:rPr>
          <w:rFonts w:asciiTheme="majorEastAsia" w:eastAsiaTheme="majorEastAsia" w:hAnsiTheme="majorEastAsia" w:hint="eastAsia"/>
          <w:color w:val="FF0000"/>
          <w:sz w:val="24"/>
        </w:rPr>
        <w:t>医師</w:t>
      </w:r>
      <w:r w:rsidR="00F76A01">
        <w:rPr>
          <w:rFonts w:asciiTheme="majorEastAsia" w:eastAsiaTheme="majorEastAsia" w:hAnsiTheme="majorEastAsia" w:hint="eastAsia"/>
          <w:color w:val="FF0000"/>
          <w:sz w:val="24"/>
        </w:rPr>
        <w:t>）</w:t>
      </w:r>
      <w:r w:rsidRPr="001968BD">
        <w:rPr>
          <w:rFonts w:asciiTheme="majorEastAsia" w:eastAsiaTheme="majorEastAsia" w:hAnsiTheme="majorEastAsia" w:hint="eastAsia"/>
          <w:color w:val="000000" w:themeColor="text1"/>
          <w:sz w:val="24"/>
        </w:rPr>
        <w:t>が就任する</w:t>
      </w:r>
      <w:r w:rsidR="000F66F9">
        <w:rPr>
          <w:rFonts w:asciiTheme="majorEastAsia" w:eastAsiaTheme="majorEastAsia" w:hAnsiTheme="majorEastAsia"/>
          <w:noProof/>
          <w:sz w:val="24"/>
        </w:rPr>
        <mc:AlternateContent>
          <mc:Choice Requires="wps">
            <w:drawing>
              <wp:anchor distT="0" distB="0" distL="114300" distR="114300" simplePos="0" relativeHeight="251664384" behindDoc="0" locked="0" layoutInCell="1" allowOverlap="1" wp14:anchorId="066C1285" wp14:editId="7B0F23EC">
                <wp:simplePos x="0" y="0"/>
                <wp:positionH relativeFrom="margin">
                  <wp:posOffset>-186055</wp:posOffset>
                </wp:positionH>
                <wp:positionV relativeFrom="paragraph">
                  <wp:posOffset>222885</wp:posOffset>
                </wp:positionV>
                <wp:extent cx="6029325" cy="11239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029325" cy="11239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674D9" id="正方形/長方形 6" o:spid="_x0000_s1026" style="position:absolute;left:0;text-align:left;margin-left:-14.65pt;margin-top:17.55pt;width:474.75pt;height: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" filled="f" strokecolor="red" strokeweight="1pt">
                <v:stroke dashstyle="dashDot"/>
                <w10:wrap anchorx="margin"/>
              </v:rect>
            </w:pict>
          </mc:Fallback>
        </mc:AlternateContent>
      </w:r>
    </w:p>
    <w:p w:rsidR="001968BD" w:rsidRPr="001968BD" w:rsidRDefault="001968BD" w:rsidP="0075045F">
      <w:pPr>
        <w:jc w:val="left"/>
        <w:rPr>
          <w:rFonts w:asciiTheme="majorEastAsia" w:eastAsiaTheme="majorEastAsia" w:hAnsiTheme="majorEastAsia"/>
          <w:color w:val="FF0000"/>
          <w:sz w:val="24"/>
        </w:rPr>
      </w:pPr>
      <w:r w:rsidRPr="001968BD">
        <w:rPr>
          <w:rFonts w:asciiTheme="majorEastAsia" w:eastAsiaTheme="majorEastAsia" w:hAnsiTheme="majorEastAsia" w:hint="eastAsia"/>
          <w:color w:val="FF0000"/>
          <w:sz w:val="24"/>
        </w:rPr>
        <w:t>○医療放射線安全管理責任者が診療放射線技師の場合</w:t>
      </w:r>
    </w:p>
    <w:p w:rsidR="001968BD" w:rsidRPr="001968BD" w:rsidRDefault="001968BD" w:rsidP="007C083B">
      <w:pPr>
        <w:ind w:firstLineChars="100" w:firstLine="240"/>
        <w:jc w:val="left"/>
        <w:rPr>
          <w:rFonts w:asciiTheme="majorEastAsia" w:eastAsiaTheme="majorEastAsia" w:hAnsiTheme="majorEastAsia"/>
          <w:color w:val="000000" w:themeColor="text1"/>
          <w:sz w:val="24"/>
        </w:rPr>
      </w:pPr>
      <w:r w:rsidRPr="001968BD">
        <w:rPr>
          <w:rFonts w:asciiTheme="majorEastAsia" w:eastAsiaTheme="majorEastAsia" w:hAnsiTheme="majorEastAsia" w:hint="eastAsia"/>
          <w:color w:val="000000" w:themeColor="text1"/>
          <w:sz w:val="24"/>
        </w:rPr>
        <w:t>医療放射線安全管理責任者は、</w:t>
      </w:r>
      <w:r w:rsidRPr="00C50FA4">
        <w:rPr>
          <w:rFonts w:asciiTheme="majorEastAsia" w:eastAsiaTheme="majorEastAsia" w:hAnsiTheme="majorEastAsia" w:hint="eastAsia"/>
          <w:color w:val="FF0000"/>
          <w:sz w:val="24"/>
        </w:rPr>
        <w:t>放射線科</w:t>
      </w:r>
      <w:r w:rsidR="00E306C6">
        <w:rPr>
          <w:rFonts w:asciiTheme="majorEastAsia" w:eastAsiaTheme="majorEastAsia" w:hAnsiTheme="majorEastAsia" w:hint="eastAsia"/>
          <w:color w:val="FF0000"/>
          <w:sz w:val="24"/>
        </w:rPr>
        <w:t>の</w:t>
      </w:r>
      <w:r w:rsidRPr="00C50FA4">
        <w:rPr>
          <w:rFonts w:asciiTheme="majorEastAsia" w:eastAsiaTheme="majorEastAsia" w:hAnsiTheme="majorEastAsia" w:hint="eastAsia"/>
          <w:color w:val="FF0000"/>
          <w:sz w:val="24"/>
        </w:rPr>
        <w:t>技師長</w:t>
      </w:r>
      <w:r w:rsidR="00F76A01">
        <w:rPr>
          <w:rFonts w:asciiTheme="majorEastAsia" w:eastAsiaTheme="majorEastAsia" w:hAnsiTheme="majorEastAsia" w:hint="eastAsia"/>
          <w:color w:val="000000" w:themeColor="text1"/>
          <w:sz w:val="24"/>
        </w:rPr>
        <w:t>（</w:t>
      </w:r>
      <w:r w:rsidRPr="001968BD">
        <w:rPr>
          <w:rFonts w:asciiTheme="majorEastAsia" w:eastAsiaTheme="majorEastAsia" w:hAnsiTheme="majorEastAsia" w:hint="eastAsia"/>
          <w:color w:val="000000" w:themeColor="text1"/>
          <w:sz w:val="24"/>
        </w:rPr>
        <w:t>診療放射線技師</w:t>
      </w:r>
      <w:r w:rsidR="00F76A01">
        <w:rPr>
          <w:rFonts w:asciiTheme="majorEastAsia" w:eastAsiaTheme="majorEastAsia" w:hAnsiTheme="majorEastAsia" w:hint="eastAsia"/>
          <w:color w:val="000000" w:themeColor="text1"/>
          <w:sz w:val="24"/>
        </w:rPr>
        <w:t>）</w:t>
      </w:r>
      <w:r w:rsidRPr="001968BD">
        <w:rPr>
          <w:rFonts w:asciiTheme="majorEastAsia" w:eastAsiaTheme="majorEastAsia" w:hAnsiTheme="majorEastAsia" w:hint="eastAsia"/>
          <w:color w:val="000000" w:themeColor="text1"/>
          <w:sz w:val="24"/>
        </w:rPr>
        <w:t>が就任する。</w:t>
      </w:r>
    </w:p>
    <w:p w:rsidR="001968BD" w:rsidRDefault="001968BD" w:rsidP="007C083B">
      <w:pPr>
        <w:ind w:firstLineChars="100" w:firstLine="240"/>
        <w:jc w:val="left"/>
        <w:rPr>
          <w:rFonts w:asciiTheme="majorEastAsia" w:eastAsiaTheme="majorEastAsia" w:hAnsiTheme="majorEastAsia"/>
          <w:color w:val="000000" w:themeColor="text1"/>
          <w:sz w:val="24"/>
        </w:rPr>
      </w:pPr>
      <w:r w:rsidRPr="001968BD">
        <w:rPr>
          <w:rFonts w:asciiTheme="majorEastAsia" w:eastAsiaTheme="majorEastAsia" w:hAnsiTheme="majorEastAsia" w:hint="eastAsia"/>
          <w:color w:val="000000" w:themeColor="text1"/>
          <w:sz w:val="24"/>
        </w:rPr>
        <w:t>また、診療用放射線の安全管理を担当する医師は、</w:t>
      </w:r>
      <w:r w:rsidR="00F738F4" w:rsidRPr="00F738F4">
        <w:rPr>
          <w:rFonts w:asciiTheme="majorEastAsia" w:eastAsiaTheme="majorEastAsia" w:hAnsiTheme="majorEastAsia" w:hint="eastAsia"/>
          <w:color w:val="FF0000"/>
          <w:sz w:val="24"/>
        </w:rPr>
        <w:t>放射線</w:t>
      </w:r>
      <w:r w:rsidRPr="00C50FA4">
        <w:rPr>
          <w:rFonts w:asciiTheme="majorEastAsia" w:eastAsiaTheme="majorEastAsia" w:hAnsiTheme="majorEastAsia" w:hint="eastAsia"/>
          <w:color w:val="FF0000"/>
          <w:sz w:val="24"/>
        </w:rPr>
        <w:t>科</w:t>
      </w:r>
      <w:r w:rsidR="00E306C6">
        <w:rPr>
          <w:rFonts w:asciiTheme="majorEastAsia" w:eastAsiaTheme="majorEastAsia" w:hAnsiTheme="majorEastAsia" w:hint="eastAsia"/>
          <w:color w:val="FF0000"/>
          <w:sz w:val="24"/>
        </w:rPr>
        <w:t>の</w:t>
      </w:r>
      <w:r w:rsidRPr="00C50FA4">
        <w:rPr>
          <w:rFonts w:asciiTheme="majorEastAsia" w:eastAsiaTheme="majorEastAsia" w:hAnsiTheme="majorEastAsia" w:hint="eastAsia"/>
          <w:color w:val="FF0000"/>
          <w:sz w:val="24"/>
        </w:rPr>
        <w:t>部長</w:t>
      </w:r>
      <w:r w:rsidRPr="001968BD">
        <w:rPr>
          <w:rFonts w:asciiTheme="majorEastAsia" w:eastAsiaTheme="majorEastAsia" w:hAnsiTheme="majorEastAsia" w:hint="eastAsia"/>
          <w:color w:val="000000" w:themeColor="text1"/>
          <w:sz w:val="24"/>
        </w:rPr>
        <w:t>が就任する。</w:t>
      </w:r>
    </w:p>
    <w:p w:rsidR="000F66F9" w:rsidRPr="007C083B" w:rsidRDefault="007C083B" w:rsidP="0075045F">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w:t>
      </w:r>
      <w:r w:rsidR="00955370" w:rsidRPr="00236F25">
        <w:rPr>
          <w:rFonts w:asciiTheme="majorEastAsia" w:eastAsiaTheme="majorEastAsia" w:hAnsiTheme="majorEastAsia" w:hint="eastAsia"/>
          <w:color w:val="FF0000"/>
          <w:sz w:val="24"/>
          <w:highlight w:val="yellow"/>
        </w:rPr>
        <w:t>※診療放射線技師を責任者にする場合は、正当化を担当する医師の設定をする</w:t>
      </w:r>
      <w:r w:rsidR="00A40936" w:rsidRPr="00236F25">
        <w:rPr>
          <w:rFonts w:asciiTheme="majorEastAsia" w:eastAsiaTheme="majorEastAsia" w:hAnsiTheme="majorEastAsia" w:hint="eastAsia"/>
          <w:color w:val="FF0000"/>
          <w:sz w:val="24"/>
          <w:highlight w:val="yellow"/>
        </w:rPr>
        <w:t>必要がある</w:t>
      </w:r>
      <w:r w:rsidRPr="00236F25">
        <w:rPr>
          <w:rFonts w:asciiTheme="majorEastAsia" w:eastAsiaTheme="majorEastAsia" w:hAnsiTheme="majorEastAsia" w:hint="eastAsia"/>
          <w:color w:val="FF0000"/>
          <w:sz w:val="24"/>
          <w:highlight w:val="yellow"/>
        </w:rPr>
        <w:t>〉</w:t>
      </w:r>
    </w:p>
    <w:p w:rsidR="00955370" w:rsidRDefault="007C083B" w:rsidP="0075045F">
      <w:pPr>
        <w:jc w:val="left"/>
        <w:rPr>
          <w:rFonts w:asciiTheme="majorEastAsia" w:eastAsiaTheme="majorEastAsia" w:hAnsiTheme="majorEastAsia"/>
          <w:color w:val="000000" w:themeColor="text1"/>
          <w:sz w:val="24"/>
        </w:rPr>
      </w:pPr>
      <w:r w:rsidRPr="00236F25">
        <w:rPr>
          <w:rFonts w:asciiTheme="majorEastAsia" w:eastAsiaTheme="majorEastAsia" w:hAnsiTheme="majorEastAsia" w:hint="eastAsia"/>
          <w:color w:val="FF0000"/>
          <w:sz w:val="24"/>
          <w:highlight w:val="yellow"/>
        </w:rPr>
        <w:t>〈</w:t>
      </w:r>
      <w:r w:rsidR="0015247E" w:rsidRPr="00236F25">
        <w:rPr>
          <w:rFonts w:asciiTheme="majorEastAsia" w:eastAsiaTheme="majorEastAsia" w:hAnsiTheme="majorEastAsia" w:hint="eastAsia"/>
          <w:color w:val="FF0000"/>
          <w:sz w:val="24"/>
          <w:highlight w:val="yellow"/>
        </w:rPr>
        <w:t>※どちらの場合でも、医療機関の実情に合った記載をする</w:t>
      </w:r>
      <w:r w:rsidRPr="00236F25">
        <w:rPr>
          <w:rFonts w:asciiTheme="majorEastAsia" w:eastAsiaTheme="majorEastAsia" w:hAnsiTheme="majorEastAsia" w:hint="eastAsia"/>
          <w:color w:val="FF0000"/>
          <w:sz w:val="24"/>
          <w:highlight w:val="yellow"/>
        </w:rPr>
        <w:t>〉</w:t>
      </w:r>
    </w:p>
    <w:p w:rsidR="00233756" w:rsidRDefault="00F76A01" w:rsidP="0075045F">
      <w:pPr>
        <w:jc w:val="left"/>
        <w:rPr>
          <w:rFonts w:asciiTheme="majorEastAsia" w:eastAsiaTheme="majorEastAsia" w:hAnsiTheme="majorEastAsia"/>
          <w:sz w:val="24"/>
        </w:rPr>
      </w:pPr>
      <w:r>
        <w:rPr>
          <w:rFonts w:asciiTheme="majorEastAsia" w:eastAsiaTheme="majorEastAsia" w:hAnsiTheme="majorEastAsia" w:hint="eastAsia"/>
          <w:color w:val="000000" w:themeColor="text1"/>
          <w:sz w:val="24"/>
        </w:rPr>
        <w:t>（</w:t>
      </w:r>
      <w:r w:rsidR="00E35D2E">
        <w:rPr>
          <w:rFonts w:asciiTheme="majorEastAsia" w:eastAsiaTheme="majorEastAsia" w:hAnsiTheme="majorEastAsia" w:hint="eastAsia"/>
          <w:color w:val="000000" w:themeColor="text1"/>
          <w:sz w:val="24"/>
        </w:rPr>
        <w:t>４</w:t>
      </w:r>
      <w:r>
        <w:rPr>
          <w:rFonts w:asciiTheme="majorEastAsia" w:eastAsiaTheme="majorEastAsia" w:hAnsiTheme="majorEastAsia" w:hint="eastAsia"/>
          <w:color w:val="000000" w:themeColor="text1"/>
          <w:sz w:val="24"/>
        </w:rPr>
        <w:t>）</w:t>
      </w:r>
      <w:r w:rsidR="00916135" w:rsidRPr="00916135">
        <w:rPr>
          <w:rFonts w:asciiTheme="majorEastAsia" w:eastAsiaTheme="majorEastAsia" w:hAnsiTheme="majorEastAsia" w:hint="eastAsia"/>
          <w:color w:val="000000" w:themeColor="text1"/>
          <w:sz w:val="24"/>
        </w:rPr>
        <w:t>医療放射線安全管理責任者</w:t>
      </w:r>
      <w:r w:rsidR="00707B9D" w:rsidRPr="00916135">
        <w:rPr>
          <w:rFonts w:asciiTheme="majorEastAsia" w:eastAsiaTheme="majorEastAsia" w:hAnsiTheme="majorEastAsia" w:hint="eastAsia"/>
          <w:color w:val="000000" w:themeColor="text1"/>
          <w:sz w:val="24"/>
        </w:rPr>
        <w:t>は、</w:t>
      </w:r>
      <w:r w:rsidR="0035523F" w:rsidRPr="00916135">
        <w:rPr>
          <w:rFonts w:asciiTheme="majorEastAsia" w:eastAsiaTheme="majorEastAsia" w:hAnsiTheme="majorEastAsia" w:hint="eastAsia"/>
          <w:color w:val="000000" w:themeColor="text1"/>
          <w:sz w:val="24"/>
        </w:rPr>
        <w:t>医療放射線</w:t>
      </w:r>
      <w:r w:rsidR="00FF7AA0">
        <w:rPr>
          <w:rFonts w:asciiTheme="majorEastAsia" w:eastAsiaTheme="majorEastAsia" w:hAnsiTheme="majorEastAsia" w:hint="eastAsia"/>
          <w:color w:val="000000" w:themeColor="text1"/>
          <w:sz w:val="24"/>
        </w:rPr>
        <w:t>の安全利用のため、次に掲げる</w:t>
      </w:r>
      <w:r w:rsidR="0035523F">
        <w:rPr>
          <w:rFonts w:asciiTheme="majorEastAsia" w:eastAsiaTheme="majorEastAsia" w:hAnsiTheme="majorEastAsia" w:hint="eastAsia"/>
          <w:sz w:val="24"/>
        </w:rPr>
        <w:t>業務を行わ</w:t>
      </w:r>
      <w:r w:rsidR="00FF7AA0">
        <w:rPr>
          <w:rFonts w:asciiTheme="majorEastAsia" w:eastAsiaTheme="majorEastAsia" w:hAnsiTheme="majorEastAsia" w:hint="eastAsia"/>
          <w:sz w:val="24"/>
        </w:rPr>
        <w:t>なければならない</w:t>
      </w:r>
      <w:r w:rsidR="0035523F">
        <w:rPr>
          <w:rFonts w:asciiTheme="majorEastAsia" w:eastAsiaTheme="majorEastAsia" w:hAnsiTheme="majorEastAsia" w:hint="eastAsia"/>
          <w:sz w:val="24"/>
        </w:rPr>
        <w:t>。</w:t>
      </w:r>
    </w:p>
    <w:p w:rsidR="0035523F" w:rsidRPr="0035523F" w:rsidRDefault="00916135" w:rsidP="00D428FE">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 xml:space="preserve">①　</w:t>
      </w:r>
      <w:r w:rsidR="0035523F" w:rsidRPr="0035523F">
        <w:rPr>
          <w:rFonts w:asciiTheme="majorEastAsia" w:eastAsiaTheme="majorEastAsia" w:hAnsiTheme="majorEastAsia" w:hint="eastAsia"/>
          <w:sz w:val="24"/>
        </w:rPr>
        <w:t>診療用放射線の安全利用のための指針の策定</w:t>
      </w:r>
    </w:p>
    <w:p w:rsidR="00916135" w:rsidRDefault="00916135" w:rsidP="00D428FE">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 xml:space="preserve">②　</w:t>
      </w:r>
      <w:r w:rsidR="0035523F" w:rsidRPr="0035523F">
        <w:rPr>
          <w:rFonts w:asciiTheme="majorEastAsia" w:eastAsiaTheme="majorEastAsia" w:hAnsiTheme="majorEastAsia" w:hint="eastAsia"/>
          <w:sz w:val="24"/>
        </w:rPr>
        <w:t>放射線診療に従事する診療用放射線の安全利用のための研修の実施</w:t>
      </w:r>
    </w:p>
    <w:p w:rsidR="0035523F" w:rsidRPr="0035523F" w:rsidRDefault="00916135" w:rsidP="00D428FE">
      <w:pPr>
        <w:ind w:leftChars="100" w:left="45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③　</w:t>
      </w:r>
      <w:r w:rsidR="00D428FE" w:rsidRPr="00D428FE">
        <w:rPr>
          <w:rFonts w:asciiTheme="majorEastAsia" w:eastAsiaTheme="majorEastAsia" w:hAnsiTheme="majorEastAsia" w:hint="eastAsia"/>
          <w:sz w:val="24"/>
        </w:rPr>
        <w:t>放射線診療を受ける者の放射線による被ばくの線量管理及び線量記録、その他診療用放射線の安全利用を目的とした改善のための方策</w:t>
      </w:r>
    </w:p>
    <w:p w:rsidR="00AB3FB5" w:rsidRDefault="007942E0" w:rsidP="00D428FE">
      <w:pPr>
        <w:widowControl/>
        <w:ind w:firstLineChars="100" w:firstLine="240"/>
        <w:jc w:val="left"/>
        <w:rPr>
          <w:rFonts w:asciiTheme="majorEastAsia" w:eastAsiaTheme="majorEastAsia" w:hAnsiTheme="majorEastAsia" w:cs="ＭＳ Ｐゴシック"/>
          <w:kern w:val="0"/>
          <w:sz w:val="24"/>
        </w:rPr>
      </w:pPr>
      <w:r w:rsidRPr="007942E0">
        <w:rPr>
          <w:rFonts w:asciiTheme="majorEastAsia" w:eastAsiaTheme="majorEastAsia" w:hAnsiTheme="majorEastAsia" w:cs="ＭＳ Ｐゴシック" w:hint="eastAsia"/>
          <w:kern w:val="0"/>
          <w:sz w:val="24"/>
        </w:rPr>
        <w:t>④</w:t>
      </w:r>
      <w:r>
        <w:rPr>
          <w:rFonts w:asciiTheme="majorEastAsia" w:eastAsiaTheme="majorEastAsia" w:hAnsiTheme="majorEastAsia" w:cs="ＭＳ Ｐゴシック" w:hint="eastAsia"/>
          <w:kern w:val="0"/>
          <w:sz w:val="24"/>
        </w:rPr>
        <w:t xml:space="preserve"> </w:t>
      </w:r>
      <w:r w:rsidRPr="007942E0">
        <w:rPr>
          <w:rFonts w:asciiTheme="majorEastAsia" w:eastAsiaTheme="majorEastAsia" w:hAnsiTheme="majorEastAsia" w:cs="ＭＳ Ｐゴシック" w:hint="eastAsia"/>
          <w:kern w:val="0"/>
          <w:sz w:val="24"/>
        </w:rPr>
        <w:t>放射線の過剰被ばくその他の放射線診療に関する事例発生時の対応</w:t>
      </w:r>
      <w:r w:rsidR="00AB3FB5">
        <w:rPr>
          <w:rFonts w:asciiTheme="majorEastAsia" w:eastAsiaTheme="majorEastAsia" w:hAnsiTheme="majorEastAsia" w:cs="ＭＳ Ｐゴシック" w:hint="eastAsia"/>
          <w:kern w:val="0"/>
          <w:sz w:val="24"/>
        </w:rPr>
        <w:t xml:space="preserve">　</w:t>
      </w:r>
    </w:p>
    <w:p w:rsidR="00955370" w:rsidRDefault="00DB7576" w:rsidP="00D428FE">
      <w:pPr>
        <w:widowControl/>
        <w:ind w:firstLineChars="100" w:firstLine="240"/>
        <w:jc w:val="left"/>
        <w:rPr>
          <w:rFonts w:asciiTheme="majorEastAsia" w:eastAsiaTheme="majorEastAsia" w:hAnsiTheme="majorEastAsia" w:cs="ＭＳ Ｐゴシック"/>
          <w:kern w:val="0"/>
          <w:sz w:val="24"/>
        </w:rPr>
      </w:pPr>
      <w:r w:rsidRPr="00DB7576">
        <w:rPr>
          <w:rFonts w:asciiTheme="majorEastAsia" w:eastAsiaTheme="majorEastAsia" w:hAnsiTheme="majorEastAsia" w:cs="ＭＳ Ｐゴシック" w:hint="eastAsia"/>
          <w:kern w:val="0"/>
          <w:sz w:val="24"/>
        </w:rPr>
        <w:t>⑤ 医療放射線安全管理責任者から</w:t>
      </w:r>
      <w:r w:rsidR="005C47E6" w:rsidRPr="005C47E6">
        <w:rPr>
          <w:rFonts w:asciiTheme="majorEastAsia" w:eastAsiaTheme="majorEastAsia" w:hAnsiTheme="majorEastAsia" w:cs="ＭＳ Ｐゴシック" w:hint="eastAsia"/>
          <w:color w:val="FF0000"/>
          <w:kern w:val="0"/>
          <w:sz w:val="24"/>
        </w:rPr>
        <w:t>医療機関の</w:t>
      </w:r>
      <w:r w:rsidRPr="005C47E6">
        <w:rPr>
          <w:rFonts w:asciiTheme="majorEastAsia" w:eastAsiaTheme="majorEastAsia" w:hAnsiTheme="majorEastAsia" w:cs="ＭＳ Ｐゴシック" w:hint="eastAsia"/>
          <w:color w:val="FF0000"/>
          <w:kern w:val="0"/>
          <w:sz w:val="24"/>
        </w:rPr>
        <w:t>管理者</w:t>
      </w:r>
      <w:r w:rsidRPr="00DB7576">
        <w:rPr>
          <w:rFonts w:asciiTheme="majorEastAsia" w:eastAsiaTheme="majorEastAsia" w:hAnsiTheme="majorEastAsia" w:cs="ＭＳ Ｐゴシック" w:hint="eastAsia"/>
          <w:kern w:val="0"/>
          <w:sz w:val="24"/>
        </w:rPr>
        <w:t>へ定期報告の実施</w:t>
      </w:r>
    </w:p>
    <w:p w:rsidR="00236F25" w:rsidRPr="00236F25" w:rsidRDefault="00236F25" w:rsidP="00D428FE">
      <w:pPr>
        <w:widowControl/>
        <w:ind w:firstLineChars="100" w:firstLine="240"/>
        <w:jc w:val="left"/>
        <w:rPr>
          <w:rFonts w:asciiTheme="majorEastAsia" w:eastAsiaTheme="majorEastAsia" w:hAnsiTheme="majorEastAsia" w:cs="ＭＳ Ｐゴシック"/>
          <w:color w:val="FF0000"/>
          <w:kern w:val="0"/>
          <w:sz w:val="24"/>
        </w:rPr>
      </w:pPr>
      <w:r w:rsidRPr="00236F25">
        <w:rPr>
          <w:rFonts w:asciiTheme="majorEastAsia" w:eastAsiaTheme="majorEastAsia" w:hAnsiTheme="majorEastAsia" w:cs="ＭＳ Ｐゴシック" w:hint="eastAsia"/>
          <w:color w:val="FF0000"/>
          <w:kern w:val="0"/>
          <w:sz w:val="24"/>
          <w:highlight w:val="yellow"/>
        </w:rPr>
        <w:t>〈※「医療機関の管理者」が「医療放射線安全管理責任者」の場合</w:t>
      </w:r>
      <w:r>
        <w:rPr>
          <w:rFonts w:asciiTheme="majorEastAsia" w:eastAsiaTheme="majorEastAsia" w:hAnsiTheme="majorEastAsia" w:cs="ＭＳ Ｐゴシック" w:hint="eastAsia"/>
          <w:color w:val="FF0000"/>
          <w:kern w:val="0"/>
          <w:sz w:val="24"/>
          <w:highlight w:val="yellow"/>
        </w:rPr>
        <w:t>、⑤</w:t>
      </w:r>
      <w:r w:rsidRPr="00236F25">
        <w:rPr>
          <w:rFonts w:asciiTheme="majorEastAsia" w:eastAsiaTheme="majorEastAsia" w:hAnsiTheme="majorEastAsia" w:cs="ＭＳ Ｐゴシック" w:hint="eastAsia"/>
          <w:color w:val="FF0000"/>
          <w:kern w:val="0"/>
          <w:sz w:val="24"/>
          <w:highlight w:val="yellow"/>
        </w:rPr>
        <w:t>は省略〉</w:t>
      </w:r>
    </w:p>
    <w:p w:rsidR="004B2AF0" w:rsidRPr="004B2AF0" w:rsidRDefault="00CD0230" w:rsidP="004B2AF0">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noProof/>
          <w:sz w:val="24"/>
        </w:rPr>
        <mc:AlternateContent>
          <mc:Choice Requires="wps">
            <w:drawing>
              <wp:anchor distT="0" distB="0" distL="114300" distR="114300" simplePos="0" relativeHeight="251741184" behindDoc="0" locked="0" layoutInCell="1" allowOverlap="1" wp14:anchorId="220FF9E8" wp14:editId="59F30003">
                <wp:simplePos x="0" y="0"/>
                <wp:positionH relativeFrom="margin">
                  <wp:posOffset>-157480</wp:posOffset>
                </wp:positionH>
                <wp:positionV relativeFrom="paragraph">
                  <wp:posOffset>222885</wp:posOffset>
                </wp:positionV>
                <wp:extent cx="6029325" cy="230505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6029325" cy="23050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E0C27" id="正方形/長方形 41" o:spid="_x0000_s1026" style="position:absolute;left:0;text-align:left;margin-left:-12.4pt;margin-top:17.55pt;width:474.75pt;height:18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" filled="f" strokecolor="red" strokeweight="1pt">
                <v:stroke dashstyle="dashDot"/>
                <w10:wrap anchorx="margin"/>
              </v:rect>
            </w:pict>
          </mc:Fallback>
        </mc:AlternateContent>
      </w:r>
      <w:r w:rsidR="00295699">
        <w:rPr>
          <w:rFonts w:asciiTheme="majorEastAsia" w:eastAsiaTheme="majorEastAsia" w:hAnsiTheme="majorEastAsia" w:cs="ＭＳ Ｐゴシック" w:hint="eastAsia"/>
          <w:color w:val="FF0000"/>
          <w:kern w:val="0"/>
          <w:sz w:val="24"/>
        </w:rPr>
        <w:t xml:space="preserve">   </w:t>
      </w:r>
    </w:p>
    <w:p w:rsidR="004915C5" w:rsidRDefault="004915C5" w:rsidP="004B2AF0">
      <w:pPr>
        <w:widowControl/>
        <w:jc w:val="left"/>
        <w:rPr>
          <w:rFonts w:asciiTheme="majorEastAsia" w:eastAsiaTheme="majorEastAsia" w:hAnsiTheme="majorEastAsia" w:cs="ＭＳ Ｐゴシック"/>
          <w:color w:val="FF0000"/>
          <w:kern w:val="0"/>
          <w:sz w:val="24"/>
        </w:rPr>
      </w:pPr>
      <w:r w:rsidRPr="004915C5">
        <w:rPr>
          <w:rFonts w:asciiTheme="majorEastAsia" w:eastAsiaTheme="majorEastAsia" w:hAnsiTheme="majorEastAsia" w:cs="ＭＳ Ｐゴシック" w:hint="eastAsia"/>
          <w:color w:val="FF0000"/>
          <w:kern w:val="0"/>
          <w:sz w:val="24"/>
        </w:rPr>
        <w:t>○医療放射線安全管理責任者が診療放射線技師の場合</w:t>
      </w:r>
    </w:p>
    <w:p w:rsidR="004B2AF0" w:rsidRPr="00CD0230" w:rsidRDefault="00463059" w:rsidP="004B2AF0">
      <w:pPr>
        <w:widowControl/>
        <w:jc w:val="left"/>
        <w:rPr>
          <w:rFonts w:asciiTheme="majorEastAsia" w:eastAsiaTheme="majorEastAsia" w:hAnsiTheme="majorEastAsia" w:cs="ＭＳ Ｐゴシック"/>
          <w:kern w:val="0"/>
          <w:sz w:val="24"/>
        </w:rPr>
      </w:pPr>
      <w:r w:rsidRPr="00CD0230">
        <w:rPr>
          <w:rFonts w:asciiTheme="majorEastAsia" w:eastAsiaTheme="majorEastAsia" w:hAnsiTheme="majorEastAsia" w:cs="ＭＳ Ｐゴシック" w:hint="eastAsia"/>
          <w:color w:val="FF0000"/>
          <w:kern w:val="0"/>
          <w:sz w:val="24"/>
        </w:rPr>
        <w:t>〈</w:t>
      </w:r>
      <w:r w:rsidR="004B2AF0" w:rsidRPr="00CD0230">
        <w:rPr>
          <w:rFonts w:asciiTheme="majorEastAsia" w:eastAsiaTheme="majorEastAsia" w:hAnsiTheme="majorEastAsia" w:cs="ＭＳ Ｐゴシック" w:hint="eastAsia"/>
          <w:color w:val="FF0000"/>
          <w:kern w:val="0"/>
          <w:sz w:val="24"/>
        </w:rPr>
        <w:t>診療放射線技師を責任者にする場合の医療放射線安全管理を担当する医師の役割</w:t>
      </w:r>
      <w:r w:rsidRPr="00CD0230">
        <w:rPr>
          <w:rFonts w:asciiTheme="majorEastAsia" w:eastAsiaTheme="majorEastAsia" w:hAnsiTheme="majorEastAsia" w:cs="ＭＳ Ｐゴシック" w:hint="eastAsia"/>
          <w:color w:val="FF0000"/>
          <w:kern w:val="0"/>
          <w:sz w:val="24"/>
        </w:rPr>
        <w:t>〉</w:t>
      </w:r>
    </w:p>
    <w:p w:rsidR="00682DE1" w:rsidRPr="00682DE1" w:rsidRDefault="00682DE1" w:rsidP="00682DE1">
      <w:pPr>
        <w:widowControl/>
        <w:ind w:firstLineChars="100" w:firstLine="240"/>
        <w:jc w:val="left"/>
        <w:rPr>
          <w:rFonts w:asciiTheme="majorEastAsia" w:eastAsiaTheme="majorEastAsia" w:hAnsiTheme="majorEastAsia" w:cs="ＭＳ Ｐゴシック"/>
          <w:kern w:val="0"/>
          <w:sz w:val="24"/>
        </w:rPr>
      </w:pPr>
      <w:r w:rsidRPr="00682DE1">
        <w:rPr>
          <w:rFonts w:asciiTheme="majorEastAsia" w:eastAsiaTheme="majorEastAsia" w:hAnsiTheme="majorEastAsia" w:cs="ＭＳ Ｐゴシック" w:hint="eastAsia"/>
          <w:kern w:val="0"/>
          <w:sz w:val="24"/>
        </w:rPr>
        <w:t>診療放射線技師を医療放射線安全管理責任者とする場合、医療放射線安全管理を担当する常勤の医師を定める必要がある。</w:t>
      </w:r>
    </w:p>
    <w:p w:rsidR="00682DE1" w:rsidRPr="00682DE1" w:rsidRDefault="00682DE1" w:rsidP="00682DE1">
      <w:pPr>
        <w:widowControl/>
        <w:jc w:val="left"/>
        <w:rPr>
          <w:rFonts w:asciiTheme="majorEastAsia" w:eastAsiaTheme="majorEastAsia" w:hAnsiTheme="majorEastAsia" w:cs="ＭＳ Ｐゴシック"/>
          <w:kern w:val="0"/>
          <w:sz w:val="24"/>
        </w:rPr>
      </w:pPr>
      <w:r w:rsidRPr="00682DE1">
        <w:rPr>
          <w:rFonts w:asciiTheme="majorEastAsia" w:eastAsiaTheme="majorEastAsia" w:hAnsiTheme="majorEastAsia" w:cs="ＭＳ Ｐゴシック" w:hint="eastAsia"/>
          <w:kern w:val="0"/>
          <w:sz w:val="24"/>
        </w:rPr>
        <w:t xml:space="preserve">　当該医師等は、放射線診療の正当化を担保するとともに、医療放射線安全管理責任者である診療放射線技師とともに放射線診療の最適化を担保する。最適化には診療の質の評価が必要であり、当該医師や主治医の判断を必要とする。</w:t>
      </w:r>
    </w:p>
    <w:p w:rsidR="00682DE1" w:rsidRDefault="00682DE1" w:rsidP="00682DE1">
      <w:pPr>
        <w:widowControl/>
        <w:jc w:val="left"/>
        <w:rPr>
          <w:rFonts w:asciiTheme="majorEastAsia" w:eastAsiaTheme="majorEastAsia" w:hAnsiTheme="majorEastAsia" w:cs="ＭＳ Ｐゴシック"/>
          <w:kern w:val="0"/>
          <w:sz w:val="24"/>
        </w:rPr>
      </w:pPr>
      <w:r w:rsidRPr="00682DE1">
        <w:rPr>
          <w:rFonts w:asciiTheme="majorEastAsia" w:eastAsiaTheme="majorEastAsia" w:hAnsiTheme="majorEastAsia" w:cs="ＭＳ Ｐゴシック" w:hint="eastAsia"/>
          <w:kern w:val="0"/>
          <w:sz w:val="24"/>
        </w:rPr>
        <w:t xml:space="preserve">　また、当該医師は放射線の過剰被ばくその他の放射線診療に関する事例発生時の対応に関して医療放射線安全管理責任者の責務を一部代行する。</w:t>
      </w:r>
    </w:p>
    <w:p w:rsidR="004B2AF0" w:rsidRPr="00CD0230" w:rsidRDefault="004B2AF0" w:rsidP="00682DE1">
      <w:pPr>
        <w:widowControl/>
        <w:jc w:val="left"/>
        <w:rPr>
          <w:rFonts w:asciiTheme="majorEastAsia" w:eastAsiaTheme="majorEastAsia" w:hAnsiTheme="majorEastAsia" w:cs="ＭＳ Ｐゴシック"/>
          <w:color w:val="FF0000"/>
          <w:kern w:val="0"/>
          <w:sz w:val="24"/>
        </w:rPr>
      </w:pPr>
      <w:r w:rsidRPr="00236F25">
        <w:rPr>
          <w:rFonts w:asciiTheme="majorEastAsia" w:eastAsiaTheme="majorEastAsia" w:hAnsiTheme="majorEastAsia" w:cs="ＭＳ Ｐゴシック" w:hint="eastAsia"/>
          <w:color w:val="FF0000"/>
          <w:kern w:val="0"/>
          <w:sz w:val="24"/>
          <w:highlight w:val="yellow"/>
        </w:rPr>
        <w:t>〈※この部分は、必要に応じて追記する〉</w:t>
      </w:r>
    </w:p>
    <w:p w:rsidR="00DB7576" w:rsidRPr="004B2AF0" w:rsidRDefault="00DB7576" w:rsidP="00DB7576">
      <w:pPr>
        <w:widowControl/>
        <w:jc w:val="left"/>
        <w:rPr>
          <w:rFonts w:asciiTheme="majorEastAsia" w:eastAsiaTheme="majorEastAsia" w:hAnsiTheme="majorEastAsia" w:cs="ＭＳ Ｐゴシック"/>
          <w:color w:val="FF0000"/>
          <w:kern w:val="0"/>
          <w:sz w:val="24"/>
        </w:rPr>
      </w:pPr>
    </w:p>
    <w:p w:rsidR="006E69F1" w:rsidRDefault="006E69F1" w:rsidP="00DB7576">
      <w:pPr>
        <w:widowControl/>
        <w:jc w:val="left"/>
        <w:rPr>
          <w:rFonts w:asciiTheme="majorEastAsia" w:eastAsiaTheme="majorEastAsia" w:hAnsiTheme="majorEastAsia" w:cs="ＭＳ Ｐゴシック"/>
          <w:color w:val="FF0000"/>
          <w:kern w:val="0"/>
          <w:sz w:val="24"/>
        </w:rPr>
      </w:pPr>
    </w:p>
    <w:p w:rsidR="00D428FE" w:rsidRDefault="0006482F" w:rsidP="00DB7576">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64736" behindDoc="0" locked="0" layoutInCell="1" allowOverlap="1" wp14:anchorId="063A911D" wp14:editId="0FDDBAE3">
                <wp:simplePos x="0" y="0"/>
                <wp:positionH relativeFrom="margin">
                  <wp:align>right</wp:align>
                </wp:positionH>
                <wp:positionV relativeFrom="paragraph">
                  <wp:posOffset>232410</wp:posOffset>
                </wp:positionV>
                <wp:extent cx="5734050" cy="809625"/>
                <wp:effectExtent l="0" t="0" r="19050" b="28575"/>
                <wp:wrapNone/>
                <wp:docPr id="54" name="テキスト ボックス 54"/>
                <wp:cNvGraphicFramePr/>
                <a:graphic xmlns:a="http://schemas.openxmlformats.org/drawingml/2006/main">
                  <a:graphicData uri="http://schemas.microsoft.com/office/word/2010/wordprocessingShape">
                    <wps:wsp>
                      <wps:cNvSpPr txBox="1"/>
                      <wps:spPr>
                        <a:xfrm>
                          <a:off x="0" y="0"/>
                          <a:ext cx="5734050" cy="809625"/>
                        </a:xfrm>
                        <a:prstGeom prst="rect">
                          <a:avLst/>
                        </a:prstGeom>
                        <a:solidFill>
                          <a:srgbClr val="FFFF00"/>
                        </a:solidFill>
                        <a:ln w="6350">
                          <a:solidFill>
                            <a:prstClr val="black"/>
                          </a:solidFill>
                        </a:ln>
                      </wps:spPr>
                      <wps:txbx>
                        <w:txbxContent>
                          <w:p w:rsidR="00DA73D8" w:rsidRDefault="00DA73D8" w:rsidP="00DA73D8">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DA73D8" w:rsidRDefault="00DA73D8" w:rsidP="00DA73D8">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sidRPr="00DA73D8">
                              <w:rPr>
                                <w:rFonts w:asciiTheme="majorEastAsia" w:eastAsiaTheme="majorEastAsia" w:hAnsiTheme="majorEastAsia" w:hint="eastAsia"/>
                                <w:color w:val="FF0000"/>
                                <w:sz w:val="24"/>
                              </w:rPr>
                              <w:t>診療用放射線の安全利用の為の責任者の配置</w:t>
                            </w:r>
                            <w:r>
                              <w:rPr>
                                <w:rFonts w:asciiTheme="majorEastAsia" w:eastAsiaTheme="majorEastAsia" w:hAnsiTheme="majorEastAsia" w:hint="eastAsia"/>
                                <w:color w:val="FF0000"/>
                                <w:sz w:val="24"/>
                              </w:rPr>
                              <w:t>」の項目は、</w:t>
                            </w:r>
                            <w:r w:rsidR="0006482F">
                              <w:rPr>
                                <w:rFonts w:asciiTheme="majorEastAsia" w:eastAsiaTheme="majorEastAsia" w:hAnsiTheme="majorEastAsia" w:hint="eastAsia"/>
                                <w:color w:val="FF0000"/>
                                <w:sz w:val="24"/>
                              </w:rPr>
                              <w:t>責任者を</w:t>
                            </w:r>
                            <w:r w:rsidR="0006482F">
                              <w:rPr>
                                <w:rFonts w:asciiTheme="majorEastAsia" w:eastAsiaTheme="majorEastAsia" w:hAnsiTheme="majorEastAsia"/>
                                <w:color w:val="FF0000"/>
                                <w:sz w:val="24"/>
                              </w:rPr>
                              <w:t>、</w:t>
                            </w:r>
                            <w:r w:rsidR="0006482F">
                              <w:rPr>
                                <w:rFonts w:asciiTheme="majorEastAsia" w:eastAsiaTheme="majorEastAsia" w:hAnsiTheme="majorEastAsia" w:hint="eastAsia"/>
                                <w:color w:val="FF0000"/>
                                <w:sz w:val="24"/>
                              </w:rPr>
                              <w:t>「医師等</w:t>
                            </w:r>
                            <w:r w:rsidR="0006482F">
                              <w:rPr>
                                <w:rFonts w:asciiTheme="majorEastAsia" w:eastAsiaTheme="majorEastAsia" w:hAnsiTheme="majorEastAsia"/>
                                <w:color w:val="FF0000"/>
                                <w:sz w:val="24"/>
                              </w:rPr>
                              <w:t>」</w:t>
                            </w:r>
                            <w:r w:rsidR="0006482F">
                              <w:rPr>
                                <w:rFonts w:asciiTheme="majorEastAsia" w:eastAsiaTheme="majorEastAsia" w:hAnsiTheme="majorEastAsia" w:hint="eastAsia"/>
                                <w:color w:val="FF0000"/>
                                <w:sz w:val="24"/>
                              </w:rPr>
                              <w:t>にするか、「診療放射線技師」にするかで、若干、記載事項が</w:t>
                            </w:r>
                            <w:r w:rsidR="0006482F">
                              <w:rPr>
                                <w:rFonts w:asciiTheme="majorEastAsia" w:eastAsiaTheme="majorEastAsia" w:hAnsiTheme="majorEastAsia"/>
                                <w:color w:val="FF0000"/>
                                <w:sz w:val="24"/>
                              </w:rPr>
                              <w:t>変わっていきます。</w:t>
                            </w:r>
                          </w:p>
                          <w:p w:rsidR="00DA73D8" w:rsidRPr="00F66C22" w:rsidRDefault="0006482F" w:rsidP="0006482F">
                            <w:pPr>
                              <w:jc w:val="left"/>
                            </w:pPr>
                            <w:r>
                              <w:rPr>
                                <w:rFonts w:asciiTheme="majorEastAsia" w:eastAsiaTheme="majorEastAsia" w:hAnsiTheme="majorEastAsia"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911D" id="テキスト ボックス 54" o:spid="_x0000_s1027" type="#_x0000_t202" style="position:absolute;margin-left:400.3pt;margin-top:18.3pt;width:451.5pt;height:63.7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" fillcolor="yellow" strokeweight=".5pt">
                <v:textbox>
                  <w:txbxContent>
                    <w:p w:rsidR="00DA73D8" w:rsidRDefault="00DA73D8" w:rsidP="00DA73D8">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DA73D8" w:rsidRDefault="00DA73D8" w:rsidP="00DA73D8">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sidRPr="00DA73D8">
                        <w:rPr>
                          <w:rFonts w:asciiTheme="majorEastAsia" w:eastAsiaTheme="majorEastAsia" w:hAnsiTheme="majorEastAsia" w:hint="eastAsia"/>
                          <w:color w:val="FF0000"/>
                          <w:sz w:val="24"/>
                        </w:rPr>
                        <w:t>診療用放射線の安全利用の為の責任者の配置</w:t>
                      </w:r>
                      <w:r>
                        <w:rPr>
                          <w:rFonts w:asciiTheme="majorEastAsia" w:eastAsiaTheme="majorEastAsia" w:hAnsiTheme="majorEastAsia" w:hint="eastAsia"/>
                          <w:color w:val="FF0000"/>
                          <w:sz w:val="24"/>
                        </w:rPr>
                        <w:t>」の項目は、</w:t>
                      </w:r>
                      <w:r w:rsidR="0006482F">
                        <w:rPr>
                          <w:rFonts w:asciiTheme="majorEastAsia" w:eastAsiaTheme="majorEastAsia" w:hAnsiTheme="majorEastAsia" w:hint="eastAsia"/>
                          <w:color w:val="FF0000"/>
                          <w:sz w:val="24"/>
                        </w:rPr>
                        <w:t>責任者を</w:t>
                      </w:r>
                      <w:r w:rsidR="0006482F">
                        <w:rPr>
                          <w:rFonts w:asciiTheme="majorEastAsia" w:eastAsiaTheme="majorEastAsia" w:hAnsiTheme="majorEastAsia"/>
                          <w:color w:val="FF0000"/>
                          <w:sz w:val="24"/>
                        </w:rPr>
                        <w:t>、</w:t>
                      </w:r>
                      <w:r w:rsidR="0006482F">
                        <w:rPr>
                          <w:rFonts w:asciiTheme="majorEastAsia" w:eastAsiaTheme="majorEastAsia" w:hAnsiTheme="majorEastAsia" w:hint="eastAsia"/>
                          <w:color w:val="FF0000"/>
                          <w:sz w:val="24"/>
                        </w:rPr>
                        <w:t>「医師等</w:t>
                      </w:r>
                      <w:r w:rsidR="0006482F">
                        <w:rPr>
                          <w:rFonts w:asciiTheme="majorEastAsia" w:eastAsiaTheme="majorEastAsia" w:hAnsiTheme="majorEastAsia"/>
                          <w:color w:val="FF0000"/>
                          <w:sz w:val="24"/>
                        </w:rPr>
                        <w:t>」</w:t>
                      </w:r>
                      <w:r w:rsidR="0006482F">
                        <w:rPr>
                          <w:rFonts w:asciiTheme="majorEastAsia" w:eastAsiaTheme="majorEastAsia" w:hAnsiTheme="majorEastAsia" w:hint="eastAsia"/>
                          <w:color w:val="FF0000"/>
                          <w:sz w:val="24"/>
                        </w:rPr>
                        <w:t>にするか、「診療放射線技師」にするかで、若干、記載事項が</w:t>
                      </w:r>
                      <w:r w:rsidR="0006482F">
                        <w:rPr>
                          <w:rFonts w:asciiTheme="majorEastAsia" w:eastAsiaTheme="majorEastAsia" w:hAnsiTheme="majorEastAsia"/>
                          <w:color w:val="FF0000"/>
                          <w:sz w:val="24"/>
                        </w:rPr>
                        <w:t>変わっていきます。</w:t>
                      </w:r>
                    </w:p>
                    <w:p w:rsidR="00DA73D8" w:rsidRPr="00F66C22" w:rsidRDefault="0006482F" w:rsidP="0006482F">
                      <w:pPr>
                        <w:jc w:val="left"/>
                      </w:pPr>
                      <w:r>
                        <w:rPr>
                          <w:rFonts w:asciiTheme="majorEastAsia" w:eastAsiaTheme="majorEastAsia" w:hAnsiTheme="majorEastAsia" w:hint="eastAsia"/>
                          <w:color w:val="FF0000"/>
                          <w:sz w:val="24"/>
                        </w:rPr>
                        <w:t xml:space="preserve">　</w:t>
                      </w:r>
                    </w:p>
                  </w:txbxContent>
                </v:textbox>
                <w10:wrap anchorx="margin"/>
              </v:shape>
            </w:pict>
          </mc:Fallback>
        </mc:AlternateContent>
      </w:r>
    </w:p>
    <w:p w:rsidR="00D428FE" w:rsidRDefault="00D428FE" w:rsidP="00DB7576">
      <w:pPr>
        <w:widowControl/>
        <w:jc w:val="left"/>
        <w:rPr>
          <w:rFonts w:asciiTheme="majorEastAsia" w:eastAsiaTheme="majorEastAsia" w:hAnsiTheme="majorEastAsia" w:cs="ＭＳ Ｐゴシック"/>
          <w:color w:val="FF0000"/>
          <w:kern w:val="0"/>
          <w:sz w:val="24"/>
        </w:rPr>
      </w:pPr>
    </w:p>
    <w:p w:rsidR="00D428FE" w:rsidRDefault="00D428FE" w:rsidP="00DB7576">
      <w:pPr>
        <w:widowControl/>
        <w:jc w:val="left"/>
        <w:rPr>
          <w:rFonts w:asciiTheme="majorEastAsia" w:eastAsiaTheme="majorEastAsia" w:hAnsiTheme="majorEastAsia" w:cs="ＭＳ Ｐゴシック"/>
          <w:color w:val="FF0000"/>
          <w:kern w:val="0"/>
          <w:sz w:val="24"/>
        </w:rPr>
      </w:pPr>
    </w:p>
    <w:p w:rsidR="00D428FE" w:rsidRDefault="00D428FE" w:rsidP="00DB7576">
      <w:pPr>
        <w:widowControl/>
        <w:jc w:val="left"/>
        <w:rPr>
          <w:rFonts w:asciiTheme="majorEastAsia" w:eastAsiaTheme="majorEastAsia" w:hAnsiTheme="majorEastAsia" w:cs="ＭＳ Ｐゴシック"/>
          <w:color w:val="FF0000"/>
          <w:kern w:val="0"/>
          <w:sz w:val="24"/>
        </w:rPr>
      </w:pPr>
    </w:p>
    <w:p w:rsidR="00D428FE" w:rsidRDefault="00D428FE" w:rsidP="00DB7576">
      <w:pPr>
        <w:widowControl/>
        <w:jc w:val="left"/>
        <w:rPr>
          <w:rFonts w:asciiTheme="majorEastAsia" w:eastAsiaTheme="majorEastAsia" w:hAnsiTheme="majorEastAsia" w:cs="ＭＳ Ｐゴシック"/>
          <w:color w:val="FF0000"/>
          <w:kern w:val="0"/>
          <w:sz w:val="24"/>
        </w:rPr>
      </w:pPr>
    </w:p>
    <w:p w:rsidR="00D428FE" w:rsidRDefault="00D428FE" w:rsidP="00DB7576">
      <w:pPr>
        <w:widowControl/>
        <w:jc w:val="left"/>
        <w:rPr>
          <w:rFonts w:asciiTheme="majorEastAsia" w:eastAsiaTheme="majorEastAsia" w:hAnsiTheme="majorEastAsia" w:cs="ＭＳ Ｐゴシック"/>
          <w:color w:val="FF0000"/>
          <w:kern w:val="0"/>
          <w:sz w:val="24"/>
        </w:rPr>
      </w:pPr>
    </w:p>
    <w:p w:rsidR="00D428FE" w:rsidRDefault="00D428FE" w:rsidP="00DB7576">
      <w:pPr>
        <w:widowControl/>
        <w:jc w:val="left"/>
        <w:rPr>
          <w:rFonts w:asciiTheme="majorEastAsia" w:eastAsiaTheme="majorEastAsia" w:hAnsiTheme="majorEastAsia" w:cs="ＭＳ Ｐゴシック"/>
          <w:color w:val="FF0000"/>
          <w:kern w:val="0"/>
          <w:sz w:val="24"/>
        </w:rPr>
      </w:pPr>
    </w:p>
    <w:p w:rsidR="00CD0230" w:rsidRDefault="00CD0230" w:rsidP="00DB7576">
      <w:pPr>
        <w:widowControl/>
        <w:jc w:val="left"/>
        <w:rPr>
          <w:rFonts w:asciiTheme="majorEastAsia" w:eastAsiaTheme="majorEastAsia" w:hAnsiTheme="majorEastAsia" w:cs="ＭＳ Ｐゴシック"/>
          <w:color w:val="FF0000"/>
          <w:kern w:val="0"/>
          <w:sz w:val="24"/>
        </w:rPr>
      </w:pPr>
    </w:p>
    <w:p w:rsidR="00CD0230" w:rsidRDefault="00CD0230" w:rsidP="00DB7576">
      <w:pPr>
        <w:widowControl/>
        <w:jc w:val="left"/>
        <w:rPr>
          <w:rFonts w:asciiTheme="majorEastAsia" w:eastAsiaTheme="majorEastAsia" w:hAnsiTheme="majorEastAsia" w:cs="ＭＳ Ｐゴシック"/>
          <w:color w:val="FF0000"/>
          <w:kern w:val="0"/>
          <w:sz w:val="24"/>
        </w:rPr>
      </w:pPr>
    </w:p>
    <w:p w:rsidR="00682DE1" w:rsidRDefault="00682DE1" w:rsidP="00DB7576">
      <w:pPr>
        <w:widowControl/>
        <w:jc w:val="left"/>
        <w:rPr>
          <w:rFonts w:asciiTheme="majorEastAsia" w:eastAsiaTheme="majorEastAsia" w:hAnsiTheme="majorEastAsia" w:cs="ＭＳ Ｐゴシック"/>
          <w:color w:val="FF0000"/>
          <w:kern w:val="0"/>
          <w:sz w:val="24"/>
        </w:rPr>
      </w:pPr>
    </w:p>
    <w:p w:rsidR="00682DE1" w:rsidRDefault="00682DE1" w:rsidP="00DB7576">
      <w:pPr>
        <w:widowControl/>
        <w:jc w:val="left"/>
        <w:rPr>
          <w:rFonts w:asciiTheme="majorEastAsia" w:eastAsiaTheme="majorEastAsia" w:hAnsiTheme="majorEastAsia" w:cs="ＭＳ Ｐゴシック"/>
          <w:color w:val="FF0000"/>
          <w:kern w:val="0"/>
          <w:sz w:val="24"/>
        </w:rPr>
      </w:pPr>
    </w:p>
    <w:p w:rsidR="00682DE1" w:rsidRDefault="00682DE1" w:rsidP="00DB7576">
      <w:pPr>
        <w:widowControl/>
        <w:jc w:val="left"/>
        <w:rPr>
          <w:rFonts w:asciiTheme="majorEastAsia" w:eastAsiaTheme="majorEastAsia" w:hAnsiTheme="majorEastAsia" w:cs="ＭＳ Ｐゴシック"/>
          <w:color w:val="FF0000"/>
          <w:kern w:val="0"/>
          <w:sz w:val="24"/>
        </w:rPr>
      </w:pPr>
    </w:p>
    <w:p w:rsidR="00CD0230" w:rsidRDefault="00CD0230" w:rsidP="00DB7576">
      <w:pPr>
        <w:widowControl/>
        <w:jc w:val="left"/>
        <w:rPr>
          <w:rFonts w:asciiTheme="majorEastAsia" w:eastAsiaTheme="majorEastAsia" w:hAnsiTheme="majorEastAsia" w:cs="ＭＳ Ｐゴシック"/>
          <w:color w:val="FF0000"/>
          <w:kern w:val="0"/>
          <w:sz w:val="24"/>
        </w:rPr>
      </w:pPr>
    </w:p>
    <w:p w:rsidR="006E69F1" w:rsidRDefault="006E69F1" w:rsidP="00DB7576">
      <w:pPr>
        <w:widowControl/>
        <w:jc w:val="left"/>
        <w:rPr>
          <w:rFonts w:asciiTheme="majorEastAsia" w:eastAsiaTheme="majorEastAsia" w:hAnsiTheme="majorEastAsia" w:cs="ＭＳ Ｐゴシック"/>
          <w:color w:val="FF0000"/>
          <w:kern w:val="0"/>
          <w:sz w:val="24"/>
        </w:rPr>
      </w:pPr>
    </w:p>
    <w:p w:rsidR="006E69F1" w:rsidRDefault="006E69F1" w:rsidP="00DB7576">
      <w:pPr>
        <w:widowControl/>
        <w:jc w:val="left"/>
        <w:rPr>
          <w:rFonts w:asciiTheme="majorEastAsia" w:eastAsiaTheme="majorEastAsia" w:hAnsiTheme="majorEastAsia" w:cs="ＭＳ Ｐゴシック"/>
          <w:color w:val="FF0000"/>
          <w:kern w:val="0"/>
          <w:sz w:val="24"/>
        </w:rPr>
      </w:pPr>
    </w:p>
    <w:p w:rsidR="006E69F1" w:rsidRDefault="006E69F1" w:rsidP="00DB7576">
      <w:pPr>
        <w:widowControl/>
        <w:jc w:val="left"/>
        <w:rPr>
          <w:rFonts w:asciiTheme="majorEastAsia" w:eastAsiaTheme="majorEastAsia" w:hAnsiTheme="majorEastAsia" w:cs="ＭＳ Ｐゴシック"/>
          <w:color w:val="FF0000"/>
          <w:kern w:val="0"/>
          <w:sz w:val="24"/>
        </w:rPr>
      </w:pPr>
    </w:p>
    <w:p w:rsidR="006E69F1" w:rsidRDefault="006E69F1" w:rsidP="00DB7576">
      <w:pPr>
        <w:widowControl/>
        <w:jc w:val="left"/>
        <w:rPr>
          <w:rFonts w:asciiTheme="majorEastAsia" w:eastAsiaTheme="majorEastAsia" w:hAnsiTheme="majorEastAsia" w:cs="ＭＳ Ｐゴシック"/>
          <w:color w:val="FF0000"/>
          <w:kern w:val="0"/>
          <w:sz w:val="24"/>
        </w:rPr>
      </w:pPr>
    </w:p>
    <w:p w:rsidR="006E69F1" w:rsidRDefault="006E69F1" w:rsidP="00DB7576">
      <w:pPr>
        <w:widowControl/>
        <w:jc w:val="left"/>
        <w:rPr>
          <w:rFonts w:asciiTheme="majorEastAsia" w:eastAsiaTheme="majorEastAsia" w:hAnsiTheme="majorEastAsia" w:cs="ＭＳ Ｐゴシック"/>
          <w:color w:val="FF0000"/>
          <w:kern w:val="0"/>
          <w:sz w:val="24"/>
        </w:rPr>
      </w:pPr>
    </w:p>
    <w:p w:rsidR="00795071" w:rsidRDefault="00005671" w:rsidP="00DB7576">
      <w:pPr>
        <w:widowControl/>
        <w:jc w:val="left"/>
        <w:rPr>
          <w:rFonts w:asciiTheme="majorEastAsia" w:eastAsiaTheme="majorEastAsia" w:hAnsiTheme="majorEastAsia" w:cs="ＭＳ Ｐゴシック"/>
          <w:color w:val="FF0000"/>
          <w:kern w:val="0"/>
          <w:sz w:val="24"/>
          <w:shd w:val="pct15" w:color="auto" w:fill="FFFFFF"/>
        </w:rPr>
      </w:pPr>
      <w:r w:rsidRPr="00947E02">
        <w:rPr>
          <w:rFonts w:asciiTheme="majorEastAsia" w:eastAsiaTheme="majorEastAsia" w:hAnsiTheme="majorEastAsia"/>
          <w:noProof/>
          <w:sz w:val="22"/>
        </w:rPr>
        <mc:AlternateContent>
          <mc:Choice Requires="wps">
            <w:drawing>
              <wp:anchor distT="0" distB="0" distL="114300" distR="114300" simplePos="0" relativeHeight="251694080" behindDoc="0" locked="0" layoutInCell="1" allowOverlap="1" wp14:anchorId="6076A1F6" wp14:editId="423037CE">
                <wp:simplePos x="0" y="0"/>
                <wp:positionH relativeFrom="margin">
                  <wp:posOffset>-100330</wp:posOffset>
                </wp:positionH>
                <wp:positionV relativeFrom="paragraph">
                  <wp:posOffset>-5715</wp:posOffset>
                </wp:positionV>
                <wp:extent cx="5962650" cy="6191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62650" cy="61912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EBF6D" id="正方形/長方形 3" o:spid="_x0000_s1026" style="position:absolute;left:0;text-align:left;margin-left:-7.9pt;margin-top:-.45pt;width:469.5pt;height:48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" filled="f" strokecolor="red" strokeweight="1pt">
                <v:stroke dashstyle="dashDot"/>
                <w10:wrap anchorx="margin"/>
              </v:rect>
            </w:pict>
          </mc:Fallback>
        </mc:AlternateContent>
      </w:r>
      <w:r w:rsidR="00795071" w:rsidRPr="006E69F1">
        <w:rPr>
          <w:rFonts w:asciiTheme="majorEastAsia" w:eastAsiaTheme="majorEastAsia" w:hAnsiTheme="majorEastAsia" w:cs="ＭＳ Ｐゴシック" w:hint="eastAsia"/>
          <w:color w:val="FF0000"/>
          <w:kern w:val="0"/>
          <w:sz w:val="24"/>
          <w:shd w:val="pct15" w:color="auto" w:fill="FFFFFF"/>
        </w:rPr>
        <w:t>2</w:t>
      </w:r>
      <w:r w:rsidR="006E69F1" w:rsidRPr="006E69F1">
        <w:rPr>
          <w:rFonts w:asciiTheme="majorEastAsia" w:eastAsiaTheme="majorEastAsia" w:hAnsiTheme="majorEastAsia" w:cs="ＭＳ Ｐゴシック" w:hint="eastAsia"/>
          <w:color w:val="FF0000"/>
          <w:kern w:val="0"/>
          <w:sz w:val="24"/>
          <w:shd w:val="pct15" w:color="auto" w:fill="FFFFFF"/>
        </w:rPr>
        <w:t>’</w:t>
      </w:r>
      <w:r w:rsidR="00795071" w:rsidRPr="006E69F1">
        <w:rPr>
          <w:rFonts w:asciiTheme="majorEastAsia" w:eastAsiaTheme="majorEastAsia" w:hAnsiTheme="majorEastAsia" w:cs="ＭＳ Ｐゴシック" w:hint="eastAsia"/>
          <w:color w:val="FF0000"/>
          <w:kern w:val="0"/>
          <w:sz w:val="24"/>
          <w:shd w:val="pct15" w:color="auto" w:fill="FFFFFF"/>
        </w:rPr>
        <w:t>．医療放射線安全管理のための委員会の設置について</w:t>
      </w:r>
      <w:r w:rsidR="006E69F1">
        <w:rPr>
          <w:rFonts w:asciiTheme="majorEastAsia" w:eastAsiaTheme="majorEastAsia" w:hAnsiTheme="majorEastAsia" w:cs="ＭＳ Ｐゴシック" w:hint="eastAsia"/>
          <w:color w:val="FF0000"/>
          <w:kern w:val="0"/>
          <w:sz w:val="24"/>
          <w:shd w:val="pct15" w:color="auto" w:fill="FFFFFF"/>
        </w:rPr>
        <w:t xml:space="preserve">　　　　　　　　　　</w:t>
      </w:r>
      <w:r w:rsidR="00B07088">
        <w:rPr>
          <w:rFonts w:asciiTheme="majorEastAsia" w:eastAsiaTheme="majorEastAsia" w:hAnsiTheme="majorEastAsia" w:cs="ＭＳ Ｐゴシック" w:hint="eastAsia"/>
          <w:color w:val="FF0000"/>
          <w:kern w:val="0"/>
          <w:sz w:val="24"/>
          <w:shd w:val="pct15" w:color="auto" w:fill="FFFFFF"/>
        </w:rPr>
        <w:t xml:space="preserve">　　</w:t>
      </w:r>
      <w:r w:rsidR="006E69F1">
        <w:rPr>
          <w:rFonts w:asciiTheme="majorEastAsia" w:eastAsiaTheme="majorEastAsia" w:hAnsiTheme="majorEastAsia" w:cs="ＭＳ Ｐゴシック" w:hint="eastAsia"/>
          <w:color w:val="FF0000"/>
          <w:kern w:val="0"/>
          <w:sz w:val="24"/>
          <w:shd w:val="pct15" w:color="auto" w:fill="FFFFFF"/>
        </w:rPr>
        <w:t xml:space="preserve">　　　　　　　　　</w:t>
      </w:r>
    </w:p>
    <w:p w:rsidR="00F403E4" w:rsidRPr="00F403E4" w:rsidRDefault="00F403E4" w:rsidP="00005671">
      <w:pPr>
        <w:widowControl/>
        <w:ind w:firstLineChars="100" w:firstLine="240"/>
        <w:jc w:val="left"/>
        <w:rPr>
          <w:rFonts w:asciiTheme="majorEastAsia" w:eastAsiaTheme="majorEastAsia" w:hAnsiTheme="majorEastAsia" w:cs="ＭＳ Ｐゴシック"/>
          <w:kern w:val="0"/>
          <w:sz w:val="24"/>
        </w:rPr>
      </w:pPr>
      <w:r w:rsidRPr="00A40936">
        <w:rPr>
          <w:rFonts w:asciiTheme="majorEastAsia" w:eastAsiaTheme="majorEastAsia" w:hAnsiTheme="majorEastAsia" w:cs="ＭＳ Ｐゴシック" w:hint="eastAsia"/>
          <w:color w:val="FF0000"/>
          <w:kern w:val="0"/>
          <w:sz w:val="24"/>
        </w:rPr>
        <w:t>医療機関の管理者</w:t>
      </w:r>
      <w:r w:rsidRPr="00F403E4">
        <w:rPr>
          <w:rFonts w:asciiTheme="majorEastAsia" w:eastAsiaTheme="majorEastAsia" w:hAnsiTheme="majorEastAsia" w:cs="ＭＳ Ｐゴシック" w:hint="eastAsia"/>
          <w:kern w:val="0"/>
          <w:sz w:val="24"/>
        </w:rPr>
        <w:t>は、診療</w:t>
      </w:r>
      <w:r w:rsidR="00F84F03">
        <w:rPr>
          <w:rFonts w:asciiTheme="majorEastAsia" w:eastAsiaTheme="majorEastAsia" w:hAnsiTheme="majorEastAsia" w:cs="ＭＳ Ｐゴシック" w:hint="eastAsia"/>
          <w:kern w:val="0"/>
          <w:sz w:val="24"/>
        </w:rPr>
        <w:t>用</w:t>
      </w:r>
      <w:r w:rsidRPr="00F403E4">
        <w:rPr>
          <w:rFonts w:asciiTheme="majorEastAsia" w:eastAsiaTheme="majorEastAsia" w:hAnsiTheme="majorEastAsia" w:cs="ＭＳ Ｐゴシック" w:hint="eastAsia"/>
          <w:kern w:val="0"/>
          <w:sz w:val="24"/>
        </w:rPr>
        <w:t>放射線の安全管理のための委員会</w:t>
      </w:r>
      <w:r w:rsidR="00F76A01">
        <w:rPr>
          <w:rFonts w:asciiTheme="majorEastAsia" w:eastAsiaTheme="majorEastAsia" w:hAnsiTheme="majorEastAsia" w:cs="ＭＳ Ｐゴシック" w:hint="eastAsia"/>
          <w:kern w:val="0"/>
          <w:sz w:val="24"/>
        </w:rPr>
        <w:t>（</w:t>
      </w:r>
      <w:r w:rsidRPr="00F403E4">
        <w:rPr>
          <w:rFonts w:asciiTheme="majorEastAsia" w:eastAsiaTheme="majorEastAsia" w:hAnsiTheme="majorEastAsia" w:cs="ＭＳ Ｐゴシック" w:hint="eastAsia"/>
          <w:kern w:val="0"/>
          <w:sz w:val="24"/>
        </w:rPr>
        <w:t>以下「</w:t>
      </w:r>
      <w:r w:rsidRPr="003279F2">
        <w:rPr>
          <w:rFonts w:asciiTheme="majorEastAsia" w:eastAsiaTheme="majorEastAsia" w:hAnsiTheme="majorEastAsia" w:cs="ＭＳ Ｐゴシック" w:hint="eastAsia"/>
          <w:color w:val="FF0000"/>
          <w:kern w:val="0"/>
          <w:sz w:val="24"/>
        </w:rPr>
        <w:t>医療放射線管理委員会</w:t>
      </w:r>
      <w:r w:rsidRPr="00F403E4">
        <w:rPr>
          <w:rFonts w:asciiTheme="majorEastAsia" w:eastAsiaTheme="majorEastAsia" w:hAnsiTheme="majorEastAsia" w:cs="ＭＳ Ｐゴシック" w:hint="eastAsia"/>
          <w:kern w:val="0"/>
          <w:sz w:val="24"/>
        </w:rPr>
        <w:t>」という</w:t>
      </w:r>
      <w:r w:rsidR="00F76A01">
        <w:rPr>
          <w:rFonts w:asciiTheme="majorEastAsia" w:eastAsiaTheme="majorEastAsia" w:hAnsiTheme="majorEastAsia" w:cs="ＭＳ Ｐゴシック" w:hint="eastAsia"/>
          <w:kern w:val="0"/>
          <w:sz w:val="24"/>
        </w:rPr>
        <w:t>）</w:t>
      </w:r>
      <w:r w:rsidRPr="00F403E4">
        <w:rPr>
          <w:rFonts w:asciiTheme="majorEastAsia" w:eastAsiaTheme="majorEastAsia" w:hAnsiTheme="majorEastAsia" w:cs="ＭＳ Ｐゴシック" w:hint="eastAsia"/>
          <w:kern w:val="0"/>
          <w:sz w:val="24"/>
        </w:rPr>
        <w:t>を設置する。</w:t>
      </w:r>
    </w:p>
    <w:p w:rsidR="00005671" w:rsidRPr="00005671" w:rsidRDefault="00F76A01" w:rsidP="00005671">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w:t>
      </w:r>
      <w:r w:rsidR="00005671">
        <w:rPr>
          <w:rFonts w:asciiTheme="majorEastAsia" w:eastAsiaTheme="majorEastAsia" w:hAnsiTheme="majorEastAsia" w:cs="ＭＳ Ｐゴシック" w:hint="eastAsia"/>
          <w:kern w:val="0"/>
          <w:sz w:val="24"/>
        </w:rPr>
        <w:t>1</w:t>
      </w:r>
      <w:r>
        <w:rPr>
          <w:rFonts w:asciiTheme="majorEastAsia" w:eastAsiaTheme="majorEastAsia" w:hAnsiTheme="majorEastAsia" w:cs="ＭＳ Ｐゴシック" w:hint="eastAsia"/>
          <w:kern w:val="0"/>
          <w:sz w:val="24"/>
        </w:rPr>
        <w:t>）</w:t>
      </w:r>
      <w:r w:rsidR="00005671" w:rsidRPr="00005671">
        <w:rPr>
          <w:rFonts w:asciiTheme="majorEastAsia" w:eastAsiaTheme="majorEastAsia" w:hAnsiTheme="majorEastAsia" w:cs="ＭＳ Ｐゴシック" w:hint="eastAsia"/>
          <w:kern w:val="0"/>
          <w:sz w:val="24"/>
        </w:rPr>
        <w:t>医療放射線管理委員会の構成</w:t>
      </w:r>
    </w:p>
    <w:p w:rsidR="00005671" w:rsidRPr="00996D38" w:rsidRDefault="00005671" w:rsidP="00005671">
      <w:pPr>
        <w:widowControl/>
        <w:ind w:leftChars="150" w:left="315"/>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kern w:val="0"/>
          <w:sz w:val="24"/>
        </w:rPr>
        <w:t>・</w:t>
      </w:r>
      <w:r w:rsidRPr="00005671">
        <w:rPr>
          <w:rFonts w:asciiTheme="majorEastAsia" w:eastAsiaTheme="majorEastAsia" w:hAnsiTheme="majorEastAsia" w:cs="ＭＳ Ｐゴシック" w:hint="eastAsia"/>
          <w:kern w:val="0"/>
          <w:sz w:val="24"/>
        </w:rPr>
        <w:t>医療放射線安全管理責任者</w:t>
      </w:r>
      <w:r>
        <w:rPr>
          <w:rFonts w:asciiTheme="majorEastAsia" w:eastAsiaTheme="majorEastAsia" w:hAnsiTheme="majorEastAsia" w:cs="ＭＳ Ｐゴシック"/>
          <w:kern w:val="0"/>
          <w:sz w:val="24"/>
        </w:rPr>
        <w:br/>
      </w:r>
      <w:r w:rsidRPr="00996D38">
        <w:rPr>
          <w:rFonts w:asciiTheme="majorEastAsia" w:eastAsiaTheme="majorEastAsia" w:hAnsiTheme="majorEastAsia" w:cs="ＭＳ Ｐゴシック" w:hint="eastAsia"/>
          <w:color w:val="FF0000"/>
          <w:kern w:val="0"/>
          <w:sz w:val="24"/>
        </w:rPr>
        <w:t>・医師</w:t>
      </w:r>
      <w:r w:rsidR="00996D38" w:rsidRPr="00996D38">
        <w:rPr>
          <w:rFonts w:asciiTheme="majorEastAsia" w:eastAsiaTheme="majorEastAsia" w:hAnsiTheme="majorEastAsia" w:cs="ＭＳ Ｐゴシック" w:hint="eastAsia"/>
          <w:color w:val="FF0000"/>
          <w:kern w:val="0"/>
          <w:sz w:val="24"/>
        </w:rPr>
        <w:t xml:space="preserve">　</w:t>
      </w:r>
      <w:r w:rsidRPr="00996D38">
        <w:rPr>
          <w:rFonts w:asciiTheme="majorEastAsia" w:eastAsiaTheme="majorEastAsia" w:hAnsiTheme="majorEastAsia" w:cs="ＭＳ Ｐゴシック" w:hint="eastAsia"/>
          <w:color w:val="FF0000"/>
          <w:kern w:val="0"/>
          <w:sz w:val="24"/>
        </w:rPr>
        <w:t>名</w:t>
      </w:r>
    </w:p>
    <w:p w:rsidR="00005671" w:rsidRPr="00996D38" w:rsidRDefault="00005671" w:rsidP="00005671">
      <w:pPr>
        <w:widowControl/>
        <w:ind w:leftChars="150" w:left="315"/>
        <w:jc w:val="left"/>
        <w:rPr>
          <w:rFonts w:asciiTheme="majorEastAsia" w:eastAsiaTheme="majorEastAsia" w:hAnsiTheme="majorEastAsia" w:cs="ＭＳ Ｐゴシック"/>
          <w:color w:val="FF0000"/>
          <w:kern w:val="0"/>
          <w:sz w:val="24"/>
        </w:rPr>
      </w:pPr>
      <w:r w:rsidRPr="00996D38">
        <w:rPr>
          <w:rFonts w:asciiTheme="majorEastAsia" w:eastAsiaTheme="majorEastAsia" w:hAnsiTheme="majorEastAsia" w:cs="ＭＳ Ｐゴシック" w:hint="eastAsia"/>
          <w:color w:val="FF0000"/>
          <w:kern w:val="0"/>
          <w:sz w:val="24"/>
        </w:rPr>
        <w:t>・診療放射線技師</w:t>
      </w:r>
      <w:r w:rsidR="00996D38" w:rsidRPr="00996D38">
        <w:rPr>
          <w:rFonts w:asciiTheme="majorEastAsia" w:eastAsiaTheme="majorEastAsia" w:hAnsiTheme="majorEastAsia" w:cs="ＭＳ Ｐゴシック" w:hint="eastAsia"/>
          <w:color w:val="FF0000"/>
          <w:kern w:val="0"/>
          <w:sz w:val="24"/>
        </w:rPr>
        <w:t xml:space="preserve">　</w:t>
      </w:r>
      <w:r w:rsidRPr="00996D38">
        <w:rPr>
          <w:rFonts w:asciiTheme="majorEastAsia" w:eastAsiaTheme="majorEastAsia" w:hAnsiTheme="majorEastAsia" w:cs="ＭＳ Ｐゴシック" w:hint="eastAsia"/>
          <w:color w:val="FF0000"/>
          <w:kern w:val="0"/>
          <w:sz w:val="24"/>
        </w:rPr>
        <w:t>名</w:t>
      </w:r>
    </w:p>
    <w:p w:rsidR="00005671" w:rsidRPr="00996D38" w:rsidRDefault="00005671" w:rsidP="00005671">
      <w:pPr>
        <w:widowControl/>
        <w:ind w:leftChars="150" w:left="315"/>
        <w:jc w:val="left"/>
        <w:rPr>
          <w:rFonts w:asciiTheme="majorEastAsia" w:eastAsiaTheme="majorEastAsia" w:hAnsiTheme="majorEastAsia" w:cs="ＭＳ Ｐゴシック"/>
          <w:color w:val="FF0000"/>
          <w:kern w:val="0"/>
          <w:sz w:val="24"/>
        </w:rPr>
      </w:pPr>
      <w:r w:rsidRPr="00996D38">
        <w:rPr>
          <w:rFonts w:asciiTheme="majorEastAsia" w:eastAsiaTheme="majorEastAsia" w:hAnsiTheme="majorEastAsia" w:cs="ＭＳ Ｐゴシック" w:hint="eastAsia"/>
          <w:color w:val="FF0000"/>
          <w:kern w:val="0"/>
          <w:sz w:val="24"/>
        </w:rPr>
        <w:t>・看護師</w:t>
      </w:r>
      <w:r w:rsidR="00996D38" w:rsidRPr="00996D38">
        <w:rPr>
          <w:rFonts w:asciiTheme="majorEastAsia" w:eastAsiaTheme="majorEastAsia" w:hAnsiTheme="majorEastAsia" w:cs="ＭＳ Ｐゴシック" w:hint="eastAsia"/>
          <w:color w:val="FF0000"/>
          <w:kern w:val="0"/>
          <w:sz w:val="24"/>
        </w:rPr>
        <w:t xml:space="preserve">　</w:t>
      </w:r>
      <w:r w:rsidRPr="00996D38">
        <w:rPr>
          <w:rFonts w:asciiTheme="majorEastAsia" w:eastAsiaTheme="majorEastAsia" w:hAnsiTheme="majorEastAsia" w:cs="ＭＳ Ｐゴシック" w:hint="eastAsia"/>
          <w:color w:val="FF0000"/>
          <w:kern w:val="0"/>
          <w:sz w:val="24"/>
        </w:rPr>
        <w:t>名等</w:t>
      </w:r>
    </w:p>
    <w:p w:rsidR="00717A38" w:rsidRDefault="00F76A01" w:rsidP="00005671">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w:t>
      </w:r>
      <w:r w:rsidR="00005671">
        <w:rPr>
          <w:rFonts w:asciiTheme="majorEastAsia" w:eastAsiaTheme="majorEastAsia" w:hAnsiTheme="majorEastAsia" w:cs="ＭＳ Ｐゴシック" w:hint="eastAsia"/>
          <w:kern w:val="0"/>
          <w:sz w:val="24"/>
        </w:rPr>
        <w:t>2</w:t>
      </w:r>
      <w:r>
        <w:rPr>
          <w:rFonts w:asciiTheme="majorEastAsia" w:eastAsiaTheme="majorEastAsia" w:hAnsiTheme="majorEastAsia" w:cs="ＭＳ Ｐゴシック" w:hint="eastAsia"/>
          <w:kern w:val="0"/>
          <w:sz w:val="24"/>
        </w:rPr>
        <w:t>）</w:t>
      </w:r>
      <w:r w:rsidR="00717A38" w:rsidRPr="00717A38">
        <w:rPr>
          <w:rFonts w:asciiTheme="majorEastAsia" w:eastAsiaTheme="majorEastAsia" w:hAnsiTheme="majorEastAsia" w:cs="ＭＳ Ｐゴシック" w:hint="eastAsia"/>
          <w:kern w:val="0"/>
          <w:sz w:val="24"/>
        </w:rPr>
        <w:t>医療放射線管理</w:t>
      </w:r>
      <w:r w:rsidR="00005671" w:rsidRPr="00005671">
        <w:rPr>
          <w:rFonts w:asciiTheme="majorEastAsia" w:eastAsiaTheme="majorEastAsia" w:hAnsiTheme="majorEastAsia" w:cs="ＭＳ Ｐゴシック" w:hint="eastAsia"/>
          <w:kern w:val="0"/>
          <w:sz w:val="24"/>
        </w:rPr>
        <w:t>委員長の設定</w:t>
      </w:r>
    </w:p>
    <w:p w:rsidR="00005671" w:rsidRDefault="00717A38" w:rsidP="00717A38">
      <w:pPr>
        <w:widowControl/>
        <w:ind w:firstLineChars="150" w:firstLine="360"/>
        <w:jc w:val="left"/>
        <w:rPr>
          <w:rFonts w:asciiTheme="majorEastAsia" w:eastAsiaTheme="majorEastAsia" w:hAnsiTheme="majorEastAsia" w:cs="ＭＳ Ｐゴシック"/>
          <w:kern w:val="0"/>
          <w:sz w:val="24"/>
        </w:rPr>
      </w:pPr>
      <w:r w:rsidRPr="00717A38">
        <w:rPr>
          <w:rFonts w:asciiTheme="majorEastAsia" w:eastAsiaTheme="majorEastAsia" w:hAnsiTheme="majorEastAsia" w:cs="ＭＳ Ｐゴシック" w:hint="eastAsia"/>
          <w:color w:val="FF0000"/>
          <w:kern w:val="0"/>
          <w:sz w:val="24"/>
        </w:rPr>
        <w:t>・</w:t>
      </w:r>
      <w:r w:rsidR="00005671" w:rsidRPr="00717A38">
        <w:rPr>
          <w:rFonts w:asciiTheme="majorEastAsia" w:eastAsiaTheme="majorEastAsia" w:hAnsiTheme="majorEastAsia" w:cs="ＭＳ Ｐゴシック" w:hint="eastAsia"/>
          <w:color w:val="FF0000"/>
          <w:kern w:val="0"/>
          <w:sz w:val="24"/>
        </w:rPr>
        <w:t>委員長は、医療放射線安全管理責任者が就任する</w:t>
      </w:r>
      <w:r w:rsidR="00A40936">
        <w:rPr>
          <w:rFonts w:asciiTheme="majorEastAsia" w:eastAsiaTheme="majorEastAsia" w:hAnsiTheme="majorEastAsia" w:cs="ＭＳ Ｐゴシック" w:hint="eastAsia"/>
          <w:color w:val="FF0000"/>
          <w:kern w:val="0"/>
          <w:sz w:val="24"/>
        </w:rPr>
        <w:t>。</w:t>
      </w:r>
    </w:p>
    <w:p w:rsidR="00F403E4" w:rsidRPr="00F403E4" w:rsidRDefault="00F76A01" w:rsidP="00005671">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w:t>
      </w:r>
      <w:r w:rsidR="00005671">
        <w:rPr>
          <w:rFonts w:asciiTheme="majorEastAsia" w:eastAsiaTheme="majorEastAsia" w:hAnsiTheme="majorEastAsia" w:cs="ＭＳ Ｐゴシック" w:hint="eastAsia"/>
          <w:kern w:val="0"/>
          <w:sz w:val="24"/>
        </w:rPr>
        <w:t>3</w:t>
      </w:r>
      <w:r>
        <w:rPr>
          <w:rFonts w:asciiTheme="majorEastAsia" w:eastAsiaTheme="majorEastAsia" w:hAnsiTheme="majorEastAsia" w:cs="ＭＳ Ｐゴシック" w:hint="eastAsia"/>
          <w:kern w:val="0"/>
          <w:sz w:val="24"/>
        </w:rPr>
        <w:t>）</w:t>
      </w:r>
      <w:r w:rsidR="00F403E4" w:rsidRPr="00F403E4">
        <w:rPr>
          <w:rFonts w:asciiTheme="majorEastAsia" w:eastAsiaTheme="majorEastAsia" w:hAnsiTheme="majorEastAsia" w:cs="ＭＳ Ｐゴシック" w:hint="eastAsia"/>
          <w:kern w:val="0"/>
          <w:sz w:val="24"/>
        </w:rPr>
        <w:t>医療放射線管理委員会の業務</w:t>
      </w:r>
    </w:p>
    <w:p w:rsidR="00F403E4" w:rsidRDefault="00005671" w:rsidP="00005671">
      <w:pPr>
        <w:pStyle w:val="a7"/>
        <w:widowControl/>
        <w:numPr>
          <w:ilvl w:val="0"/>
          <w:numId w:val="7"/>
        </w:numPr>
        <w:ind w:leftChars="0"/>
        <w:jc w:val="left"/>
        <w:rPr>
          <w:rFonts w:asciiTheme="majorEastAsia" w:eastAsiaTheme="majorEastAsia" w:hAnsiTheme="majorEastAsia" w:cs="ＭＳ Ｐゴシック"/>
          <w:color w:val="FF0000"/>
          <w:kern w:val="0"/>
          <w:sz w:val="24"/>
        </w:rPr>
      </w:pPr>
      <w:r w:rsidRPr="00005671">
        <w:rPr>
          <w:rFonts w:asciiTheme="majorEastAsia" w:eastAsiaTheme="majorEastAsia" w:hAnsiTheme="majorEastAsia" w:cs="ＭＳ Ｐゴシック" w:hint="eastAsia"/>
          <w:color w:val="FF0000"/>
          <w:kern w:val="0"/>
          <w:sz w:val="24"/>
        </w:rPr>
        <w:t>放射線診療のプロトコールの管理</w:t>
      </w:r>
    </w:p>
    <w:p w:rsidR="00005671" w:rsidRDefault="00005671" w:rsidP="00005671">
      <w:pPr>
        <w:pStyle w:val="a7"/>
        <w:widowControl/>
        <w:numPr>
          <w:ilvl w:val="0"/>
          <w:numId w:val="7"/>
        </w:numPr>
        <w:ind w:leftChars="0"/>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放射線診療を受ける者の被ばく管理</w:t>
      </w:r>
    </w:p>
    <w:p w:rsidR="00005671" w:rsidRDefault="00005671" w:rsidP="00005671">
      <w:pPr>
        <w:pStyle w:val="a7"/>
        <w:widowControl/>
        <w:numPr>
          <w:ilvl w:val="0"/>
          <w:numId w:val="7"/>
        </w:numPr>
        <w:ind w:leftChars="0"/>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放射線の過剰被ばく等の放射線診療に関する事例発生時の対応及びこれに付随する業務</w:t>
      </w:r>
    </w:p>
    <w:p w:rsidR="00F403E4" w:rsidRPr="00717A38" w:rsidRDefault="00005671" w:rsidP="00B07088">
      <w:pPr>
        <w:pStyle w:val="a7"/>
        <w:widowControl/>
        <w:numPr>
          <w:ilvl w:val="0"/>
          <w:numId w:val="7"/>
        </w:numPr>
        <w:ind w:leftChars="0"/>
        <w:jc w:val="left"/>
        <w:rPr>
          <w:rFonts w:asciiTheme="majorEastAsia" w:eastAsiaTheme="majorEastAsia" w:hAnsiTheme="majorEastAsia" w:cs="ＭＳ Ｐゴシック"/>
          <w:color w:val="FF0000"/>
          <w:kern w:val="0"/>
          <w:sz w:val="24"/>
        </w:rPr>
      </w:pPr>
      <w:r w:rsidRPr="00717A38">
        <w:rPr>
          <w:rFonts w:asciiTheme="majorEastAsia" w:eastAsiaTheme="majorEastAsia" w:hAnsiTheme="majorEastAsia" w:cs="ＭＳ Ｐゴシック" w:hint="eastAsia"/>
          <w:color w:val="FF0000"/>
          <w:kern w:val="0"/>
          <w:sz w:val="24"/>
        </w:rPr>
        <w:t>診療用放射線の安全利用のための研修開催</w:t>
      </w:r>
    </w:p>
    <w:p w:rsidR="00717A38" w:rsidRDefault="00F76A01" w:rsidP="00F403E4">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w:t>
      </w:r>
      <w:r w:rsidR="00F403E4" w:rsidRPr="00F403E4">
        <w:rPr>
          <w:rFonts w:asciiTheme="majorEastAsia" w:eastAsiaTheme="majorEastAsia" w:hAnsiTheme="majorEastAsia" w:cs="ＭＳ Ｐゴシック" w:hint="eastAsia"/>
          <w:kern w:val="0"/>
          <w:sz w:val="24"/>
        </w:rPr>
        <w:t>4</w:t>
      </w:r>
      <w:r>
        <w:rPr>
          <w:rFonts w:asciiTheme="majorEastAsia" w:eastAsiaTheme="majorEastAsia" w:hAnsiTheme="majorEastAsia" w:cs="ＭＳ Ｐゴシック" w:hint="eastAsia"/>
          <w:kern w:val="0"/>
          <w:sz w:val="24"/>
        </w:rPr>
        <w:t>）</w:t>
      </w:r>
      <w:r w:rsidR="00717A38" w:rsidRPr="00717A38">
        <w:rPr>
          <w:rFonts w:asciiTheme="majorEastAsia" w:eastAsiaTheme="majorEastAsia" w:hAnsiTheme="majorEastAsia" w:cs="ＭＳ Ｐゴシック" w:hint="eastAsia"/>
          <w:kern w:val="0"/>
          <w:sz w:val="24"/>
        </w:rPr>
        <w:t>医療放射線管理</w:t>
      </w:r>
      <w:r w:rsidR="00F403E4" w:rsidRPr="00F403E4">
        <w:rPr>
          <w:rFonts w:asciiTheme="majorEastAsia" w:eastAsiaTheme="majorEastAsia" w:hAnsiTheme="majorEastAsia" w:cs="ＭＳ Ｐゴシック" w:hint="eastAsia"/>
          <w:kern w:val="0"/>
          <w:sz w:val="24"/>
        </w:rPr>
        <w:t>委員会の招集</w:t>
      </w:r>
    </w:p>
    <w:p w:rsidR="00F403E4" w:rsidRPr="00717A38" w:rsidRDefault="00717A38" w:rsidP="00717A38">
      <w:pPr>
        <w:widowControl/>
        <w:ind w:firstLineChars="100" w:firstLine="240"/>
        <w:jc w:val="left"/>
        <w:rPr>
          <w:rFonts w:asciiTheme="majorEastAsia" w:eastAsiaTheme="majorEastAsia" w:hAnsiTheme="majorEastAsia" w:cs="ＭＳ Ｐゴシック"/>
          <w:color w:val="FF0000"/>
          <w:kern w:val="0"/>
          <w:sz w:val="24"/>
        </w:rPr>
      </w:pPr>
      <w:r w:rsidRPr="00717A38">
        <w:rPr>
          <w:rFonts w:asciiTheme="majorEastAsia" w:eastAsiaTheme="majorEastAsia" w:hAnsiTheme="majorEastAsia" w:cs="ＭＳ Ｐゴシック" w:hint="eastAsia"/>
          <w:color w:val="FF0000"/>
          <w:kern w:val="0"/>
          <w:sz w:val="24"/>
        </w:rPr>
        <w:t>・医療放射線管理</w:t>
      </w:r>
      <w:r w:rsidR="00F403E4" w:rsidRPr="00717A38">
        <w:rPr>
          <w:rFonts w:asciiTheme="majorEastAsia" w:eastAsiaTheme="majorEastAsia" w:hAnsiTheme="majorEastAsia" w:cs="ＭＳ Ｐゴシック" w:hint="eastAsia"/>
          <w:color w:val="FF0000"/>
          <w:kern w:val="0"/>
          <w:sz w:val="24"/>
        </w:rPr>
        <w:t>委員長は、委員会を招集し主催する</w:t>
      </w:r>
    </w:p>
    <w:p w:rsidR="00717A38" w:rsidRDefault="00F76A01" w:rsidP="00F403E4">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w:t>
      </w:r>
      <w:r w:rsidR="00F403E4" w:rsidRPr="00F403E4">
        <w:rPr>
          <w:rFonts w:asciiTheme="majorEastAsia" w:eastAsiaTheme="majorEastAsia" w:hAnsiTheme="majorEastAsia" w:cs="ＭＳ Ｐゴシック" w:hint="eastAsia"/>
          <w:kern w:val="0"/>
          <w:sz w:val="24"/>
        </w:rPr>
        <w:t>5</w:t>
      </w:r>
      <w:r>
        <w:rPr>
          <w:rFonts w:asciiTheme="majorEastAsia" w:eastAsiaTheme="majorEastAsia" w:hAnsiTheme="majorEastAsia" w:cs="ＭＳ Ｐゴシック" w:hint="eastAsia"/>
          <w:kern w:val="0"/>
          <w:sz w:val="24"/>
        </w:rPr>
        <w:t>）</w:t>
      </w:r>
      <w:r w:rsidR="00717A38" w:rsidRPr="00717A38">
        <w:rPr>
          <w:rFonts w:asciiTheme="majorEastAsia" w:eastAsiaTheme="majorEastAsia" w:hAnsiTheme="majorEastAsia" w:cs="ＭＳ Ｐゴシック" w:hint="eastAsia"/>
          <w:kern w:val="0"/>
          <w:sz w:val="24"/>
        </w:rPr>
        <w:t>医療放射線管理</w:t>
      </w:r>
      <w:r w:rsidR="00F403E4" w:rsidRPr="00F403E4">
        <w:rPr>
          <w:rFonts w:asciiTheme="majorEastAsia" w:eastAsiaTheme="majorEastAsia" w:hAnsiTheme="majorEastAsia" w:cs="ＭＳ Ｐゴシック" w:hint="eastAsia"/>
          <w:kern w:val="0"/>
          <w:sz w:val="24"/>
        </w:rPr>
        <w:t>委員会の開催頻度</w:t>
      </w:r>
    </w:p>
    <w:p w:rsidR="00F403E4" w:rsidRPr="00717A38" w:rsidRDefault="00717A38" w:rsidP="00717A38">
      <w:pPr>
        <w:widowControl/>
        <w:ind w:firstLineChars="100" w:firstLine="240"/>
        <w:jc w:val="left"/>
        <w:rPr>
          <w:rFonts w:asciiTheme="majorEastAsia" w:eastAsiaTheme="majorEastAsia" w:hAnsiTheme="majorEastAsia" w:cs="ＭＳ Ｐゴシック"/>
          <w:color w:val="FF0000"/>
          <w:kern w:val="0"/>
          <w:sz w:val="24"/>
        </w:rPr>
      </w:pPr>
      <w:r w:rsidRPr="00717A38">
        <w:rPr>
          <w:rFonts w:asciiTheme="majorEastAsia" w:eastAsiaTheme="majorEastAsia" w:hAnsiTheme="majorEastAsia" w:cs="ＭＳ Ｐゴシック" w:hint="eastAsia"/>
          <w:color w:val="FF0000"/>
          <w:kern w:val="0"/>
          <w:sz w:val="24"/>
        </w:rPr>
        <w:t>・医療放射線管理委員会は、</w:t>
      </w:r>
      <w:r w:rsidR="00F403E4" w:rsidRPr="00717A38">
        <w:rPr>
          <w:rFonts w:asciiTheme="majorEastAsia" w:eastAsiaTheme="majorEastAsia" w:hAnsiTheme="majorEastAsia" w:cs="ＭＳ Ｐゴシック" w:hint="eastAsia"/>
          <w:color w:val="FF0000"/>
          <w:kern w:val="0"/>
          <w:sz w:val="24"/>
        </w:rPr>
        <w:t>定期開催</w:t>
      </w:r>
      <w:r w:rsidRPr="00717A38">
        <w:rPr>
          <w:rFonts w:asciiTheme="majorEastAsia" w:eastAsiaTheme="majorEastAsia" w:hAnsiTheme="majorEastAsia" w:cs="ＭＳ Ｐゴシック" w:hint="eastAsia"/>
          <w:color w:val="FF0000"/>
          <w:kern w:val="0"/>
          <w:sz w:val="24"/>
        </w:rPr>
        <w:t>の他</w:t>
      </w:r>
      <w:r w:rsidR="00F403E4" w:rsidRPr="00717A38">
        <w:rPr>
          <w:rFonts w:asciiTheme="majorEastAsia" w:eastAsiaTheme="majorEastAsia" w:hAnsiTheme="majorEastAsia" w:cs="ＭＳ Ｐゴシック" w:hint="eastAsia"/>
          <w:color w:val="FF0000"/>
          <w:kern w:val="0"/>
          <w:sz w:val="24"/>
        </w:rPr>
        <w:t>、委員長が必要と認めたとき開催</w:t>
      </w:r>
    </w:p>
    <w:p w:rsidR="00717A38" w:rsidRDefault="00F76A01" w:rsidP="00F403E4">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w:t>
      </w:r>
      <w:r w:rsidR="00F403E4" w:rsidRPr="00F403E4">
        <w:rPr>
          <w:rFonts w:asciiTheme="majorEastAsia" w:eastAsiaTheme="majorEastAsia" w:hAnsiTheme="majorEastAsia" w:cs="ＭＳ Ｐゴシック" w:hint="eastAsia"/>
          <w:kern w:val="0"/>
          <w:sz w:val="24"/>
        </w:rPr>
        <w:t>6</w:t>
      </w:r>
      <w:r>
        <w:rPr>
          <w:rFonts w:asciiTheme="majorEastAsia" w:eastAsiaTheme="majorEastAsia" w:hAnsiTheme="majorEastAsia" w:cs="ＭＳ Ｐゴシック" w:hint="eastAsia"/>
          <w:kern w:val="0"/>
          <w:sz w:val="24"/>
        </w:rPr>
        <w:t>）</w:t>
      </w:r>
      <w:r w:rsidR="00717A38" w:rsidRPr="00717A38">
        <w:rPr>
          <w:rFonts w:asciiTheme="majorEastAsia" w:eastAsiaTheme="majorEastAsia" w:hAnsiTheme="majorEastAsia" w:cs="ＭＳ Ｐゴシック" w:hint="eastAsia"/>
          <w:kern w:val="0"/>
          <w:sz w:val="24"/>
        </w:rPr>
        <w:t>医療放射線管理</w:t>
      </w:r>
      <w:r w:rsidR="00F403E4" w:rsidRPr="00F403E4">
        <w:rPr>
          <w:rFonts w:asciiTheme="majorEastAsia" w:eastAsiaTheme="majorEastAsia" w:hAnsiTheme="majorEastAsia" w:cs="ＭＳ Ｐゴシック" w:hint="eastAsia"/>
          <w:kern w:val="0"/>
          <w:sz w:val="24"/>
        </w:rPr>
        <w:t>委員会の議事の報告</w:t>
      </w:r>
    </w:p>
    <w:p w:rsidR="00613629" w:rsidRDefault="00717A38" w:rsidP="00717A38">
      <w:pPr>
        <w:widowControl/>
        <w:ind w:firstLineChars="100" w:firstLine="240"/>
        <w:jc w:val="left"/>
        <w:rPr>
          <w:rFonts w:asciiTheme="majorEastAsia" w:eastAsiaTheme="majorEastAsia" w:hAnsiTheme="majorEastAsia" w:cs="ＭＳ Ｐゴシック"/>
          <w:color w:val="FF0000"/>
          <w:kern w:val="0"/>
          <w:sz w:val="24"/>
        </w:rPr>
      </w:pPr>
      <w:r w:rsidRPr="00717A38">
        <w:rPr>
          <w:rFonts w:asciiTheme="majorEastAsia" w:eastAsiaTheme="majorEastAsia" w:hAnsiTheme="majorEastAsia" w:cs="ＭＳ Ｐゴシック" w:hint="eastAsia"/>
          <w:color w:val="FF0000"/>
          <w:kern w:val="0"/>
          <w:sz w:val="24"/>
        </w:rPr>
        <w:t>・医療放射線管理</w:t>
      </w:r>
      <w:r w:rsidR="00F403E4" w:rsidRPr="00717A38">
        <w:rPr>
          <w:rFonts w:asciiTheme="majorEastAsia" w:eastAsiaTheme="majorEastAsia" w:hAnsiTheme="majorEastAsia" w:cs="ＭＳ Ｐゴシック" w:hint="eastAsia"/>
          <w:color w:val="FF0000"/>
          <w:kern w:val="0"/>
          <w:sz w:val="24"/>
        </w:rPr>
        <w:t>委員長は、委員会の議事を医療機関の管理者へ報告する</w:t>
      </w:r>
      <w:r w:rsidR="006A5F90">
        <w:rPr>
          <w:rFonts w:asciiTheme="majorEastAsia" w:eastAsiaTheme="majorEastAsia" w:hAnsiTheme="majorEastAsia" w:cs="ＭＳ Ｐゴシック" w:hint="eastAsia"/>
          <w:color w:val="FF0000"/>
          <w:kern w:val="0"/>
          <w:sz w:val="24"/>
        </w:rPr>
        <w:t>。</w:t>
      </w:r>
    </w:p>
    <w:p w:rsidR="006A5F90" w:rsidRPr="00717A38" w:rsidRDefault="006A5F90" w:rsidP="00717A38">
      <w:pPr>
        <w:widowControl/>
        <w:ind w:firstLineChars="100" w:firstLine="240"/>
        <w:jc w:val="left"/>
        <w:rPr>
          <w:rFonts w:asciiTheme="majorEastAsia" w:eastAsiaTheme="majorEastAsia" w:hAnsiTheme="majorEastAsia" w:cs="ＭＳ Ｐゴシック"/>
          <w:color w:val="FF0000"/>
          <w:kern w:val="0"/>
          <w:sz w:val="24"/>
        </w:rPr>
      </w:pPr>
      <w:r w:rsidRPr="006A5F90">
        <w:rPr>
          <w:rFonts w:asciiTheme="majorEastAsia" w:eastAsiaTheme="majorEastAsia" w:hAnsiTheme="majorEastAsia" w:cs="ＭＳ Ｐゴシック" w:hint="eastAsia"/>
          <w:color w:val="FF0000"/>
          <w:kern w:val="0"/>
          <w:sz w:val="24"/>
          <w:highlight w:val="yellow"/>
        </w:rPr>
        <w:t>〈※「医療機関の管理者」が「医療放射線安全管理責任者」の場合、</w:t>
      </w:r>
      <w:r>
        <w:rPr>
          <w:rFonts w:asciiTheme="majorEastAsia" w:eastAsiaTheme="majorEastAsia" w:hAnsiTheme="majorEastAsia" w:cs="ＭＳ Ｐゴシック" w:hint="eastAsia"/>
          <w:color w:val="FF0000"/>
          <w:kern w:val="0"/>
          <w:sz w:val="24"/>
          <w:highlight w:val="yellow"/>
        </w:rPr>
        <w:t>(6)</w:t>
      </w:r>
      <w:r w:rsidRPr="006A5F90">
        <w:rPr>
          <w:rFonts w:asciiTheme="majorEastAsia" w:eastAsiaTheme="majorEastAsia" w:hAnsiTheme="majorEastAsia" w:cs="ＭＳ Ｐゴシック" w:hint="eastAsia"/>
          <w:color w:val="FF0000"/>
          <w:kern w:val="0"/>
          <w:sz w:val="24"/>
          <w:highlight w:val="yellow"/>
        </w:rPr>
        <w:t>は省略〉</w:t>
      </w:r>
    </w:p>
    <w:p w:rsidR="00613629" w:rsidRDefault="00F76A01" w:rsidP="00DB7576">
      <w:pPr>
        <w:widowControl/>
        <w:jc w:val="left"/>
        <w:rPr>
          <w:rFonts w:asciiTheme="majorEastAsia" w:eastAsiaTheme="majorEastAsia" w:hAnsiTheme="majorEastAsia" w:cs="ＭＳ Ｐゴシック"/>
          <w:color w:val="000000" w:themeColor="text1"/>
          <w:kern w:val="0"/>
          <w:sz w:val="24"/>
        </w:rPr>
      </w:pPr>
      <w:r>
        <w:rPr>
          <w:rFonts w:asciiTheme="majorEastAsia" w:eastAsiaTheme="majorEastAsia" w:hAnsiTheme="majorEastAsia" w:cs="ＭＳ Ｐゴシック" w:hint="eastAsia"/>
          <w:color w:val="000000" w:themeColor="text1"/>
          <w:kern w:val="0"/>
          <w:sz w:val="24"/>
        </w:rPr>
        <w:t>（</w:t>
      </w:r>
      <w:r w:rsidR="00717A38" w:rsidRPr="00717A38">
        <w:rPr>
          <w:rFonts w:asciiTheme="majorEastAsia" w:eastAsiaTheme="majorEastAsia" w:hAnsiTheme="majorEastAsia" w:cs="ＭＳ Ｐゴシック" w:hint="eastAsia"/>
          <w:color w:val="000000" w:themeColor="text1"/>
          <w:kern w:val="0"/>
          <w:sz w:val="24"/>
        </w:rPr>
        <w:t>7</w:t>
      </w:r>
      <w:r>
        <w:rPr>
          <w:rFonts w:asciiTheme="majorEastAsia" w:eastAsiaTheme="majorEastAsia" w:hAnsiTheme="majorEastAsia" w:cs="ＭＳ Ｐゴシック" w:hint="eastAsia"/>
          <w:color w:val="000000" w:themeColor="text1"/>
          <w:kern w:val="0"/>
          <w:sz w:val="24"/>
        </w:rPr>
        <w:t>）</w:t>
      </w:r>
      <w:r w:rsidR="00717A38">
        <w:rPr>
          <w:rFonts w:asciiTheme="majorEastAsia" w:eastAsiaTheme="majorEastAsia" w:hAnsiTheme="majorEastAsia" w:cs="ＭＳ Ｐゴシック" w:hint="eastAsia"/>
          <w:color w:val="000000" w:themeColor="text1"/>
          <w:kern w:val="0"/>
          <w:sz w:val="24"/>
        </w:rPr>
        <w:t>その他の組織</w:t>
      </w:r>
    </w:p>
    <w:p w:rsidR="00717A38" w:rsidRDefault="00717A38" w:rsidP="00FF4141">
      <w:pPr>
        <w:widowControl/>
        <w:ind w:left="240" w:hangingChars="100" w:hanging="240"/>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000000" w:themeColor="text1"/>
          <w:kern w:val="0"/>
          <w:sz w:val="24"/>
        </w:rPr>
        <w:t xml:space="preserve">　 </w:t>
      </w:r>
      <w:r w:rsidRPr="00717A38">
        <w:rPr>
          <w:rFonts w:asciiTheme="majorEastAsia" w:eastAsiaTheme="majorEastAsia" w:hAnsiTheme="majorEastAsia" w:cs="ＭＳ Ｐゴシック" w:hint="eastAsia"/>
          <w:color w:val="FF0000"/>
          <w:kern w:val="0"/>
          <w:sz w:val="24"/>
        </w:rPr>
        <w:t>・医療放射線管理委員長は、</w:t>
      </w:r>
      <w:r w:rsidR="00FF4141">
        <w:rPr>
          <w:rFonts w:asciiTheme="majorEastAsia" w:eastAsiaTheme="majorEastAsia" w:hAnsiTheme="majorEastAsia" w:cs="ＭＳ Ｐゴシック" w:hint="eastAsia"/>
          <w:color w:val="FF0000"/>
          <w:kern w:val="0"/>
          <w:sz w:val="24"/>
        </w:rPr>
        <w:t>線量管理業務等の円滑な運営を図るため、医療放射線管理委員会の下部組織を編成することができる</w:t>
      </w:r>
    </w:p>
    <w:p w:rsidR="009E0103" w:rsidRPr="006A5F90" w:rsidRDefault="00A40936" w:rsidP="00FF4141">
      <w:pPr>
        <w:widowControl/>
        <w:ind w:left="240" w:hangingChars="100" w:hanging="240"/>
        <w:jc w:val="left"/>
        <w:rPr>
          <w:rFonts w:asciiTheme="majorEastAsia" w:eastAsiaTheme="majorEastAsia" w:hAnsiTheme="majorEastAsia" w:cs="ＭＳ Ｐゴシック"/>
          <w:color w:val="FF0000"/>
          <w:kern w:val="0"/>
          <w:sz w:val="24"/>
          <w:highlight w:val="yellow"/>
        </w:rPr>
      </w:pPr>
      <w:r w:rsidRPr="006A5F90">
        <w:rPr>
          <w:rFonts w:asciiTheme="majorEastAsia" w:eastAsiaTheme="majorEastAsia" w:hAnsiTheme="majorEastAsia" w:cs="ＭＳ Ｐゴシック" w:hint="eastAsia"/>
          <w:color w:val="FF0000"/>
          <w:kern w:val="0"/>
          <w:sz w:val="24"/>
          <w:highlight w:val="yellow"/>
        </w:rPr>
        <w:t>〈</w:t>
      </w:r>
      <w:r w:rsidR="009E0103" w:rsidRPr="006A5F90">
        <w:rPr>
          <w:rFonts w:asciiTheme="majorEastAsia" w:eastAsiaTheme="majorEastAsia" w:hAnsiTheme="majorEastAsia" w:cs="ＭＳ Ｐゴシック" w:hint="eastAsia"/>
          <w:color w:val="FF0000"/>
          <w:kern w:val="0"/>
          <w:sz w:val="24"/>
          <w:highlight w:val="yellow"/>
        </w:rPr>
        <w:t>※この部分は、委員会の設置をする場合のみ記載</w:t>
      </w:r>
      <w:r w:rsidRPr="006A5F90">
        <w:rPr>
          <w:rFonts w:asciiTheme="majorEastAsia" w:eastAsiaTheme="majorEastAsia" w:hAnsiTheme="majorEastAsia" w:cs="ＭＳ Ｐゴシック" w:hint="eastAsia"/>
          <w:color w:val="FF0000"/>
          <w:kern w:val="0"/>
          <w:sz w:val="24"/>
          <w:highlight w:val="yellow"/>
        </w:rPr>
        <w:t>〉</w:t>
      </w:r>
    </w:p>
    <w:p w:rsidR="00763365" w:rsidRPr="00717A38" w:rsidRDefault="00763365" w:rsidP="00FF4141">
      <w:pPr>
        <w:widowControl/>
        <w:ind w:left="240" w:hangingChars="100" w:hanging="240"/>
        <w:jc w:val="left"/>
        <w:rPr>
          <w:rFonts w:asciiTheme="majorEastAsia" w:eastAsiaTheme="majorEastAsia" w:hAnsiTheme="majorEastAsia" w:cs="ＭＳ Ｐゴシック"/>
          <w:color w:val="FF0000"/>
          <w:kern w:val="0"/>
          <w:sz w:val="24"/>
        </w:rPr>
      </w:pPr>
      <w:r w:rsidRPr="006A5F90">
        <w:rPr>
          <w:rFonts w:asciiTheme="majorEastAsia" w:eastAsiaTheme="majorEastAsia" w:hAnsiTheme="majorEastAsia" w:cs="ＭＳ Ｐゴシック" w:hint="eastAsia"/>
          <w:color w:val="FF0000"/>
          <w:kern w:val="0"/>
          <w:sz w:val="24"/>
          <w:highlight w:val="yellow"/>
        </w:rPr>
        <w:t>〈※下部組織を設置する場合は、下部組織についても記載〉</w:t>
      </w:r>
    </w:p>
    <w:p w:rsidR="006E69F1" w:rsidRDefault="006E69F1"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06482F" w:rsidP="00DB7576">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66784" behindDoc="0" locked="0" layoutInCell="1" allowOverlap="1" wp14:anchorId="094C7C1F" wp14:editId="56425E38">
                <wp:simplePos x="0" y="0"/>
                <wp:positionH relativeFrom="margin">
                  <wp:align>right</wp:align>
                </wp:positionH>
                <wp:positionV relativeFrom="paragraph">
                  <wp:posOffset>232410</wp:posOffset>
                </wp:positionV>
                <wp:extent cx="5734050" cy="790575"/>
                <wp:effectExtent l="0" t="0" r="19050" b="28575"/>
                <wp:wrapNone/>
                <wp:docPr id="55" name="テキスト ボックス 55"/>
                <wp:cNvGraphicFramePr/>
                <a:graphic xmlns:a="http://schemas.openxmlformats.org/drawingml/2006/main">
                  <a:graphicData uri="http://schemas.microsoft.com/office/word/2010/wordprocessingShape">
                    <wps:wsp>
                      <wps:cNvSpPr txBox="1"/>
                      <wps:spPr>
                        <a:xfrm>
                          <a:off x="0" y="0"/>
                          <a:ext cx="5734050" cy="790575"/>
                        </a:xfrm>
                        <a:prstGeom prst="rect">
                          <a:avLst/>
                        </a:prstGeom>
                        <a:solidFill>
                          <a:srgbClr val="FFFF00"/>
                        </a:solidFill>
                        <a:ln w="6350">
                          <a:solidFill>
                            <a:prstClr val="black"/>
                          </a:solidFill>
                        </a:ln>
                      </wps:spPr>
                      <wps:txbx>
                        <w:txbxContent>
                          <w:p w:rsidR="0006482F" w:rsidRDefault="0006482F" w:rsidP="0006482F">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06482F" w:rsidRPr="00F66C22" w:rsidRDefault="0006482F" w:rsidP="0006482F">
                            <w:pPr>
                              <w:jc w:val="left"/>
                            </w:pPr>
                            <w:r>
                              <w:rPr>
                                <w:rFonts w:asciiTheme="majorEastAsia" w:eastAsiaTheme="majorEastAsia" w:hAnsiTheme="majorEastAsia" w:hint="eastAsia"/>
                                <w:color w:val="FF0000"/>
                                <w:sz w:val="24"/>
                              </w:rPr>
                              <w:t xml:space="preserve">　　「診療用</w:t>
                            </w:r>
                            <w:r>
                              <w:rPr>
                                <w:rFonts w:asciiTheme="majorEastAsia" w:eastAsiaTheme="majorEastAsia" w:hAnsiTheme="majorEastAsia"/>
                                <w:color w:val="FF0000"/>
                                <w:sz w:val="24"/>
                              </w:rPr>
                              <w:t>放射線の</w:t>
                            </w:r>
                            <w:r>
                              <w:rPr>
                                <w:rFonts w:asciiTheme="majorEastAsia" w:eastAsiaTheme="majorEastAsia" w:hAnsiTheme="majorEastAsia" w:hint="eastAsia"/>
                                <w:color w:val="FF0000"/>
                                <w:sz w:val="24"/>
                              </w:rPr>
                              <w:t>安全利用のための委員会の</w:t>
                            </w:r>
                            <w:r>
                              <w:rPr>
                                <w:rFonts w:asciiTheme="majorEastAsia" w:eastAsiaTheme="majorEastAsia" w:hAnsiTheme="majorEastAsia"/>
                                <w:color w:val="FF0000"/>
                                <w:sz w:val="24"/>
                              </w:rPr>
                              <w:t>設置</w:t>
                            </w:r>
                            <w:r>
                              <w:rPr>
                                <w:rFonts w:asciiTheme="majorEastAsia" w:eastAsiaTheme="majorEastAsia" w:hAnsiTheme="majorEastAsia" w:hint="eastAsia"/>
                                <w:color w:val="FF0000"/>
                                <w:sz w:val="24"/>
                              </w:rPr>
                              <w:t>」は、</w:t>
                            </w:r>
                            <w:r>
                              <w:rPr>
                                <w:rFonts w:asciiTheme="majorEastAsia" w:eastAsiaTheme="majorEastAsia" w:hAnsiTheme="majorEastAsia"/>
                                <w:color w:val="FF0000"/>
                                <w:sz w:val="24"/>
                              </w:rPr>
                              <w:t>義務</w:t>
                            </w:r>
                            <w:r>
                              <w:rPr>
                                <w:rFonts w:asciiTheme="majorEastAsia" w:eastAsiaTheme="majorEastAsia" w:hAnsiTheme="majorEastAsia" w:hint="eastAsia"/>
                                <w:color w:val="FF0000"/>
                                <w:sz w:val="24"/>
                              </w:rPr>
                              <w:t>ではないが、設置する場合は、</w:t>
                            </w:r>
                            <w:r>
                              <w:rPr>
                                <w:rFonts w:asciiTheme="majorEastAsia" w:eastAsiaTheme="majorEastAsia" w:hAnsiTheme="majorEastAsia"/>
                                <w:color w:val="FF0000"/>
                                <w:sz w:val="24"/>
                              </w:rPr>
                              <w:t>詳細な説明を記載する</w:t>
                            </w:r>
                            <w:r>
                              <w:rPr>
                                <w:rFonts w:asciiTheme="majorEastAsia" w:eastAsiaTheme="majorEastAsia" w:hAnsiTheme="majorEastAsia" w:hint="eastAsia"/>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7C1F" id="テキスト ボックス 55" o:spid="_x0000_s1028" type="#_x0000_t202" style="position:absolute;margin-left:400.3pt;margin-top:18.3pt;width:451.5pt;height:62.2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" fillcolor="yellow" strokeweight=".5pt">
                <v:textbox>
                  <w:txbxContent>
                    <w:p w:rsidR="0006482F" w:rsidRDefault="0006482F" w:rsidP="0006482F">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06482F" w:rsidRPr="00F66C22" w:rsidRDefault="0006482F" w:rsidP="0006482F">
                      <w:pPr>
                        <w:jc w:val="left"/>
                      </w:pPr>
                      <w:r>
                        <w:rPr>
                          <w:rFonts w:asciiTheme="majorEastAsia" w:eastAsiaTheme="majorEastAsia" w:hAnsiTheme="majorEastAsia" w:hint="eastAsia"/>
                          <w:color w:val="FF0000"/>
                          <w:sz w:val="24"/>
                        </w:rPr>
                        <w:t xml:space="preserve">　　「診療用</w:t>
                      </w:r>
                      <w:r>
                        <w:rPr>
                          <w:rFonts w:asciiTheme="majorEastAsia" w:eastAsiaTheme="majorEastAsia" w:hAnsiTheme="majorEastAsia"/>
                          <w:color w:val="FF0000"/>
                          <w:sz w:val="24"/>
                        </w:rPr>
                        <w:t>放射線の</w:t>
                      </w:r>
                      <w:r>
                        <w:rPr>
                          <w:rFonts w:asciiTheme="majorEastAsia" w:eastAsiaTheme="majorEastAsia" w:hAnsiTheme="majorEastAsia" w:hint="eastAsia"/>
                          <w:color w:val="FF0000"/>
                          <w:sz w:val="24"/>
                        </w:rPr>
                        <w:t>安全利用のための委員会の</w:t>
                      </w:r>
                      <w:r>
                        <w:rPr>
                          <w:rFonts w:asciiTheme="majorEastAsia" w:eastAsiaTheme="majorEastAsia" w:hAnsiTheme="majorEastAsia"/>
                          <w:color w:val="FF0000"/>
                          <w:sz w:val="24"/>
                        </w:rPr>
                        <w:t>設置</w:t>
                      </w:r>
                      <w:r>
                        <w:rPr>
                          <w:rFonts w:asciiTheme="majorEastAsia" w:eastAsiaTheme="majorEastAsia" w:hAnsiTheme="majorEastAsia" w:hint="eastAsia"/>
                          <w:color w:val="FF0000"/>
                          <w:sz w:val="24"/>
                        </w:rPr>
                        <w:t>」は、</w:t>
                      </w:r>
                      <w:r>
                        <w:rPr>
                          <w:rFonts w:asciiTheme="majorEastAsia" w:eastAsiaTheme="majorEastAsia" w:hAnsiTheme="majorEastAsia"/>
                          <w:color w:val="FF0000"/>
                          <w:sz w:val="24"/>
                        </w:rPr>
                        <w:t>義務</w:t>
                      </w:r>
                      <w:r>
                        <w:rPr>
                          <w:rFonts w:asciiTheme="majorEastAsia" w:eastAsiaTheme="majorEastAsia" w:hAnsiTheme="majorEastAsia" w:hint="eastAsia"/>
                          <w:color w:val="FF0000"/>
                          <w:sz w:val="24"/>
                        </w:rPr>
                        <w:t>ではないが、設置する場合は、</w:t>
                      </w:r>
                      <w:r>
                        <w:rPr>
                          <w:rFonts w:asciiTheme="majorEastAsia" w:eastAsiaTheme="majorEastAsia" w:hAnsiTheme="majorEastAsia"/>
                          <w:color w:val="FF0000"/>
                          <w:sz w:val="24"/>
                        </w:rPr>
                        <w:t>詳細な説明を記載する</w:t>
                      </w:r>
                      <w:r>
                        <w:rPr>
                          <w:rFonts w:asciiTheme="majorEastAsia" w:eastAsiaTheme="majorEastAsia" w:hAnsiTheme="majorEastAsia" w:hint="eastAsia"/>
                          <w:color w:val="FF0000"/>
                          <w:sz w:val="24"/>
                        </w:rPr>
                        <w:t>。</w:t>
                      </w:r>
                    </w:p>
                  </w:txbxContent>
                </v:textbox>
                <w10:wrap anchorx="margin"/>
              </v:shape>
            </w:pict>
          </mc:Fallback>
        </mc:AlternateContent>
      </w: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Pr="00FF4141" w:rsidRDefault="008C49F5" w:rsidP="00DB7576">
      <w:pPr>
        <w:widowControl/>
        <w:jc w:val="left"/>
        <w:rPr>
          <w:rFonts w:asciiTheme="majorEastAsia" w:eastAsiaTheme="majorEastAsia" w:hAnsiTheme="majorEastAsia" w:cs="ＭＳ Ｐゴシック"/>
          <w:color w:val="FF0000"/>
          <w:kern w:val="0"/>
          <w:sz w:val="24"/>
        </w:rPr>
      </w:pPr>
    </w:p>
    <w:p w:rsidR="00BB0503" w:rsidRDefault="00422499" w:rsidP="0075045F">
      <w:pPr>
        <w:widowControl/>
        <w:jc w:val="left"/>
        <w:rPr>
          <w:rFonts w:asciiTheme="majorEastAsia" w:eastAsiaTheme="majorEastAsia" w:hAnsiTheme="majorEastAsia"/>
          <w:color w:val="000000" w:themeColor="text1"/>
          <w:sz w:val="24"/>
          <w:szCs w:val="28"/>
          <w:shd w:val="pct15" w:color="auto" w:fill="FFFFFF"/>
        </w:rPr>
      </w:pPr>
      <w:r>
        <w:rPr>
          <w:rFonts w:asciiTheme="majorEastAsia" w:eastAsiaTheme="majorEastAsia" w:hAnsiTheme="majorEastAsia" w:hint="eastAsia"/>
          <w:color w:val="000000" w:themeColor="text1"/>
          <w:sz w:val="24"/>
          <w:szCs w:val="28"/>
          <w:shd w:val="pct15" w:color="auto" w:fill="FFFFFF"/>
        </w:rPr>
        <w:t>3．</w:t>
      </w:r>
      <w:r w:rsidRPr="00422499">
        <w:rPr>
          <w:rFonts w:asciiTheme="majorEastAsia" w:eastAsiaTheme="majorEastAsia" w:hAnsiTheme="majorEastAsia" w:hint="eastAsia"/>
          <w:color w:val="000000" w:themeColor="text1"/>
          <w:sz w:val="24"/>
          <w:szCs w:val="28"/>
          <w:shd w:val="pct15" w:color="auto" w:fill="FFFFFF"/>
        </w:rPr>
        <w:t>放射線の安全利用に関する基本的考え方</w:t>
      </w:r>
      <w:r w:rsidR="00BB0503">
        <w:rPr>
          <w:rFonts w:asciiTheme="majorEastAsia" w:eastAsiaTheme="majorEastAsia" w:hAnsiTheme="majorEastAsia" w:hint="eastAsia"/>
          <w:color w:val="000000" w:themeColor="text1"/>
          <w:sz w:val="24"/>
          <w:szCs w:val="28"/>
          <w:shd w:val="pct15" w:color="auto" w:fill="FFFFFF"/>
        </w:rPr>
        <w:t xml:space="preserve">　　　　　　　　　</w:t>
      </w:r>
      <w:r>
        <w:rPr>
          <w:rFonts w:asciiTheme="majorEastAsia" w:eastAsiaTheme="majorEastAsia" w:hAnsiTheme="majorEastAsia" w:hint="eastAsia"/>
          <w:color w:val="000000" w:themeColor="text1"/>
          <w:sz w:val="24"/>
          <w:szCs w:val="28"/>
          <w:shd w:val="pct15" w:color="auto" w:fill="FFFFFF"/>
        </w:rPr>
        <w:t xml:space="preserve">　　　　　　　</w:t>
      </w:r>
      <w:r w:rsidR="00BB0503">
        <w:rPr>
          <w:rFonts w:asciiTheme="majorEastAsia" w:eastAsiaTheme="majorEastAsia" w:hAnsiTheme="majorEastAsia" w:hint="eastAsia"/>
          <w:color w:val="000000" w:themeColor="text1"/>
          <w:sz w:val="24"/>
          <w:szCs w:val="28"/>
          <w:shd w:val="pct15" w:color="auto" w:fill="FFFFFF"/>
        </w:rPr>
        <w:t xml:space="preserve">　　　　　　　　　　　　　</w:t>
      </w:r>
    </w:p>
    <w:p w:rsidR="00E35D2E" w:rsidRDefault="00E35D2E" w:rsidP="0075045F">
      <w:pPr>
        <w:widowControl/>
        <w:jc w:val="left"/>
        <w:rPr>
          <w:rFonts w:asciiTheme="majorEastAsia" w:eastAsiaTheme="majorEastAsia" w:hAnsiTheme="majorEastAsia"/>
          <w:color w:val="000000" w:themeColor="text1"/>
          <w:sz w:val="24"/>
          <w:szCs w:val="28"/>
        </w:rPr>
      </w:pPr>
      <w:r w:rsidRPr="00E35D2E">
        <w:rPr>
          <w:rFonts w:asciiTheme="majorEastAsia" w:eastAsiaTheme="majorEastAsia" w:hAnsiTheme="majorEastAsia" w:hint="eastAsia"/>
          <w:color w:val="000000" w:themeColor="text1"/>
          <w:sz w:val="24"/>
          <w:szCs w:val="28"/>
        </w:rPr>
        <w:t xml:space="preserve">　診療放射線安全管理</w:t>
      </w:r>
      <w:r>
        <w:rPr>
          <w:rFonts w:asciiTheme="majorEastAsia" w:eastAsiaTheme="majorEastAsia" w:hAnsiTheme="majorEastAsia" w:hint="eastAsia"/>
          <w:color w:val="000000" w:themeColor="text1"/>
          <w:sz w:val="24"/>
          <w:szCs w:val="28"/>
        </w:rPr>
        <w:t>を行うに当たって、</w:t>
      </w:r>
      <w:r w:rsidR="0066047C" w:rsidRPr="0066047C">
        <w:rPr>
          <w:rFonts w:asciiTheme="majorEastAsia" w:eastAsiaTheme="majorEastAsia" w:hAnsiTheme="majorEastAsia" w:hint="eastAsia"/>
          <w:color w:val="000000" w:themeColor="text1"/>
          <w:sz w:val="24"/>
          <w:szCs w:val="28"/>
        </w:rPr>
        <w:t>放射線防護に関する基礎的な知識を踏まえ</w:t>
      </w:r>
      <w:r w:rsidR="0066047C">
        <w:rPr>
          <w:rFonts w:asciiTheme="majorEastAsia" w:eastAsiaTheme="majorEastAsia" w:hAnsiTheme="majorEastAsia" w:hint="eastAsia"/>
          <w:color w:val="000000" w:themeColor="text1"/>
          <w:sz w:val="24"/>
          <w:szCs w:val="28"/>
        </w:rPr>
        <w:t>、</w:t>
      </w:r>
      <w:r>
        <w:rPr>
          <w:rFonts w:asciiTheme="majorEastAsia" w:eastAsiaTheme="majorEastAsia" w:hAnsiTheme="majorEastAsia" w:hint="eastAsia"/>
          <w:color w:val="000000" w:themeColor="text1"/>
          <w:sz w:val="24"/>
          <w:szCs w:val="28"/>
        </w:rPr>
        <w:t>放射線診療を受ける者の放射線防護に関する基本的考え方</w:t>
      </w:r>
      <w:r w:rsidR="0066047C">
        <w:rPr>
          <w:rFonts w:asciiTheme="majorEastAsia" w:eastAsiaTheme="majorEastAsia" w:hAnsiTheme="majorEastAsia" w:hint="eastAsia"/>
          <w:color w:val="000000" w:themeColor="text1"/>
          <w:sz w:val="24"/>
          <w:szCs w:val="28"/>
        </w:rPr>
        <w:t>を設定する。</w:t>
      </w:r>
    </w:p>
    <w:p w:rsidR="0066047C" w:rsidRPr="0066047C" w:rsidRDefault="00F76A01" w:rsidP="0066047C">
      <w:pPr>
        <w:widowControl/>
        <w:jc w:val="left"/>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w:t>
      </w:r>
      <w:r w:rsidR="0066047C">
        <w:rPr>
          <w:rFonts w:asciiTheme="majorEastAsia" w:eastAsiaTheme="majorEastAsia" w:hAnsiTheme="majorEastAsia" w:hint="eastAsia"/>
          <w:color w:val="000000" w:themeColor="text1"/>
          <w:sz w:val="24"/>
          <w:szCs w:val="28"/>
        </w:rPr>
        <w:t>１</w:t>
      </w:r>
      <w:r>
        <w:rPr>
          <w:rFonts w:asciiTheme="majorEastAsia" w:eastAsiaTheme="majorEastAsia" w:hAnsiTheme="majorEastAsia" w:hint="eastAsia"/>
          <w:color w:val="000000" w:themeColor="text1"/>
          <w:sz w:val="24"/>
          <w:szCs w:val="28"/>
        </w:rPr>
        <w:t>）</w:t>
      </w:r>
      <w:r w:rsidR="00700EC3" w:rsidRPr="00700EC3">
        <w:rPr>
          <w:rFonts w:asciiTheme="majorEastAsia" w:eastAsiaTheme="majorEastAsia" w:hAnsiTheme="majorEastAsia" w:hint="eastAsia"/>
          <w:color w:val="000000" w:themeColor="text1"/>
          <w:sz w:val="24"/>
          <w:szCs w:val="28"/>
        </w:rPr>
        <w:t>放射線防護の原則及び被ばくの３区分について</w:t>
      </w:r>
      <w:r>
        <w:rPr>
          <w:rFonts w:asciiTheme="majorEastAsia" w:eastAsiaTheme="majorEastAsia" w:hAnsiTheme="majorEastAsia" w:hint="eastAsia"/>
          <w:color w:val="000000" w:themeColor="text1"/>
          <w:sz w:val="24"/>
          <w:szCs w:val="28"/>
        </w:rPr>
        <w:t>（</w:t>
      </w:r>
      <w:r w:rsidR="00700EC3" w:rsidRPr="00700EC3">
        <w:rPr>
          <w:rFonts w:asciiTheme="majorEastAsia" w:eastAsiaTheme="majorEastAsia" w:hAnsiTheme="majorEastAsia" w:hint="eastAsia"/>
          <w:color w:val="000000" w:themeColor="text1"/>
          <w:sz w:val="24"/>
          <w:szCs w:val="28"/>
        </w:rPr>
        <w:t>ICRP2007年勧告</w:t>
      </w:r>
      <w:r>
        <w:rPr>
          <w:rFonts w:asciiTheme="majorEastAsia" w:eastAsiaTheme="majorEastAsia" w:hAnsiTheme="majorEastAsia" w:hint="eastAsia"/>
          <w:color w:val="000000" w:themeColor="text1"/>
          <w:sz w:val="24"/>
          <w:szCs w:val="28"/>
        </w:rPr>
        <w:t>）</w:t>
      </w:r>
    </w:p>
    <w:p w:rsidR="0003183E" w:rsidRPr="0003183E" w:rsidRDefault="0066047C" w:rsidP="0003183E">
      <w:pPr>
        <w:widowControl/>
        <w:jc w:val="left"/>
        <w:rPr>
          <w:rFonts w:asciiTheme="majorEastAsia" w:eastAsiaTheme="majorEastAsia" w:hAnsiTheme="majorEastAsia"/>
          <w:color w:val="000000" w:themeColor="text1"/>
          <w:sz w:val="24"/>
          <w:szCs w:val="28"/>
        </w:rPr>
      </w:pPr>
      <w:r w:rsidRPr="0066047C">
        <w:rPr>
          <w:rFonts w:asciiTheme="majorEastAsia" w:eastAsiaTheme="majorEastAsia" w:hAnsiTheme="majorEastAsia" w:hint="eastAsia"/>
          <w:color w:val="000000" w:themeColor="text1"/>
          <w:sz w:val="24"/>
          <w:szCs w:val="28"/>
        </w:rPr>
        <w:t xml:space="preserve">　　</w:t>
      </w:r>
      <w:r w:rsidR="00E561B1">
        <w:rPr>
          <w:rFonts w:asciiTheme="majorEastAsia" w:eastAsiaTheme="majorEastAsia" w:hAnsiTheme="majorEastAsia" w:hint="eastAsia"/>
          <w:color w:val="000000" w:themeColor="text1"/>
          <w:sz w:val="24"/>
          <w:szCs w:val="28"/>
        </w:rPr>
        <w:t>放</w:t>
      </w:r>
      <w:r w:rsidR="00E561B1" w:rsidRPr="00E561B1">
        <w:rPr>
          <w:rFonts w:asciiTheme="majorEastAsia" w:eastAsiaTheme="majorEastAsia" w:hAnsiTheme="majorEastAsia" w:hint="eastAsia"/>
          <w:color w:val="000000" w:themeColor="text1"/>
          <w:sz w:val="24"/>
          <w:szCs w:val="28"/>
        </w:rPr>
        <w:t>射線被ばくは、ICRP2007年勧告において、その対象者及び被ばくの状況に応じて「医療被ばく」「職業被ばく」「公衆被ばく」の３区分に分けた上で、それぞれの防護を検討する必要がある。</w:t>
      </w:r>
      <w:r w:rsidR="00E561B1">
        <w:rPr>
          <w:rFonts w:asciiTheme="majorEastAsia" w:eastAsiaTheme="majorEastAsia" w:hAnsiTheme="majorEastAsia" w:hint="eastAsia"/>
          <w:color w:val="000000" w:themeColor="text1"/>
          <w:sz w:val="24"/>
          <w:szCs w:val="28"/>
        </w:rPr>
        <w:t>また、放射線防護については、</w:t>
      </w:r>
      <w:r w:rsidRPr="0066047C">
        <w:rPr>
          <w:rFonts w:asciiTheme="majorEastAsia" w:eastAsiaTheme="majorEastAsia" w:hAnsiTheme="majorEastAsia" w:hint="eastAsia"/>
          <w:color w:val="000000" w:themeColor="text1"/>
          <w:sz w:val="24"/>
          <w:szCs w:val="28"/>
        </w:rPr>
        <w:t>「正当化」「防護の最適化」「線量限度の適用」</w:t>
      </w:r>
      <w:r w:rsidR="00E561B1">
        <w:rPr>
          <w:rFonts w:asciiTheme="majorEastAsia" w:eastAsiaTheme="majorEastAsia" w:hAnsiTheme="majorEastAsia" w:hint="eastAsia"/>
          <w:color w:val="000000" w:themeColor="text1"/>
          <w:sz w:val="24"/>
          <w:szCs w:val="28"/>
        </w:rPr>
        <w:t>が必要である。</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noProof/>
          <w:sz w:val="24"/>
        </w:rPr>
        <mc:AlternateContent>
          <mc:Choice Requires="wps">
            <w:drawing>
              <wp:anchor distT="0" distB="0" distL="114300" distR="114300" simplePos="0" relativeHeight="251680768" behindDoc="0" locked="0" layoutInCell="1" allowOverlap="1" wp14:anchorId="051CE13C" wp14:editId="3FF97863">
                <wp:simplePos x="0" y="0"/>
                <wp:positionH relativeFrom="margin">
                  <wp:posOffset>-147956</wp:posOffset>
                </wp:positionH>
                <wp:positionV relativeFrom="paragraph">
                  <wp:posOffset>13335</wp:posOffset>
                </wp:positionV>
                <wp:extent cx="6029325" cy="32004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029325" cy="32004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14791" id="正方形/長方形 17" o:spid="_x0000_s1026" style="position:absolute;left:0;text-align:left;margin-left:-11.65pt;margin-top:1.05pt;width:474.75pt;height:25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" filled="f" strokecolor="red" strokeweight="1pt">
                <v:stroke dashstyle="dashDot"/>
                <w10:wrap anchorx="margin"/>
              </v:rect>
            </w:pict>
          </mc:Fallback>
        </mc:AlternateContent>
      </w:r>
      <w:r w:rsidRPr="00763365">
        <w:rPr>
          <w:rFonts w:asciiTheme="majorEastAsia" w:eastAsiaTheme="majorEastAsia" w:hAnsiTheme="majorEastAsia" w:hint="eastAsia"/>
          <w:sz w:val="24"/>
          <w:szCs w:val="28"/>
        </w:rPr>
        <w:t>【医療被ばく】</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次の３つに分類される</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①　放射線診断、放射線治療等の医学的理由により放射線診療を受ける者が受ける被ばくであり、妊娠又は授乳中の放射線診療を受ける者の医療被ばくに伴う胎児又は乳児が受ける被ばくを含むもの。</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②　①を受けている者の家族、親しい友人等が病院、家庭等における当該診療を受ける者の支援、介助等を行うに際して受ける了解済みの被ばく。</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③　生物学的研究等における志願者の被ばく。</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【職業被ばく】</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 xml:space="preserve">放射線作業従事者が、自らの職業における作業過程で受けるすべての被ばく。　</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【公衆被ばく】</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医療被ばく、職業被ばく及び通常の局所的な自然BG放射線による被ばくのいずれをも除いた放射線源から公衆が受ける被ばく。</w:t>
      </w:r>
    </w:p>
    <w:p w:rsidR="0003183E" w:rsidRDefault="00A40936" w:rsidP="0003183E">
      <w:pPr>
        <w:widowControl/>
        <w:jc w:val="left"/>
        <w:rPr>
          <w:rFonts w:asciiTheme="majorEastAsia" w:eastAsiaTheme="majorEastAsia" w:hAnsiTheme="majorEastAsia"/>
          <w:color w:val="FF0000"/>
          <w:sz w:val="24"/>
          <w:szCs w:val="28"/>
        </w:rPr>
      </w:pPr>
      <w:r w:rsidRPr="006A5F90">
        <w:rPr>
          <w:rFonts w:asciiTheme="majorEastAsia" w:eastAsiaTheme="majorEastAsia" w:hAnsiTheme="majorEastAsia" w:hint="eastAsia"/>
          <w:color w:val="FF0000"/>
          <w:sz w:val="24"/>
          <w:szCs w:val="28"/>
          <w:highlight w:val="yellow"/>
        </w:rPr>
        <w:t>〈</w:t>
      </w:r>
      <w:r w:rsidR="0003183E" w:rsidRPr="006A5F90">
        <w:rPr>
          <w:rFonts w:asciiTheme="majorEastAsia" w:eastAsiaTheme="majorEastAsia" w:hAnsiTheme="majorEastAsia" w:hint="eastAsia"/>
          <w:color w:val="FF0000"/>
          <w:sz w:val="24"/>
          <w:szCs w:val="28"/>
          <w:highlight w:val="yellow"/>
        </w:rPr>
        <w:t>※この部分は最後にまとめて記載でもよい</w:t>
      </w:r>
      <w:r w:rsidRPr="006A5F90">
        <w:rPr>
          <w:rFonts w:asciiTheme="majorEastAsia" w:eastAsiaTheme="majorEastAsia" w:hAnsiTheme="majorEastAsia" w:hint="eastAsia"/>
          <w:color w:val="FF0000"/>
          <w:sz w:val="24"/>
          <w:szCs w:val="28"/>
          <w:highlight w:val="yellow"/>
        </w:rPr>
        <w:t>〉</w:t>
      </w:r>
    </w:p>
    <w:p w:rsidR="0003183E" w:rsidRPr="0003183E" w:rsidRDefault="00FC30CB" w:rsidP="0003183E">
      <w:pPr>
        <w:widowControl/>
        <w:jc w:val="left"/>
        <w:rPr>
          <w:rFonts w:asciiTheme="majorEastAsia" w:eastAsiaTheme="majorEastAsia" w:hAnsiTheme="majorEastAsia"/>
          <w:color w:val="FF0000"/>
          <w:sz w:val="24"/>
          <w:szCs w:val="28"/>
        </w:rPr>
      </w:pPr>
      <w:r w:rsidRPr="00763365">
        <w:rPr>
          <w:rFonts w:asciiTheme="majorEastAsia" w:eastAsiaTheme="majorEastAsia" w:hAnsiTheme="majorEastAsia"/>
          <w:noProof/>
          <w:sz w:val="24"/>
        </w:rPr>
        <mc:AlternateContent>
          <mc:Choice Requires="wps">
            <w:drawing>
              <wp:anchor distT="0" distB="0" distL="114300" distR="114300" simplePos="0" relativeHeight="251678720" behindDoc="0" locked="0" layoutInCell="1" allowOverlap="1" wp14:anchorId="7188473B" wp14:editId="14219A79">
                <wp:simplePos x="0" y="0"/>
                <wp:positionH relativeFrom="margin">
                  <wp:posOffset>-147955</wp:posOffset>
                </wp:positionH>
                <wp:positionV relativeFrom="paragraph">
                  <wp:posOffset>241935</wp:posOffset>
                </wp:positionV>
                <wp:extent cx="6029325" cy="39243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6029325" cy="39243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82605" id="正方形/長方形 14" o:spid="_x0000_s1026" style="position:absolute;left:0;text-align:left;margin-left:-11.65pt;margin-top:19.05pt;width:474.75pt;height:30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" filled="f" strokecolor="red" strokeweight="1pt">
                <v:stroke dashstyle="dashDot"/>
                <w10:wrap anchorx="margin"/>
              </v:rect>
            </w:pict>
          </mc:Fallback>
        </mc:AlternateContent>
      </w:r>
    </w:p>
    <w:p w:rsidR="0066047C" w:rsidRPr="00763365" w:rsidRDefault="0066047C" w:rsidP="0066047C">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【正当化】</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・放射線診療の正当化は、放射線の安全管理に関する基本的考え方を踏まえ、放射線診療のリスク・ベネフィットを考慮して放射線診療の是非を判断する。</w:t>
      </w:r>
    </w:p>
    <w:p w:rsidR="0066047C" w:rsidRPr="00763365" w:rsidRDefault="0066047C" w:rsidP="00CB18AB">
      <w:pPr>
        <w:widowControl/>
        <w:ind w:firstLineChars="100" w:firstLine="24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・学会等の診療ガイドライン及び検査適応基準を踏まえて検査依頼をする。</w:t>
      </w:r>
    </w:p>
    <w:p w:rsidR="0066047C" w:rsidRPr="00763365" w:rsidRDefault="0066047C" w:rsidP="0066047C">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【防護の最適化】</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・放射線診療の最適化は、診断参考レベルに基づく線量設定等により、放射線の安全管理に関する基本的考え方を踏まえ、合理的に達成可能な限り低く、ALARA</w:t>
      </w:r>
      <w:r w:rsidR="00F76A01">
        <w:rPr>
          <w:rFonts w:asciiTheme="majorEastAsia" w:eastAsiaTheme="majorEastAsia" w:hAnsiTheme="majorEastAsia" w:hint="eastAsia"/>
          <w:sz w:val="24"/>
          <w:szCs w:val="28"/>
        </w:rPr>
        <w:t>（</w:t>
      </w:r>
      <w:r w:rsidRPr="00763365">
        <w:rPr>
          <w:rFonts w:asciiTheme="majorEastAsia" w:eastAsiaTheme="majorEastAsia" w:hAnsiTheme="majorEastAsia" w:hint="eastAsia"/>
          <w:sz w:val="24"/>
          <w:szCs w:val="28"/>
        </w:rPr>
        <w:t>as low as reasonably achievable</w:t>
      </w:r>
      <w:r w:rsidR="00F76A01">
        <w:rPr>
          <w:rFonts w:asciiTheme="majorEastAsia" w:eastAsiaTheme="majorEastAsia" w:hAnsiTheme="majorEastAsia" w:hint="eastAsia"/>
          <w:sz w:val="24"/>
          <w:szCs w:val="28"/>
        </w:rPr>
        <w:t>）</w:t>
      </w:r>
      <w:r w:rsidRPr="00763365">
        <w:rPr>
          <w:rFonts w:asciiTheme="majorEastAsia" w:eastAsiaTheme="majorEastAsia" w:hAnsiTheme="majorEastAsia" w:hint="eastAsia"/>
          <w:sz w:val="24"/>
          <w:szCs w:val="28"/>
        </w:rPr>
        <w:t>の原則を考慮した、適切な線量の医療放射線の利用を実施する。</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・放射線照射の条件、放射性同位元素の投与量、撮影範囲、撮影回数、放射線照射時間等の適正化を図る。</w:t>
      </w:r>
    </w:p>
    <w:p w:rsidR="0066047C" w:rsidRPr="00763365" w:rsidRDefault="0066047C" w:rsidP="0066047C">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【線量限度】</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・計画被ばく状況から個人が受ける、超えてはならない実効線量又は等価線量の値。</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医療被ばくにおいては放射線診療を受ける者の被ばくは、意図的なものであり、医学的必要性から線量を設定されるべきであるため、患者の受ける被ばくに線量限度を設定しない代わりに、医学的手法の正当化と放射線防護の最適化を重視する。</w:t>
      </w:r>
    </w:p>
    <w:p w:rsidR="0066047C" w:rsidRPr="0066047C" w:rsidRDefault="00A40936" w:rsidP="00CB18AB">
      <w:pPr>
        <w:widowControl/>
        <w:ind w:firstLineChars="100" w:firstLine="240"/>
        <w:jc w:val="left"/>
        <w:rPr>
          <w:rFonts w:asciiTheme="majorEastAsia" w:eastAsiaTheme="majorEastAsia" w:hAnsiTheme="majorEastAsia"/>
          <w:color w:val="FF0000"/>
          <w:sz w:val="24"/>
          <w:szCs w:val="28"/>
        </w:rPr>
      </w:pPr>
      <w:r w:rsidRPr="006A5F90">
        <w:rPr>
          <w:rFonts w:asciiTheme="majorEastAsia" w:eastAsiaTheme="majorEastAsia" w:hAnsiTheme="majorEastAsia" w:hint="eastAsia"/>
          <w:color w:val="FF0000"/>
          <w:sz w:val="24"/>
          <w:szCs w:val="28"/>
          <w:highlight w:val="yellow"/>
        </w:rPr>
        <w:t>〈</w:t>
      </w:r>
      <w:r w:rsidR="0066047C" w:rsidRPr="006A5F90">
        <w:rPr>
          <w:rFonts w:asciiTheme="majorEastAsia" w:eastAsiaTheme="majorEastAsia" w:hAnsiTheme="majorEastAsia" w:hint="eastAsia"/>
          <w:color w:val="FF0000"/>
          <w:sz w:val="24"/>
          <w:szCs w:val="28"/>
          <w:highlight w:val="yellow"/>
        </w:rPr>
        <w:t>※この部分は最後にまとめて記載でもよい</w:t>
      </w:r>
      <w:r w:rsidRPr="006A5F90">
        <w:rPr>
          <w:rFonts w:asciiTheme="majorEastAsia" w:eastAsiaTheme="majorEastAsia" w:hAnsiTheme="majorEastAsia" w:hint="eastAsia"/>
          <w:color w:val="FF0000"/>
          <w:sz w:val="24"/>
          <w:szCs w:val="28"/>
          <w:highlight w:val="yellow"/>
        </w:rPr>
        <w:t>〉</w:t>
      </w:r>
    </w:p>
    <w:p w:rsidR="00D82E1E" w:rsidRDefault="00F76A01"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4C04D7">
        <w:rPr>
          <w:rFonts w:asciiTheme="majorEastAsia" w:eastAsiaTheme="majorEastAsia" w:hAnsiTheme="majorEastAsia" w:hint="eastAsia"/>
          <w:sz w:val="24"/>
          <w:szCs w:val="28"/>
        </w:rPr>
        <w:t>２</w:t>
      </w:r>
      <w:r>
        <w:rPr>
          <w:rFonts w:asciiTheme="majorEastAsia" w:eastAsiaTheme="majorEastAsia" w:hAnsiTheme="majorEastAsia" w:hint="eastAsia"/>
          <w:sz w:val="24"/>
          <w:szCs w:val="28"/>
        </w:rPr>
        <w:t>）</w:t>
      </w:r>
      <w:r w:rsidR="00E561B1" w:rsidRPr="00E561B1">
        <w:rPr>
          <w:rFonts w:asciiTheme="majorEastAsia" w:eastAsiaTheme="majorEastAsia" w:hAnsiTheme="majorEastAsia" w:hint="eastAsia"/>
          <w:sz w:val="24"/>
          <w:szCs w:val="28"/>
        </w:rPr>
        <w:t>医療被ばくに関する放射線防護の原則</w:t>
      </w:r>
    </w:p>
    <w:p w:rsidR="00E561B1" w:rsidRDefault="00E561B1" w:rsidP="00E561B1">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診療放射線の安全管理の対象は、</w:t>
      </w:r>
      <w:r w:rsidRPr="00E561B1">
        <w:rPr>
          <w:rFonts w:asciiTheme="majorEastAsia" w:eastAsiaTheme="majorEastAsia" w:hAnsiTheme="majorEastAsia" w:hint="eastAsia"/>
          <w:sz w:val="24"/>
          <w:szCs w:val="28"/>
        </w:rPr>
        <w:t>放射線診療を受ける者の「医療被ばく」</w:t>
      </w:r>
      <w:r>
        <w:rPr>
          <w:rFonts w:asciiTheme="majorEastAsia" w:eastAsiaTheme="majorEastAsia" w:hAnsiTheme="majorEastAsia" w:hint="eastAsia"/>
          <w:sz w:val="24"/>
          <w:szCs w:val="28"/>
        </w:rPr>
        <w:t>である。</w:t>
      </w:r>
    </w:p>
    <w:p w:rsidR="00E3259D" w:rsidRDefault="00E561B1" w:rsidP="00E561B1">
      <w:pPr>
        <w:widowControl/>
        <w:ind w:firstLineChars="100" w:firstLine="240"/>
        <w:jc w:val="left"/>
        <w:rPr>
          <w:rFonts w:asciiTheme="majorEastAsia" w:eastAsiaTheme="majorEastAsia" w:hAnsiTheme="majorEastAsia"/>
          <w:sz w:val="24"/>
          <w:szCs w:val="28"/>
        </w:rPr>
      </w:pPr>
      <w:r w:rsidRPr="00E561B1">
        <w:rPr>
          <w:rFonts w:asciiTheme="majorEastAsia" w:eastAsiaTheme="majorEastAsia" w:hAnsiTheme="majorEastAsia" w:hint="eastAsia"/>
          <w:sz w:val="24"/>
          <w:szCs w:val="28"/>
        </w:rPr>
        <w:t>放射線診療を受ける者の「医療被ばく」について</w:t>
      </w:r>
      <w:r>
        <w:rPr>
          <w:rFonts w:asciiTheme="majorEastAsia" w:eastAsiaTheme="majorEastAsia" w:hAnsiTheme="majorEastAsia" w:hint="eastAsia"/>
          <w:sz w:val="24"/>
          <w:szCs w:val="28"/>
        </w:rPr>
        <w:t>、</w:t>
      </w:r>
      <w:r w:rsidRPr="00E561B1">
        <w:rPr>
          <w:rFonts w:asciiTheme="majorEastAsia" w:eastAsiaTheme="majorEastAsia" w:hAnsiTheme="majorEastAsia" w:hint="eastAsia"/>
          <w:sz w:val="24"/>
          <w:szCs w:val="28"/>
        </w:rPr>
        <w:t>線量限度を設定すると、当該診療を受ける者が、必要な放射線診療を受けることができなくなるおそれがあるため、「線量限度の適用」は行わず、「正当化」と「防護の最適化」を適切に担保する必要がある。</w:t>
      </w:r>
    </w:p>
    <w:p w:rsidR="00E561B1" w:rsidRPr="00E561B1" w:rsidRDefault="00FC30CB" w:rsidP="00E561B1">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noProof/>
          <w:sz w:val="24"/>
        </w:rPr>
        <mc:AlternateContent>
          <mc:Choice Requires="wps">
            <w:drawing>
              <wp:anchor distT="0" distB="0" distL="114300" distR="114300" simplePos="0" relativeHeight="251682816" behindDoc="0" locked="0" layoutInCell="1" allowOverlap="1" wp14:anchorId="576690AD" wp14:editId="14C92826">
                <wp:simplePos x="0" y="0"/>
                <wp:positionH relativeFrom="margin">
                  <wp:posOffset>-147956</wp:posOffset>
                </wp:positionH>
                <wp:positionV relativeFrom="paragraph">
                  <wp:posOffset>13335</wp:posOffset>
                </wp:positionV>
                <wp:extent cx="6029325" cy="4086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029325" cy="40862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74F1" id="正方形/長方形 20" o:spid="_x0000_s1026" style="position:absolute;left:0;text-align:left;margin-left:-11.65pt;margin-top:1.05pt;width:474.75pt;height:3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" filled="f" strokecolor="red" strokeweight="1pt">
                <v:stroke dashstyle="dashDot"/>
                <w10:wrap anchorx="margin"/>
              </v:rect>
            </w:pict>
          </mc:Fallback>
        </mc:AlternateContent>
      </w:r>
      <w:r w:rsidR="00201989">
        <w:rPr>
          <w:noProof/>
        </w:rPr>
        <mc:AlternateContent>
          <mc:Choice Requires="wps">
            <w:drawing>
              <wp:anchor distT="0" distB="0" distL="114300" distR="114300" simplePos="0" relativeHeight="251685888" behindDoc="0" locked="0" layoutInCell="1" allowOverlap="1" wp14:anchorId="4899899E" wp14:editId="45413D07">
                <wp:simplePos x="0" y="0"/>
                <wp:positionH relativeFrom="column">
                  <wp:posOffset>163195</wp:posOffset>
                </wp:positionH>
                <wp:positionV relativeFrom="paragraph">
                  <wp:posOffset>2442210</wp:posOffset>
                </wp:positionV>
                <wp:extent cx="1819275" cy="12668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1819275" cy="1266825"/>
                        </a:xfrm>
                        <a:prstGeom prst="rect">
                          <a:avLst/>
                        </a:prstGeom>
                        <a:solidFill>
                          <a:srgbClr val="FF0000">
                            <a:alpha val="2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7A91" id="正方形/長方形 22" o:spid="_x0000_s1026" style="position:absolute;left:0;text-align:left;margin-left:12.85pt;margin-top:192.3pt;width:143.2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" fillcolor="red" stroked="f" strokeweight="1pt">
                <v:fill opacity="13107f"/>
              </v:rect>
            </w:pict>
          </mc:Fallback>
        </mc:AlternateContent>
      </w:r>
      <w:r w:rsidR="006C1888">
        <w:rPr>
          <w:noProof/>
        </w:rPr>
        <mc:AlternateContent>
          <mc:Choice Requires="wps">
            <w:drawing>
              <wp:anchor distT="0" distB="0" distL="114300" distR="114300" simplePos="0" relativeHeight="251683840" behindDoc="0" locked="0" layoutInCell="1" allowOverlap="1">
                <wp:simplePos x="0" y="0"/>
                <wp:positionH relativeFrom="column">
                  <wp:posOffset>1982470</wp:posOffset>
                </wp:positionH>
                <wp:positionV relativeFrom="paragraph">
                  <wp:posOffset>661035</wp:posOffset>
                </wp:positionV>
                <wp:extent cx="1809750" cy="30480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809750" cy="3048000"/>
                        </a:xfrm>
                        <a:prstGeom prst="rect">
                          <a:avLst/>
                        </a:prstGeom>
                        <a:solidFill>
                          <a:srgbClr val="FF000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F51F55" id="正方形/長方形 21" o:spid="_x0000_s1026" style="position:absolute;left:0;text-align:left;margin-left:156.1pt;margin-top:52.05pt;width:142.5pt;height:240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" fillcolor="red" stroked="f" strokeweight="1pt">
                <v:fill opacity="13107f"/>
              </v:rect>
            </w:pict>
          </mc:Fallback>
        </mc:AlternateContent>
      </w:r>
      <w:r w:rsidR="00E3259D">
        <w:rPr>
          <w:noProof/>
        </w:rPr>
        <w:drawing>
          <wp:inline distT="0" distB="0" distL="0" distR="0" wp14:anchorId="6FAEC3E6" wp14:editId="667AC089">
            <wp:extent cx="5543550" cy="3823970"/>
            <wp:effectExtent l="0" t="0" r="0" b="5080"/>
            <wp:docPr id="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43550" cy="3823970"/>
                    </a:xfrm>
                    <a:prstGeom prst="rect">
                      <a:avLst/>
                    </a:prstGeom>
                  </pic:spPr>
                </pic:pic>
              </a:graphicData>
            </a:graphic>
          </wp:inline>
        </w:drawing>
      </w:r>
    </w:p>
    <w:p w:rsidR="008D390F" w:rsidRPr="00E3259D" w:rsidRDefault="00A40936" w:rsidP="0075045F">
      <w:pPr>
        <w:widowControl/>
        <w:jc w:val="left"/>
        <w:rPr>
          <w:rFonts w:asciiTheme="majorEastAsia" w:eastAsiaTheme="majorEastAsia" w:hAnsiTheme="majorEastAsia"/>
          <w:color w:val="FF0000"/>
          <w:sz w:val="24"/>
          <w:szCs w:val="28"/>
        </w:rPr>
      </w:pPr>
      <w:r w:rsidRPr="006A5F90">
        <w:rPr>
          <w:rFonts w:asciiTheme="majorEastAsia" w:eastAsiaTheme="majorEastAsia" w:hAnsiTheme="majorEastAsia" w:hint="eastAsia"/>
          <w:color w:val="FF0000"/>
          <w:sz w:val="24"/>
          <w:szCs w:val="28"/>
          <w:highlight w:val="yellow"/>
        </w:rPr>
        <w:t>〈</w:t>
      </w:r>
      <w:r w:rsidR="00E3259D" w:rsidRPr="006A5F90">
        <w:rPr>
          <w:rFonts w:asciiTheme="majorEastAsia" w:eastAsiaTheme="majorEastAsia" w:hAnsiTheme="majorEastAsia" w:hint="eastAsia"/>
          <w:color w:val="FF0000"/>
          <w:sz w:val="24"/>
          <w:szCs w:val="28"/>
          <w:highlight w:val="yellow"/>
        </w:rPr>
        <w:t>※この部分は、なくてもよい</w:t>
      </w:r>
      <w:r w:rsidRPr="006A5F90">
        <w:rPr>
          <w:rFonts w:asciiTheme="majorEastAsia" w:eastAsiaTheme="majorEastAsia" w:hAnsiTheme="majorEastAsia" w:hint="eastAsia"/>
          <w:color w:val="FF0000"/>
          <w:sz w:val="24"/>
          <w:szCs w:val="28"/>
          <w:highlight w:val="yellow"/>
        </w:rPr>
        <w:t>〉</w:t>
      </w:r>
    </w:p>
    <w:p w:rsidR="007130FD" w:rsidRDefault="007130FD" w:rsidP="0075045F">
      <w:pPr>
        <w:widowControl/>
        <w:jc w:val="left"/>
        <w:rPr>
          <w:rFonts w:asciiTheme="majorEastAsia" w:eastAsiaTheme="majorEastAsia" w:hAnsiTheme="majorEastAsia"/>
          <w:sz w:val="24"/>
          <w:szCs w:val="28"/>
        </w:rPr>
      </w:pPr>
    </w:p>
    <w:p w:rsidR="00B10BBD" w:rsidRDefault="00F76A01" w:rsidP="0075045F">
      <w:pPr>
        <w:widowControl/>
        <w:jc w:val="left"/>
        <w:rPr>
          <w:rFonts w:asciiTheme="majorEastAsia" w:eastAsiaTheme="majorEastAsia" w:hAnsiTheme="majorEastAsia"/>
          <w:sz w:val="24"/>
        </w:rPr>
      </w:pPr>
      <w:r>
        <w:rPr>
          <w:rFonts w:asciiTheme="majorEastAsia" w:eastAsiaTheme="majorEastAsia" w:hAnsiTheme="majorEastAsia" w:hint="eastAsia"/>
          <w:sz w:val="24"/>
          <w:szCs w:val="28"/>
        </w:rPr>
        <w:t>（</w:t>
      </w:r>
      <w:r w:rsidR="00700EC3" w:rsidRPr="00700EC3">
        <w:rPr>
          <w:rFonts w:asciiTheme="majorEastAsia" w:eastAsiaTheme="majorEastAsia" w:hAnsiTheme="majorEastAsia" w:hint="eastAsia"/>
          <w:sz w:val="24"/>
          <w:szCs w:val="28"/>
        </w:rPr>
        <w:t>３</w:t>
      </w:r>
      <w:r>
        <w:rPr>
          <w:rFonts w:asciiTheme="majorEastAsia" w:eastAsiaTheme="majorEastAsia" w:hAnsiTheme="majorEastAsia" w:hint="eastAsia"/>
          <w:sz w:val="24"/>
          <w:szCs w:val="28"/>
        </w:rPr>
        <w:t>）</w:t>
      </w:r>
      <w:r w:rsidR="00267184" w:rsidRPr="00267184">
        <w:rPr>
          <w:rFonts w:asciiTheme="majorEastAsia" w:eastAsiaTheme="majorEastAsia" w:hAnsiTheme="majorEastAsia" w:hint="eastAsia"/>
          <w:sz w:val="24"/>
        </w:rPr>
        <w:t>医療被ばくに関する医学的手法の正当化及び放射線防護の最適化</w:t>
      </w:r>
    </w:p>
    <w:p w:rsidR="00267184" w:rsidRPr="00267184" w:rsidRDefault="00267184" w:rsidP="0075045F">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267184">
        <w:rPr>
          <w:rFonts w:asciiTheme="majorEastAsia" w:eastAsiaTheme="majorEastAsia" w:hAnsiTheme="majorEastAsia" w:hint="eastAsia"/>
          <w:sz w:val="24"/>
        </w:rPr>
        <w:t>「医療被ばく」における「正当化」とは、医学的手法の正当化を意味し、当該診療を受ける者のベネフィットが常にリスクを上回ることを考慮して、適正な手法を選択する必要がある。</w:t>
      </w:r>
    </w:p>
    <w:p w:rsidR="004F3B8A" w:rsidRDefault="00267184" w:rsidP="0075045F">
      <w:pPr>
        <w:widowControl/>
        <w:jc w:val="left"/>
        <w:rPr>
          <w:rFonts w:asciiTheme="majorEastAsia" w:eastAsiaTheme="majorEastAsia" w:hAnsiTheme="majorEastAsia"/>
          <w:sz w:val="24"/>
        </w:rPr>
      </w:pPr>
      <w:r w:rsidRPr="00267184">
        <w:rPr>
          <w:rFonts w:asciiTheme="majorEastAsia" w:eastAsiaTheme="majorEastAsia" w:hAnsiTheme="majorEastAsia" w:hint="eastAsia"/>
          <w:sz w:val="24"/>
        </w:rPr>
        <w:t xml:space="preserve">　また、「防護の最適化」とは、放射線診療を受ける者の被ばく線量の最適化を意味し、放射線診療を受ける者の医療被ばくを「合理的に達成可能な限り低くする</w:t>
      </w:r>
      <w:r w:rsidR="00F76A01">
        <w:rPr>
          <w:rFonts w:asciiTheme="majorEastAsia" w:eastAsiaTheme="majorEastAsia" w:hAnsiTheme="majorEastAsia" w:hint="eastAsia"/>
          <w:sz w:val="24"/>
        </w:rPr>
        <w:t>（</w:t>
      </w:r>
      <w:r w:rsidRPr="00267184">
        <w:rPr>
          <w:rFonts w:asciiTheme="majorEastAsia" w:eastAsiaTheme="majorEastAsia" w:hAnsiTheme="majorEastAsia" w:hint="eastAsia"/>
          <w:sz w:val="24"/>
        </w:rPr>
        <w:t xml:space="preserve">as low as reasonable </w:t>
      </w:r>
      <w:r w:rsidR="00F76A01">
        <w:rPr>
          <w:rFonts w:asciiTheme="majorEastAsia" w:eastAsiaTheme="majorEastAsia" w:hAnsiTheme="majorEastAsia" w:hint="eastAsia"/>
          <w:sz w:val="24"/>
        </w:rPr>
        <w:t>）</w:t>
      </w:r>
      <w:r w:rsidRPr="00267184">
        <w:rPr>
          <w:rFonts w:asciiTheme="majorEastAsia" w:eastAsiaTheme="majorEastAsia" w:hAnsiTheme="majorEastAsia" w:hint="eastAsia"/>
          <w:sz w:val="24"/>
        </w:rPr>
        <w:t>」ALARAの原則を参考に</w:t>
      </w:r>
      <w:r w:rsidR="004F71EA">
        <w:rPr>
          <w:rFonts w:asciiTheme="majorEastAsia" w:eastAsiaTheme="majorEastAsia" w:hAnsiTheme="majorEastAsia" w:hint="eastAsia"/>
          <w:sz w:val="24"/>
        </w:rPr>
        <w:t>、</w:t>
      </w:r>
      <w:r w:rsidRPr="00267184">
        <w:rPr>
          <w:rFonts w:asciiTheme="majorEastAsia" w:eastAsiaTheme="majorEastAsia" w:hAnsiTheme="majorEastAsia" w:hint="eastAsia"/>
          <w:sz w:val="24"/>
        </w:rPr>
        <w:t>被ばく線量を適正に管理する必要があること。</w:t>
      </w:r>
    </w:p>
    <w:p w:rsidR="006062E3" w:rsidRDefault="006062E3" w:rsidP="0075045F">
      <w:pPr>
        <w:widowControl/>
        <w:jc w:val="left"/>
        <w:rPr>
          <w:rFonts w:asciiTheme="majorEastAsia" w:eastAsiaTheme="majorEastAsia" w:hAnsiTheme="majorEastAsia"/>
          <w:sz w:val="24"/>
          <w:szCs w:val="28"/>
        </w:rPr>
      </w:pPr>
    </w:p>
    <w:p w:rsidR="007130FD" w:rsidRDefault="007130FD" w:rsidP="0075045F">
      <w:pPr>
        <w:widowControl/>
        <w:jc w:val="left"/>
        <w:rPr>
          <w:rFonts w:asciiTheme="majorEastAsia" w:eastAsiaTheme="majorEastAsia" w:hAnsiTheme="majorEastAsia"/>
          <w:sz w:val="24"/>
          <w:szCs w:val="28"/>
        </w:rPr>
      </w:pPr>
    </w:p>
    <w:p w:rsidR="00F90041" w:rsidRDefault="00F90041" w:rsidP="0075045F">
      <w:pPr>
        <w:widowControl/>
        <w:jc w:val="left"/>
        <w:rPr>
          <w:rFonts w:asciiTheme="majorEastAsia" w:eastAsiaTheme="majorEastAsia" w:hAnsiTheme="majorEastAsia"/>
          <w:sz w:val="24"/>
          <w:szCs w:val="28"/>
        </w:rPr>
      </w:pPr>
    </w:p>
    <w:p w:rsidR="007130FD" w:rsidRDefault="007130FD" w:rsidP="0075045F">
      <w:pPr>
        <w:widowControl/>
        <w:jc w:val="left"/>
        <w:rPr>
          <w:rFonts w:asciiTheme="majorEastAsia" w:eastAsiaTheme="majorEastAsia" w:hAnsiTheme="majorEastAsia"/>
          <w:sz w:val="24"/>
          <w:szCs w:val="28"/>
        </w:rPr>
      </w:pPr>
    </w:p>
    <w:p w:rsidR="007130FD" w:rsidRDefault="007130FD" w:rsidP="0075045F">
      <w:pPr>
        <w:widowControl/>
        <w:jc w:val="left"/>
        <w:rPr>
          <w:rFonts w:asciiTheme="majorEastAsia" w:eastAsiaTheme="majorEastAsia" w:hAnsiTheme="majorEastAsia"/>
          <w:sz w:val="24"/>
          <w:szCs w:val="28"/>
        </w:rPr>
      </w:pPr>
    </w:p>
    <w:p w:rsidR="007130FD" w:rsidRDefault="007130FD" w:rsidP="0075045F">
      <w:pPr>
        <w:widowControl/>
        <w:jc w:val="left"/>
        <w:rPr>
          <w:rFonts w:asciiTheme="majorEastAsia" w:eastAsiaTheme="majorEastAsia" w:hAnsiTheme="majorEastAsia"/>
          <w:sz w:val="24"/>
          <w:szCs w:val="28"/>
        </w:rPr>
      </w:pPr>
    </w:p>
    <w:p w:rsidR="007130FD" w:rsidRDefault="007130FD" w:rsidP="0075045F">
      <w:pPr>
        <w:widowControl/>
        <w:jc w:val="left"/>
        <w:rPr>
          <w:rFonts w:asciiTheme="majorEastAsia" w:eastAsiaTheme="majorEastAsia" w:hAnsiTheme="majorEastAsia"/>
          <w:sz w:val="24"/>
          <w:szCs w:val="28"/>
        </w:rPr>
      </w:pPr>
    </w:p>
    <w:p w:rsidR="007130FD" w:rsidRDefault="007130FD" w:rsidP="0075045F">
      <w:pPr>
        <w:widowControl/>
        <w:jc w:val="left"/>
        <w:rPr>
          <w:rFonts w:asciiTheme="majorEastAsia" w:eastAsiaTheme="majorEastAsia" w:hAnsiTheme="majorEastAsia"/>
          <w:sz w:val="24"/>
          <w:szCs w:val="28"/>
        </w:rPr>
      </w:pPr>
    </w:p>
    <w:p w:rsidR="007130FD" w:rsidRDefault="007130FD" w:rsidP="0075045F">
      <w:pPr>
        <w:widowControl/>
        <w:jc w:val="left"/>
        <w:rPr>
          <w:rFonts w:asciiTheme="majorEastAsia" w:eastAsiaTheme="majorEastAsia" w:hAnsiTheme="majorEastAsia"/>
          <w:sz w:val="24"/>
          <w:szCs w:val="28"/>
        </w:rPr>
      </w:pPr>
    </w:p>
    <w:p w:rsidR="007130FD" w:rsidRDefault="007130FD" w:rsidP="0075045F">
      <w:pPr>
        <w:widowControl/>
        <w:jc w:val="left"/>
        <w:rPr>
          <w:rFonts w:asciiTheme="majorEastAsia" w:eastAsiaTheme="majorEastAsia" w:hAnsiTheme="majorEastAsia"/>
          <w:sz w:val="24"/>
          <w:szCs w:val="28"/>
        </w:rPr>
      </w:pPr>
    </w:p>
    <w:p w:rsidR="00385517" w:rsidRPr="00385517" w:rsidRDefault="00D33BA4"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696128" behindDoc="0" locked="0" layoutInCell="1" allowOverlap="1" wp14:anchorId="23DE647D" wp14:editId="25C1DD1D">
                <wp:simplePos x="0" y="0"/>
                <wp:positionH relativeFrom="margin">
                  <wp:posOffset>-186056</wp:posOffset>
                </wp:positionH>
                <wp:positionV relativeFrom="paragraph">
                  <wp:posOffset>-5715</wp:posOffset>
                </wp:positionV>
                <wp:extent cx="6048375" cy="9429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48375" cy="9429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D7EB0" id="正方形/長方形 9" o:spid="_x0000_s1026" style="position:absolute;left:0;text-align:left;margin-left:-14.65pt;margin-top:-.45pt;width:476.25pt;height:74.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" filled="f" strokecolor="red" strokeweight="1pt">
                <v:stroke dashstyle="dashDot"/>
                <w10:wrap anchorx="margin"/>
              </v:rect>
            </w:pict>
          </mc:Fallback>
        </mc:AlternateContent>
      </w:r>
      <w:r w:rsidR="00F76A01">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４</w:t>
      </w:r>
      <w:r w:rsidR="00F76A01">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被ばく状況</w:t>
      </w:r>
      <w:r w:rsidR="00F76A01">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計画被ばく状況、緊急被ばく状況、現存被ばく状況</w:t>
      </w:r>
      <w:r w:rsidR="00F76A01">
        <w:rPr>
          <w:rFonts w:asciiTheme="majorEastAsia" w:eastAsiaTheme="majorEastAsia" w:hAnsiTheme="majorEastAsia" w:hint="eastAsia"/>
          <w:color w:val="FF0000"/>
          <w:sz w:val="24"/>
          <w:szCs w:val="28"/>
        </w:rPr>
        <w:t>）</w:t>
      </w:r>
    </w:p>
    <w:p w:rsidR="000D3526" w:rsidRDefault="00AA68EB" w:rsidP="002525C0">
      <w:pPr>
        <w:widowControl/>
        <w:ind w:firstLineChars="100" w:firstLine="240"/>
        <w:jc w:val="left"/>
        <w:rPr>
          <w:rFonts w:asciiTheme="majorEastAsia" w:eastAsiaTheme="majorEastAsia" w:hAnsiTheme="majorEastAsia"/>
          <w:color w:val="FF0000"/>
          <w:sz w:val="24"/>
          <w:szCs w:val="28"/>
        </w:rPr>
      </w:pPr>
      <w:r w:rsidRPr="00AA68EB">
        <w:rPr>
          <w:rFonts w:asciiTheme="majorEastAsia" w:eastAsiaTheme="majorEastAsia" w:hAnsiTheme="majorEastAsia" w:hint="eastAsia"/>
          <w:color w:val="FF0000"/>
          <w:sz w:val="24"/>
          <w:szCs w:val="28"/>
        </w:rPr>
        <w:t>ICRP2007年勧告は、人の被ばく状況を、計画的に管理できる平常時「計画被ばく状況」、事故や悪意ある行動を含む不測の事態「緊急時被ばく状況」、事故後の回復や復旧の時期など「現存被ばく状況」の3つの状況に分けて、防護の基準を定めている。</w:t>
      </w:r>
    </w:p>
    <w:p w:rsidR="004D7544" w:rsidRPr="007130FD" w:rsidRDefault="004D7544" w:rsidP="002525C0">
      <w:pPr>
        <w:widowControl/>
        <w:ind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698176" behindDoc="0" locked="0" layoutInCell="1" allowOverlap="1" wp14:anchorId="597324E3" wp14:editId="315B0C61">
                <wp:simplePos x="0" y="0"/>
                <wp:positionH relativeFrom="margin">
                  <wp:posOffset>-186056</wp:posOffset>
                </wp:positionH>
                <wp:positionV relativeFrom="paragraph">
                  <wp:posOffset>194310</wp:posOffset>
                </wp:positionV>
                <wp:extent cx="6048375" cy="16287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048375" cy="16287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5BD77" id="正方形/長方形 10" o:spid="_x0000_s1026" style="position:absolute;left:0;text-align:left;margin-left:-14.65pt;margin-top:15.3pt;width:476.25pt;height:128.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" filled="f" strokecolor="red" strokeweight="1pt">
                <v:stroke dashstyle="dashDot"/>
                <w10:wrap anchorx="margin"/>
              </v:rect>
            </w:pict>
          </mc:Fallback>
        </mc:AlternateConten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【計画被ばく状況】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 xml:space="preserve">　被ばくが生じる前に防護対策を計画でき、被ばくの大きさと範囲を合理的に予測できる状況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【現存被ばく状況】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 xml:space="preserve">　管理についての決定がなされる時点で</w:t>
      </w:r>
      <w:r w:rsidR="004D7544">
        <w:rPr>
          <w:rFonts w:asciiTheme="majorEastAsia" w:eastAsiaTheme="majorEastAsia" w:hAnsiTheme="majorEastAsia" w:hint="eastAsia"/>
          <w:color w:val="FF0000"/>
          <w:sz w:val="24"/>
          <w:szCs w:val="28"/>
        </w:rPr>
        <w:t>、</w:t>
      </w:r>
      <w:r w:rsidRPr="007130FD">
        <w:rPr>
          <w:rFonts w:asciiTheme="majorEastAsia" w:eastAsiaTheme="majorEastAsia" w:hAnsiTheme="majorEastAsia" w:hint="eastAsia"/>
          <w:color w:val="FF0000"/>
          <w:sz w:val="24"/>
          <w:szCs w:val="28"/>
        </w:rPr>
        <w:t>すでに被ばくが発生している状況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【緊急被ばく状況】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 xml:space="preserve">　急を要するかつ、長期的な防護対策も要求されるかもしれない不測の状況</w:t>
      </w:r>
    </w:p>
    <w:p w:rsidR="007130FD" w:rsidRPr="007130FD" w:rsidRDefault="004D7544" w:rsidP="007130FD">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00224" behindDoc="0" locked="0" layoutInCell="1" allowOverlap="1" wp14:anchorId="597324E3" wp14:editId="315B0C61">
                <wp:simplePos x="0" y="0"/>
                <wp:positionH relativeFrom="margin">
                  <wp:posOffset>-186056</wp:posOffset>
                </wp:positionH>
                <wp:positionV relativeFrom="paragraph">
                  <wp:posOffset>194310</wp:posOffset>
                </wp:positionV>
                <wp:extent cx="6029325" cy="16287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029325" cy="16287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74E81" id="正方形/長方形 11" o:spid="_x0000_s1026" style="position:absolute;left:0;text-align:left;margin-left:-14.65pt;margin-top:15.3pt;width:474.75pt;height:128.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" filled="f" strokecolor="red" strokeweight="1pt">
                <v:stroke dashstyle="dashDot"/>
                <w10:wrap anchorx="margin"/>
              </v:rect>
            </w:pict>
          </mc:Fallback>
        </mc:AlternateContent>
      </w:r>
    </w:p>
    <w:p w:rsidR="00385517" w:rsidRDefault="00F76A01" w:rsidP="000D3526">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５</w:t>
      </w:r>
      <w:r>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放射線被ばくによる健康影響</w:t>
      </w:r>
      <w:r>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確定的影響、確率的影響</w:t>
      </w:r>
      <w:r>
        <w:rPr>
          <w:rFonts w:asciiTheme="majorEastAsia" w:eastAsiaTheme="majorEastAsia" w:hAnsiTheme="majorEastAsia" w:hint="eastAsia"/>
          <w:color w:val="FF0000"/>
          <w:sz w:val="24"/>
          <w:szCs w:val="28"/>
        </w:rPr>
        <w:t>）</w:t>
      </w:r>
      <w:r w:rsidR="004D7544" w:rsidRPr="004D7544">
        <w:rPr>
          <w:rFonts w:asciiTheme="majorEastAsia" w:eastAsiaTheme="majorEastAsia" w:hAnsiTheme="majorEastAsia"/>
          <w:noProof/>
          <w:sz w:val="24"/>
        </w:rPr>
        <w:t xml:space="preserve"> </w:t>
      </w:r>
    </w:p>
    <w:p w:rsidR="00E82DC6" w:rsidRDefault="007130FD" w:rsidP="007130FD">
      <w:pPr>
        <w:widowControl/>
        <w:ind w:firstLineChars="100" w:firstLine="240"/>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放射線防護の観点から見た放射線の人体への影響に関しては、確定的影響と確率的影響に分類して放射線防護の基準体系を考えている。</w:t>
      </w:r>
    </w:p>
    <w:p w:rsidR="00E82DC6" w:rsidRDefault="007130FD" w:rsidP="007130FD">
      <w:pPr>
        <w:widowControl/>
        <w:ind w:firstLineChars="100" w:firstLine="240"/>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確定的影響は、ある線量を超えて</w:t>
      </w:r>
      <w:r w:rsidR="00D80B85">
        <w:rPr>
          <w:rFonts w:asciiTheme="majorEastAsia" w:eastAsiaTheme="majorEastAsia" w:hAnsiTheme="majorEastAsia" w:hint="eastAsia"/>
          <w:color w:val="FF0000"/>
          <w:sz w:val="24"/>
          <w:szCs w:val="28"/>
        </w:rPr>
        <w:t>被ばく</w:t>
      </w:r>
      <w:r w:rsidRPr="007130FD">
        <w:rPr>
          <w:rFonts w:asciiTheme="majorEastAsia" w:eastAsiaTheme="majorEastAsia" w:hAnsiTheme="majorEastAsia" w:hint="eastAsia"/>
          <w:color w:val="FF0000"/>
          <w:sz w:val="24"/>
          <w:szCs w:val="28"/>
        </w:rPr>
        <w:t>した場合に影響が発生する最小の線量となるしきい線量のある影響である。</w:t>
      </w:r>
      <w:r w:rsidR="00E82DC6">
        <w:rPr>
          <w:rFonts w:asciiTheme="majorEastAsia" w:eastAsiaTheme="majorEastAsia" w:hAnsiTheme="majorEastAsia" w:hint="eastAsia"/>
          <w:color w:val="FF0000"/>
          <w:sz w:val="24"/>
          <w:szCs w:val="28"/>
        </w:rPr>
        <w:t xml:space="preserve">　　　　</w:t>
      </w:r>
    </w:p>
    <w:p w:rsidR="007130FD" w:rsidRDefault="007130FD" w:rsidP="007130FD">
      <w:pPr>
        <w:widowControl/>
        <w:ind w:firstLineChars="100" w:firstLine="240"/>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一方の確率的影響は、しきい線量がないと仮定し、</w:t>
      </w:r>
      <w:r w:rsidR="00D80B85">
        <w:rPr>
          <w:rFonts w:asciiTheme="majorEastAsia" w:eastAsiaTheme="majorEastAsia" w:hAnsiTheme="majorEastAsia" w:hint="eastAsia"/>
          <w:color w:val="FF0000"/>
          <w:sz w:val="24"/>
          <w:szCs w:val="28"/>
        </w:rPr>
        <w:t>被ばく</w:t>
      </w:r>
      <w:r w:rsidRPr="007130FD">
        <w:rPr>
          <w:rFonts w:asciiTheme="majorEastAsia" w:eastAsiaTheme="majorEastAsia" w:hAnsiTheme="majorEastAsia" w:hint="eastAsia"/>
          <w:color w:val="FF0000"/>
          <w:sz w:val="24"/>
          <w:szCs w:val="28"/>
        </w:rPr>
        <w:t>線量が低くてもその線量に応じたある確率で癌や遺伝的影響等が発生するかも知れない影響である</w:t>
      </w:r>
      <w:r w:rsidR="00E82DC6">
        <w:rPr>
          <w:rFonts w:asciiTheme="majorEastAsia" w:eastAsiaTheme="majorEastAsia" w:hAnsiTheme="majorEastAsia" w:hint="eastAsia"/>
          <w:color w:val="FF0000"/>
          <w:sz w:val="24"/>
          <w:szCs w:val="28"/>
        </w:rPr>
        <w:t>。</w:t>
      </w:r>
    </w:p>
    <w:p w:rsidR="004D7544" w:rsidRPr="00385517" w:rsidRDefault="004D7544" w:rsidP="007130FD">
      <w:pPr>
        <w:widowControl/>
        <w:ind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02272" behindDoc="0" locked="0" layoutInCell="1" allowOverlap="1" wp14:anchorId="597324E3" wp14:editId="315B0C61">
                <wp:simplePos x="0" y="0"/>
                <wp:positionH relativeFrom="margin">
                  <wp:posOffset>-186056</wp:posOffset>
                </wp:positionH>
                <wp:positionV relativeFrom="paragraph">
                  <wp:posOffset>241935</wp:posOffset>
                </wp:positionV>
                <wp:extent cx="6029325" cy="2047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6029325" cy="20478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A9BAF" id="正方形/長方形 15" o:spid="_x0000_s1026" style="position:absolute;left:0;text-align:left;margin-left:-14.65pt;margin-top:19.05pt;width:474.75pt;height:16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" filled="f" strokecolor="red" strokeweight="1pt">
                <v:stroke dashstyle="dashDot"/>
                <w10:wrap anchorx="margin"/>
              </v:rect>
            </w:pict>
          </mc:Fallback>
        </mc:AlternateContent>
      </w:r>
    </w:p>
    <w:p w:rsidR="00C56521" w:rsidRPr="00C56521"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【組織反応】</w:t>
      </w:r>
      <w:r w:rsidR="00F76A01">
        <w:rPr>
          <w:rFonts w:asciiTheme="majorEastAsia" w:eastAsiaTheme="majorEastAsia" w:hAnsiTheme="majorEastAsia" w:hint="eastAsia"/>
          <w:color w:val="FF0000"/>
          <w:sz w:val="24"/>
          <w:szCs w:val="28"/>
        </w:rPr>
        <w:t>（</w:t>
      </w:r>
      <w:r w:rsidRPr="00C56521">
        <w:rPr>
          <w:rFonts w:asciiTheme="majorEastAsia" w:eastAsiaTheme="majorEastAsia" w:hAnsiTheme="majorEastAsia" w:hint="eastAsia"/>
          <w:color w:val="FF0000"/>
          <w:sz w:val="24"/>
          <w:szCs w:val="28"/>
        </w:rPr>
        <w:t>確定的影響</w:t>
      </w:r>
      <w:r w:rsidR="00F76A01">
        <w:rPr>
          <w:rFonts w:asciiTheme="majorEastAsia" w:eastAsiaTheme="majorEastAsia" w:hAnsiTheme="majorEastAsia" w:hint="eastAsia"/>
          <w:color w:val="FF0000"/>
          <w:sz w:val="24"/>
          <w:szCs w:val="28"/>
        </w:rPr>
        <w:t>）</w:t>
      </w:r>
    </w:p>
    <w:p w:rsidR="00BD0ADE"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 xml:space="preserve">　・低線量域ではほとんど症状は現れませんが、ある一定の限界線量</w:t>
      </w:r>
      <w:r w:rsidR="00F76A01">
        <w:rPr>
          <w:rFonts w:asciiTheme="majorEastAsia" w:eastAsiaTheme="majorEastAsia" w:hAnsiTheme="majorEastAsia" w:hint="eastAsia"/>
          <w:color w:val="FF0000"/>
          <w:sz w:val="24"/>
          <w:szCs w:val="28"/>
        </w:rPr>
        <w:t>（</w:t>
      </w:r>
      <w:r w:rsidRPr="00C56521">
        <w:rPr>
          <w:rFonts w:asciiTheme="majorEastAsia" w:eastAsiaTheme="majorEastAsia" w:hAnsiTheme="majorEastAsia" w:hint="eastAsia"/>
          <w:color w:val="FF0000"/>
          <w:sz w:val="24"/>
          <w:szCs w:val="28"/>
        </w:rPr>
        <w:t>しきい値</w:t>
      </w:r>
      <w:r w:rsidR="00F76A01">
        <w:rPr>
          <w:rFonts w:asciiTheme="majorEastAsia" w:eastAsiaTheme="majorEastAsia" w:hAnsiTheme="majorEastAsia" w:hint="eastAsia"/>
          <w:color w:val="FF0000"/>
          <w:sz w:val="24"/>
          <w:szCs w:val="28"/>
        </w:rPr>
        <w:t>）</w:t>
      </w:r>
      <w:r w:rsidRPr="00C56521">
        <w:rPr>
          <w:rFonts w:asciiTheme="majorEastAsia" w:eastAsiaTheme="majorEastAsia" w:hAnsiTheme="majorEastAsia" w:hint="eastAsia"/>
          <w:color w:val="FF0000"/>
          <w:sz w:val="24"/>
          <w:szCs w:val="28"/>
        </w:rPr>
        <w:t>以上の放</w:t>
      </w:r>
    </w:p>
    <w:p w:rsidR="00C56521" w:rsidRPr="00C56521"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射線を受けた場合に症状が現れます。</w:t>
      </w:r>
    </w:p>
    <w:p w:rsidR="00C56521" w:rsidRPr="00C56521"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 xml:space="preserve">　そのしきい値は前回にも述べたように障害の種類によって異なりますし、受けた放射線の量が多いほど、その症状も重くなります。</w:t>
      </w:r>
    </w:p>
    <w:p w:rsidR="00C56521" w:rsidRPr="00C56521"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【確率的影響】</w:t>
      </w:r>
    </w:p>
    <w:p w:rsidR="00385517"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 xml:space="preserve">　・放射線を被ばくした人に必ず現れるわけではなく、その中の一部の人にある確率で現れ、受けた放射線の量に比例して発生率は増加します。つまり、受けた放射線の量が少なければそれに比例して発生確率も減少します。</w:t>
      </w:r>
    </w:p>
    <w:p w:rsidR="00D33BA4" w:rsidRPr="00C56521" w:rsidRDefault="00A40936" w:rsidP="00C56521">
      <w:pPr>
        <w:widowControl/>
        <w:jc w:val="left"/>
        <w:rPr>
          <w:rFonts w:asciiTheme="majorEastAsia" w:eastAsiaTheme="majorEastAsia" w:hAnsiTheme="majorEastAsia"/>
          <w:color w:val="FF0000"/>
          <w:sz w:val="24"/>
          <w:szCs w:val="28"/>
        </w:rPr>
      </w:pPr>
      <w:r w:rsidRPr="006A5F90">
        <w:rPr>
          <w:rFonts w:asciiTheme="majorEastAsia" w:eastAsiaTheme="majorEastAsia" w:hAnsiTheme="majorEastAsia" w:hint="eastAsia"/>
          <w:color w:val="FF0000"/>
          <w:sz w:val="24"/>
          <w:szCs w:val="28"/>
          <w:highlight w:val="yellow"/>
        </w:rPr>
        <w:t>〈</w:t>
      </w:r>
      <w:r w:rsidR="00D33BA4" w:rsidRPr="006A5F90">
        <w:rPr>
          <w:rFonts w:asciiTheme="majorEastAsia" w:eastAsiaTheme="majorEastAsia" w:hAnsiTheme="majorEastAsia" w:hint="eastAsia"/>
          <w:color w:val="FF0000"/>
          <w:sz w:val="24"/>
          <w:szCs w:val="28"/>
          <w:highlight w:val="yellow"/>
        </w:rPr>
        <w:t>※この</w:t>
      </w:r>
      <w:r w:rsidR="00352C10" w:rsidRPr="006A5F90">
        <w:rPr>
          <w:rFonts w:asciiTheme="majorEastAsia" w:eastAsiaTheme="majorEastAsia" w:hAnsiTheme="majorEastAsia" w:hint="eastAsia"/>
          <w:color w:val="FF0000"/>
          <w:sz w:val="24"/>
          <w:szCs w:val="28"/>
          <w:highlight w:val="yellow"/>
        </w:rPr>
        <w:t>（４）（５）の部分</w:t>
      </w:r>
      <w:r w:rsidR="00D33BA4" w:rsidRPr="006A5F90">
        <w:rPr>
          <w:rFonts w:asciiTheme="majorEastAsia" w:eastAsiaTheme="majorEastAsia" w:hAnsiTheme="majorEastAsia" w:hint="eastAsia"/>
          <w:color w:val="FF0000"/>
          <w:sz w:val="24"/>
          <w:szCs w:val="28"/>
          <w:highlight w:val="yellow"/>
        </w:rPr>
        <w:t>は、必要に応じて追記</w:t>
      </w:r>
      <w:r w:rsidRPr="006A5F90">
        <w:rPr>
          <w:rFonts w:asciiTheme="majorEastAsia" w:eastAsiaTheme="majorEastAsia" w:hAnsiTheme="majorEastAsia" w:hint="eastAsia"/>
          <w:color w:val="FF0000"/>
          <w:sz w:val="24"/>
          <w:szCs w:val="28"/>
          <w:highlight w:val="yellow"/>
        </w:rPr>
        <w:t>〉</w:t>
      </w:r>
    </w:p>
    <w:p w:rsidR="00267184" w:rsidRPr="00B10BBD" w:rsidRDefault="00267184" w:rsidP="0075045F">
      <w:pPr>
        <w:widowControl/>
        <w:jc w:val="left"/>
        <w:rPr>
          <w:rFonts w:asciiTheme="majorEastAsia" w:eastAsiaTheme="majorEastAsia" w:hAnsiTheme="majorEastAsia"/>
          <w:sz w:val="24"/>
          <w:szCs w:val="28"/>
        </w:rPr>
      </w:pPr>
    </w:p>
    <w:p w:rsidR="00B10BBD" w:rsidRDefault="00DA73D8"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762688" behindDoc="0" locked="0" layoutInCell="1" allowOverlap="1" wp14:anchorId="5D75737E" wp14:editId="7DDC968A">
                <wp:simplePos x="0" y="0"/>
                <wp:positionH relativeFrom="margin">
                  <wp:align>right</wp:align>
                </wp:positionH>
                <wp:positionV relativeFrom="paragraph">
                  <wp:posOffset>232410</wp:posOffset>
                </wp:positionV>
                <wp:extent cx="5734050" cy="1247775"/>
                <wp:effectExtent l="0" t="0" r="19050" b="28575"/>
                <wp:wrapNone/>
                <wp:docPr id="46" name="テキスト ボックス 46"/>
                <wp:cNvGraphicFramePr/>
                <a:graphic xmlns:a="http://schemas.openxmlformats.org/drawingml/2006/main">
                  <a:graphicData uri="http://schemas.microsoft.com/office/word/2010/wordprocessingShape">
                    <wps:wsp>
                      <wps:cNvSpPr txBox="1"/>
                      <wps:spPr>
                        <a:xfrm>
                          <a:off x="0" y="0"/>
                          <a:ext cx="5734050" cy="1247775"/>
                        </a:xfrm>
                        <a:prstGeom prst="rect">
                          <a:avLst/>
                        </a:prstGeom>
                        <a:solidFill>
                          <a:srgbClr val="FFFF00"/>
                        </a:solidFill>
                        <a:ln w="6350">
                          <a:solidFill>
                            <a:prstClr val="black"/>
                          </a:solidFill>
                        </a:ln>
                      </wps:spPr>
                      <wps:txbx>
                        <w:txbxContent>
                          <w:p w:rsidR="00D14969" w:rsidRDefault="00D14969" w:rsidP="00D1496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D14969" w:rsidRDefault="00D14969" w:rsidP="00D1496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sidRPr="00D14969">
                              <w:rPr>
                                <w:rFonts w:asciiTheme="majorEastAsia" w:eastAsiaTheme="majorEastAsia" w:hAnsiTheme="majorEastAsia" w:hint="eastAsia"/>
                                <w:color w:val="FF0000"/>
                                <w:sz w:val="24"/>
                              </w:rPr>
                              <w:t>放射線の安全利用に関する基本的考え方</w:t>
                            </w:r>
                            <w:r w:rsidR="00DA73D8">
                              <w:rPr>
                                <w:rFonts w:asciiTheme="majorEastAsia" w:eastAsiaTheme="majorEastAsia" w:hAnsiTheme="majorEastAsia" w:hint="eastAsia"/>
                                <w:color w:val="FF0000"/>
                                <w:sz w:val="24"/>
                              </w:rPr>
                              <w:t>」の項目は、必要項目(「放射線防護の原則</w:t>
                            </w:r>
                            <w:r w:rsidR="00DA73D8">
                              <w:rPr>
                                <w:rFonts w:asciiTheme="majorEastAsia" w:eastAsiaTheme="majorEastAsia" w:hAnsiTheme="majorEastAsia"/>
                                <w:color w:val="FF0000"/>
                                <w:sz w:val="24"/>
                              </w:rPr>
                              <w:t>及び被ばくの3区分について</w:t>
                            </w:r>
                            <w:r w:rsidR="00DA73D8">
                              <w:rPr>
                                <w:rFonts w:asciiTheme="majorEastAsia" w:eastAsiaTheme="majorEastAsia" w:hAnsiTheme="majorEastAsia" w:hint="eastAsia"/>
                                <w:color w:val="FF0000"/>
                                <w:sz w:val="24"/>
                              </w:rPr>
                              <w:t>」「医療被ばくに</w:t>
                            </w:r>
                            <w:r w:rsidR="00DA73D8">
                              <w:rPr>
                                <w:rFonts w:asciiTheme="majorEastAsia" w:eastAsiaTheme="majorEastAsia" w:hAnsiTheme="majorEastAsia"/>
                                <w:color w:val="FF0000"/>
                                <w:sz w:val="24"/>
                              </w:rPr>
                              <w:t>関する放射線防護の原則について</w:t>
                            </w:r>
                            <w:r w:rsidR="00DA73D8">
                              <w:rPr>
                                <w:rFonts w:asciiTheme="majorEastAsia" w:eastAsiaTheme="majorEastAsia" w:hAnsiTheme="majorEastAsia" w:hint="eastAsia"/>
                                <w:color w:val="FF0000"/>
                                <w:sz w:val="24"/>
                              </w:rPr>
                              <w:t>」「医療被ばく</w:t>
                            </w:r>
                            <w:r w:rsidR="00DA73D8">
                              <w:rPr>
                                <w:rFonts w:asciiTheme="majorEastAsia" w:eastAsiaTheme="majorEastAsia" w:hAnsiTheme="majorEastAsia"/>
                                <w:color w:val="FF0000"/>
                                <w:sz w:val="24"/>
                              </w:rPr>
                              <w:t>に</w:t>
                            </w:r>
                            <w:r w:rsidR="00DA73D8">
                              <w:rPr>
                                <w:rFonts w:asciiTheme="majorEastAsia" w:eastAsiaTheme="majorEastAsia" w:hAnsiTheme="majorEastAsia" w:hint="eastAsia"/>
                                <w:color w:val="FF0000"/>
                                <w:sz w:val="24"/>
                              </w:rPr>
                              <w:t>関する</w:t>
                            </w:r>
                            <w:r w:rsidR="00DA73D8">
                              <w:rPr>
                                <w:rFonts w:asciiTheme="majorEastAsia" w:eastAsiaTheme="majorEastAsia" w:hAnsiTheme="majorEastAsia"/>
                                <w:color w:val="FF0000"/>
                                <w:sz w:val="24"/>
                              </w:rPr>
                              <w:t>医学的手法の</w:t>
                            </w:r>
                            <w:r w:rsidR="00DA73D8">
                              <w:rPr>
                                <w:rFonts w:asciiTheme="majorEastAsia" w:eastAsiaTheme="majorEastAsia" w:hAnsiTheme="majorEastAsia" w:hint="eastAsia"/>
                                <w:color w:val="FF0000"/>
                                <w:sz w:val="24"/>
                              </w:rPr>
                              <w:t>正当化</w:t>
                            </w:r>
                            <w:r w:rsidR="00DA73D8">
                              <w:rPr>
                                <w:rFonts w:asciiTheme="majorEastAsia" w:eastAsiaTheme="majorEastAsia" w:hAnsiTheme="majorEastAsia"/>
                                <w:color w:val="FF0000"/>
                                <w:sz w:val="24"/>
                              </w:rPr>
                              <w:t>及び放射線防護の</w:t>
                            </w:r>
                            <w:r w:rsidR="00DA73D8">
                              <w:rPr>
                                <w:rFonts w:asciiTheme="majorEastAsia" w:eastAsiaTheme="majorEastAsia" w:hAnsiTheme="majorEastAsia" w:hint="eastAsia"/>
                                <w:color w:val="FF0000"/>
                                <w:sz w:val="24"/>
                              </w:rPr>
                              <w:t>最適化</w:t>
                            </w:r>
                            <w:r w:rsidR="00DA73D8">
                              <w:rPr>
                                <w:rFonts w:asciiTheme="majorEastAsia" w:eastAsiaTheme="majorEastAsia" w:hAnsiTheme="majorEastAsia"/>
                                <w:color w:val="FF0000"/>
                                <w:sz w:val="24"/>
                              </w:rPr>
                              <w:t>について</w:t>
                            </w:r>
                            <w:r w:rsidR="00DA73D8">
                              <w:rPr>
                                <w:rFonts w:asciiTheme="majorEastAsia" w:eastAsiaTheme="majorEastAsia" w:hAnsiTheme="majorEastAsia" w:hint="eastAsia"/>
                                <w:color w:val="FF0000"/>
                                <w:sz w:val="24"/>
                              </w:rPr>
                              <w:t>」)を</w:t>
                            </w:r>
                            <w:r w:rsidR="00DA73D8">
                              <w:rPr>
                                <w:rFonts w:asciiTheme="majorEastAsia" w:eastAsiaTheme="majorEastAsia" w:hAnsiTheme="majorEastAsia"/>
                                <w:color w:val="FF0000"/>
                                <w:sz w:val="24"/>
                              </w:rPr>
                              <w:t>それぞ</w:t>
                            </w:r>
                            <w:r w:rsidR="00DA73D8">
                              <w:rPr>
                                <w:rFonts w:asciiTheme="majorEastAsia" w:eastAsiaTheme="majorEastAsia" w:hAnsiTheme="majorEastAsia" w:hint="eastAsia"/>
                                <w:color w:val="FF0000"/>
                                <w:sz w:val="24"/>
                              </w:rPr>
                              <w:t>れ</w:t>
                            </w:r>
                            <w:r w:rsidR="00DA73D8">
                              <w:rPr>
                                <w:rFonts w:asciiTheme="majorEastAsia" w:eastAsiaTheme="majorEastAsia" w:hAnsiTheme="majorEastAsia"/>
                                <w:color w:val="FF0000"/>
                                <w:sz w:val="24"/>
                              </w:rPr>
                              <w:t>説明しても</w:t>
                            </w:r>
                            <w:r w:rsidR="00DA73D8">
                              <w:rPr>
                                <w:rFonts w:asciiTheme="majorEastAsia" w:eastAsiaTheme="majorEastAsia" w:hAnsiTheme="majorEastAsia" w:hint="eastAsia"/>
                                <w:color w:val="FF0000"/>
                                <w:sz w:val="24"/>
                              </w:rPr>
                              <w:t>よいですし、</w:t>
                            </w:r>
                            <w:r w:rsidR="00DA73D8">
                              <w:rPr>
                                <w:rFonts w:asciiTheme="majorEastAsia" w:eastAsiaTheme="majorEastAsia" w:hAnsiTheme="majorEastAsia"/>
                                <w:color w:val="FF0000"/>
                                <w:sz w:val="24"/>
                              </w:rPr>
                              <w:t>これらの項目を全て盛り込んだ文書形式でもよいです。</w:t>
                            </w:r>
                          </w:p>
                          <w:p w:rsidR="00D14969" w:rsidRPr="00F66C22" w:rsidRDefault="00D14969" w:rsidP="00D14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737E" id="テキスト ボックス 46" o:spid="_x0000_s1029" type="#_x0000_t202" style="position:absolute;margin-left:400.3pt;margin-top:18.3pt;width:451.5pt;height:98.2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" fillcolor="yellow" strokeweight=".5pt">
                <v:textbox>
                  <w:txbxContent>
                    <w:p w:rsidR="00D14969" w:rsidRDefault="00D14969" w:rsidP="00D1496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D14969" w:rsidRDefault="00D14969" w:rsidP="00D14969">
                      <w:pPr>
                        <w:jc w:val="left"/>
                        <w:rPr>
                          <w:rFonts w:asciiTheme="majorEastAsia" w:eastAsiaTheme="majorEastAsia" w:hAnsiTheme="majorEastAsia" w:hint="eastAsia"/>
                          <w:color w:val="FF0000"/>
                          <w:sz w:val="24"/>
                        </w:rPr>
                      </w:pPr>
                      <w:r>
                        <w:rPr>
                          <w:rFonts w:asciiTheme="majorEastAsia" w:eastAsiaTheme="majorEastAsia" w:hAnsiTheme="majorEastAsia" w:hint="eastAsia"/>
                          <w:color w:val="FF0000"/>
                          <w:sz w:val="24"/>
                        </w:rPr>
                        <w:t xml:space="preserve">　「</w:t>
                      </w:r>
                      <w:r w:rsidRPr="00D14969">
                        <w:rPr>
                          <w:rFonts w:asciiTheme="majorEastAsia" w:eastAsiaTheme="majorEastAsia" w:hAnsiTheme="majorEastAsia" w:hint="eastAsia"/>
                          <w:color w:val="FF0000"/>
                          <w:sz w:val="24"/>
                        </w:rPr>
                        <w:t>放射線の安全利用に関する基本的考え方</w:t>
                      </w:r>
                      <w:r w:rsidR="00DA73D8">
                        <w:rPr>
                          <w:rFonts w:asciiTheme="majorEastAsia" w:eastAsiaTheme="majorEastAsia" w:hAnsiTheme="majorEastAsia" w:hint="eastAsia"/>
                          <w:color w:val="FF0000"/>
                          <w:sz w:val="24"/>
                        </w:rPr>
                        <w:t>」の項目は、必要項目(「放射線防護の原則</w:t>
                      </w:r>
                      <w:r w:rsidR="00DA73D8">
                        <w:rPr>
                          <w:rFonts w:asciiTheme="majorEastAsia" w:eastAsiaTheme="majorEastAsia" w:hAnsiTheme="majorEastAsia"/>
                          <w:color w:val="FF0000"/>
                          <w:sz w:val="24"/>
                        </w:rPr>
                        <w:t>及び被ばくの3区分について</w:t>
                      </w:r>
                      <w:r w:rsidR="00DA73D8">
                        <w:rPr>
                          <w:rFonts w:asciiTheme="majorEastAsia" w:eastAsiaTheme="majorEastAsia" w:hAnsiTheme="majorEastAsia" w:hint="eastAsia"/>
                          <w:color w:val="FF0000"/>
                          <w:sz w:val="24"/>
                        </w:rPr>
                        <w:t>」「医療被ばくに</w:t>
                      </w:r>
                      <w:r w:rsidR="00DA73D8">
                        <w:rPr>
                          <w:rFonts w:asciiTheme="majorEastAsia" w:eastAsiaTheme="majorEastAsia" w:hAnsiTheme="majorEastAsia"/>
                          <w:color w:val="FF0000"/>
                          <w:sz w:val="24"/>
                        </w:rPr>
                        <w:t>関する放射線防護の原則について</w:t>
                      </w:r>
                      <w:r w:rsidR="00DA73D8">
                        <w:rPr>
                          <w:rFonts w:asciiTheme="majorEastAsia" w:eastAsiaTheme="majorEastAsia" w:hAnsiTheme="majorEastAsia" w:hint="eastAsia"/>
                          <w:color w:val="FF0000"/>
                          <w:sz w:val="24"/>
                        </w:rPr>
                        <w:t>」「医療被ばく</w:t>
                      </w:r>
                      <w:r w:rsidR="00DA73D8">
                        <w:rPr>
                          <w:rFonts w:asciiTheme="majorEastAsia" w:eastAsiaTheme="majorEastAsia" w:hAnsiTheme="majorEastAsia"/>
                          <w:color w:val="FF0000"/>
                          <w:sz w:val="24"/>
                        </w:rPr>
                        <w:t>に</w:t>
                      </w:r>
                      <w:r w:rsidR="00DA73D8">
                        <w:rPr>
                          <w:rFonts w:asciiTheme="majorEastAsia" w:eastAsiaTheme="majorEastAsia" w:hAnsiTheme="majorEastAsia" w:hint="eastAsia"/>
                          <w:color w:val="FF0000"/>
                          <w:sz w:val="24"/>
                        </w:rPr>
                        <w:t>関する</w:t>
                      </w:r>
                      <w:r w:rsidR="00DA73D8">
                        <w:rPr>
                          <w:rFonts w:asciiTheme="majorEastAsia" w:eastAsiaTheme="majorEastAsia" w:hAnsiTheme="majorEastAsia"/>
                          <w:color w:val="FF0000"/>
                          <w:sz w:val="24"/>
                        </w:rPr>
                        <w:t>医学的手法の</w:t>
                      </w:r>
                      <w:r w:rsidR="00DA73D8">
                        <w:rPr>
                          <w:rFonts w:asciiTheme="majorEastAsia" w:eastAsiaTheme="majorEastAsia" w:hAnsiTheme="majorEastAsia" w:hint="eastAsia"/>
                          <w:color w:val="FF0000"/>
                          <w:sz w:val="24"/>
                        </w:rPr>
                        <w:t>正当化</w:t>
                      </w:r>
                      <w:r w:rsidR="00DA73D8">
                        <w:rPr>
                          <w:rFonts w:asciiTheme="majorEastAsia" w:eastAsiaTheme="majorEastAsia" w:hAnsiTheme="majorEastAsia"/>
                          <w:color w:val="FF0000"/>
                          <w:sz w:val="24"/>
                        </w:rPr>
                        <w:t>及び放射線防護の</w:t>
                      </w:r>
                      <w:r w:rsidR="00DA73D8">
                        <w:rPr>
                          <w:rFonts w:asciiTheme="majorEastAsia" w:eastAsiaTheme="majorEastAsia" w:hAnsiTheme="majorEastAsia" w:hint="eastAsia"/>
                          <w:color w:val="FF0000"/>
                          <w:sz w:val="24"/>
                        </w:rPr>
                        <w:t>最適化</w:t>
                      </w:r>
                      <w:r w:rsidR="00DA73D8">
                        <w:rPr>
                          <w:rFonts w:asciiTheme="majorEastAsia" w:eastAsiaTheme="majorEastAsia" w:hAnsiTheme="majorEastAsia"/>
                          <w:color w:val="FF0000"/>
                          <w:sz w:val="24"/>
                        </w:rPr>
                        <w:t>について</w:t>
                      </w:r>
                      <w:r w:rsidR="00DA73D8">
                        <w:rPr>
                          <w:rFonts w:asciiTheme="majorEastAsia" w:eastAsiaTheme="majorEastAsia" w:hAnsiTheme="majorEastAsia" w:hint="eastAsia"/>
                          <w:color w:val="FF0000"/>
                          <w:sz w:val="24"/>
                        </w:rPr>
                        <w:t>」)を</w:t>
                      </w:r>
                      <w:r w:rsidR="00DA73D8">
                        <w:rPr>
                          <w:rFonts w:asciiTheme="majorEastAsia" w:eastAsiaTheme="majorEastAsia" w:hAnsiTheme="majorEastAsia"/>
                          <w:color w:val="FF0000"/>
                          <w:sz w:val="24"/>
                        </w:rPr>
                        <w:t>それぞ</w:t>
                      </w:r>
                      <w:r w:rsidR="00DA73D8">
                        <w:rPr>
                          <w:rFonts w:asciiTheme="majorEastAsia" w:eastAsiaTheme="majorEastAsia" w:hAnsiTheme="majorEastAsia" w:hint="eastAsia"/>
                          <w:color w:val="FF0000"/>
                          <w:sz w:val="24"/>
                        </w:rPr>
                        <w:t>れ</w:t>
                      </w:r>
                      <w:r w:rsidR="00DA73D8">
                        <w:rPr>
                          <w:rFonts w:asciiTheme="majorEastAsia" w:eastAsiaTheme="majorEastAsia" w:hAnsiTheme="majorEastAsia"/>
                          <w:color w:val="FF0000"/>
                          <w:sz w:val="24"/>
                        </w:rPr>
                        <w:t>説明しても</w:t>
                      </w:r>
                      <w:r w:rsidR="00DA73D8">
                        <w:rPr>
                          <w:rFonts w:asciiTheme="majorEastAsia" w:eastAsiaTheme="majorEastAsia" w:hAnsiTheme="majorEastAsia" w:hint="eastAsia"/>
                          <w:color w:val="FF0000"/>
                          <w:sz w:val="24"/>
                        </w:rPr>
                        <w:t>よいですし、</w:t>
                      </w:r>
                      <w:r w:rsidR="00DA73D8">
                        <w:rPr>
                          <w:rFonts w:asciiTheme="majorEastAsia" w:eastAsiaTheme="majorEastAsia" w:hAnsiTheme="majorEastAsia"/>
                          <w:color w:val="FF0000"/>
                          <w:sz w:val="24"/>
                        </w:rPr>
                        <w:t>これらの項目を全て盛り込んだ文書形式でもよいです。</w:t>
                      </w:r>
                    </w:p>
                    <w:p w:rsidR="00D14969" w:rsidRPr="00F66C22" w:rsidRDefault="00D14969" w:rsidP="00D14969"/>
                  </w:txbxContent>
                </v:textbox>
                <w10:wrap anchorx="margin"/>
              </v:shape>
            </w:pict>
          </mc:Fallback>
        </mc:AlternateContent>
      </w:r>
    </w:p>
    <w:p w:rsidR="00E7377E" w:rsidRDefault="00E7377E" w:rsidP="0075045F">
      <w:pPr>
        <w:widowControl/>
        <w:jc w:val="left"/>
        <w:rPr>
          <w:rFonts w:asciiTheme="majorEastAsia" w:eastAsiaTheme="majorEastAsia" w:hAnsiTheme="majorEastAsia"/>
          <w:sz w:val="24"/>
          <w:szCs w:val="28"/>
          <w:shd w:val="pct15" w:color="auto" w:fill="FFFFFF"/>
        </w:rPr>
      </w:pPr>
    </w:p>
    <w:p w:rsidR="00DC610C" w:rsidRDefault="00DC610C" w:rsidP="0075045F">
      <w:pPr>
        <w:widowControl/>
        <w:jc w:val="left"/>
        <w:rPr>
          <w:rFonts w:asciiTheme="majorEastAsia" w:eastAsiaTheme="majorEastAsia" w:hAnsiTheme="majorEastAsia"/>
          <w:sz w:val="24"/>
          <w:szCs w:val="28"/>
          <w:shd w:val="pct15" w:color="auto" w:fill="FFFFFF"/>
        </w:rPr>
      </w:pPr>
    </w:p>
    <w:p w:rsidR="00E7377E" w:rsidRDefault="00E7377E" w:rsidP="0075045F">
      <w:pPr>
        <w:widowControl/>
        <w:jc w:val="left"/>
        <w:rPr>
          <w:rFonts w:asciiTheme="majorEastAsia" w:eastAsiaTheme="majorEastAsia" w:hAnsiTheme="majorEastAsia"/>
          <w:sz w:val="24"/>
          <w:szCs w:val="28"/>
          <w:shd w:val="pct15" w:color="auto" w:fill="FFFFFF"/>
        </w:rPr>
      </w:pPr>
    </w:p>
    <w:p w:rsidR="00E7377E" w:rsidRDefault="00E7377E" w:rsidP="0075045F">
      <w:pPr>
        <w:widowControl/>
        <w:jc w:val="left"/>
        <w:rPr>
          <w:rFonts w:asciiTheme="majorEastAsia" w:eastAsiaTheme="majorEastAsia" w:hAnsiTheme="majorEastAsia"/>
          <w:sz w:val="24"/>
          <w:szCs w:val="28"/>
          <w:shd w:val="pct15" w:color="auto" w:fill="FFFFFF"/>
        </w:rPr>
      </w:pPr>
    </w:p>
    <w:p w:rsidR="00C225EC" w:rsidRDefault="00C225EC" w:rsidP="0075045F">
      <w:pPr>
        <w:widowControl/>
        <w:jc w:val="left"/>
        <w:rPr>
          <w:rFonts w:asciiTheme="majorEastAsia" w:eastAsiaTheme="majorEastAsia" w:hAnsiTheme="majorEastAsia"/>
          <w:sz w:val="24"/>
          <w:szCs w:val="28"/>
          <w:shd w:val="pct15" w:color="auto" w:fill="FFFFFF"/>
        </w:rPr>
      </w:pPr>
    </w:p>
    <w:p w:rsidR="00E7377E" w:rsidRDefault="00E7377E" w:rsidP="0075045F">
      <w:pPr>
        <w:widowControl/>
        <w:jc w:val="left"/>
        <w:rPr>
          <w:rFonts w:asciiTheme="majorEastAsia" w:eastAsiaTheme="majorEastAsia" w:hAnsiTheme="majorEastAsia"/>
          <w:sz w:val="24"/>
          <w:szCs w:val="28"/>
          <w:shd w:val="pct15" w:color="auto" w:fill="FFFFFF"/>
        </w:rPr>
      </w:pPr>
    </w:p>
    <w:p w:rsidR="00E7377E" w:rsidRDefault="00E7377E" w:rsidP="0075045F">
      <w:pPr>
        <w:widowControl/>
        <w:jc w:val="left"/>
        <w:rPr>
          <w:rFonts w:asciiTheme="majorEastAsia" w:eastAsiaTheme="majorEastAsia" w:hAnsiTheme="majorEastAsia"/>
          <w:sz w:val="24"/>
          <w:szCs w:val="28"/>
          <w:shd w:val="pct15" w:color="auto" w:fill="FFFFFF"/>
        </w:rPr>
      </w:pPr>
    </w:p>
    <w:p w:rsidR="001C6333" w:rsidRDefault="000579B9" w:rsidP="0075045F">
      <w:pPr>
        <w:widowControl/>
        <w:jc w:val="left"/>
        <w:rPr>
          <w:rFonts w:asciiTheme="majorEastAsia" w:eastAsiaTheme="majorEastAsia" w:hAnsiTheme="majorEastAsia"/>
          <w:sz w:val="24"/>
          <w:szCs w:val="28"/>
          <w:shd w:val="pct15" w:color="auto" w:fill="FFFFFF"/>
        </w:rPr>
      </w:pPr>
      <w:r>
        <w:rPr>
          <w:rFonts w:asciiTheme="majorEastAsia" w:eastAsiaTheme="majorEastAsia" w:hAnsiTheme="majorEastAsia" w:hint="eastAsia"/>
          <w:sz w:val="24"/>
          <w:szCs w:val="28"/>
          <w:shd w:val="pct15" w:color="auto" w:fill="FFFFFF"/>
        </w:rPr>
        <w:t>4</w:t>
      </w:r>
      <w:r w:rsidRPr="000579B9">
        <w:rPr>
          <w:rFonts w:asciiTheme="majorEastAsia" w:eastAsiaTheme="majorEastAsia" w:hAnsiTheme="majorEastAsia" w:hint="eastAsia"/>
          <w:sz w:val="24"/>
          <w:szCs w:val="28"/>
          <w:shd w:val="pct15" w:color="auto" w:fill="FFFFFF"/>
        </w:rPr>
        <w:t>．放射線診療に従事する者に対する診療用放射線の安全利用のための研修に関する</w:t>
      </w:r>
      <w:r w:rsidR="001C6333">
        <w:rPr>
          <w:rFonts w:asciiTheme="majorEastAsia" w:eastAsiaTheme="majorEastAsia" w:hAnsiTheme="majorEastAsia" w:hint="eastAsia"/>
          <w:sz w:val="24"/>
          <w:szCs w:val="28"/>
          <w:shd w:val="pct15" w:color="auto" w:fill="FFFFFF"/>
        </w:rPr>
        <w:t xml:space="preserve">　　　</w:t>
      </w:r>
    </w:p>
    <w:p w:rsidR="000579B9" w:rsidRDefault="000579B9" w:rsidP="0075045F">
      <w:pPr>
        <w:widowControl/>
        <w:jc w:val="left"/>
        <w:rPr>
          <w:rFonts w:asciiTheme="majorEastAsia" w:eastAsiaTheme="majorEastAsia" w:hAnsiTheme="majorEastAsia"/>
          <w:color w:val="FF0000"/>
          <w:sz w:val="24"/>
          <w:szCs w:val="28"/>
        </w:rPr>
      </w:pPr>
      <w:r w:rsidRPr="000579B9">
        <w:rPr>
          <w:rFonts w:asciiTheme="majorEastAsia" w:eastAsiaTheme="majorEastAsia" w:hAnsiTheme="majorEastAsia" w:hint="eastAsia"/>
          <w:sz w:val="24"/>
          <w:szCs w:val="28"/>
          <w:shd w:val="pct15" w:color="auto" w:fill="FFFFFF"/>
        </w:rPr>
        <w:t>基本的方針</w:t>
      </w:r>
      <w:r w:rsidR="00063234">
        <w:rPr>
          <w:rFonts w:asciiTheme="majorEastAsia" w:eastAsiaTheme="majorEastAsia" w:hAnsiTheme="majorEastAsia" w:hint="eastAsia"/>
          <w:sz w:val="24"/>
          <w:szCs w:val="28"/>
          <w:shd w:val="pct15" w:color="auto" w:fill="FFFFFF"/>
        </w:rPr>
        <w:t xml:space="preserve">　　　　　　　　　　　　　　　　　　　　　　　　　　　　　　</w:t>
      </w:r>
      <w:r w:rsidR="001C6333">
        <w:rPr>
          <w:rFonts w:asciiTheme="majorEastAsia" w:eastAsiaTheme="majorEastAsia" w:hAnsiTheme="majorEastAsia" w:hint="eastAsia"/>
          <w:sz w:val="24"/>
          <w:szCs w:val="28"/>
          <w:shd w:val="pct15" w:color="auto" w:fill="FFFFFF"/>
        </w:rPr>
        <w:t xml:space="preserve">　　　</w:t>
      </w:r>
      <w:r w:rsidR="00063234">
        <w:rPr>
          <w:rFonts w:asciiTheme="majorEastAsia" w:eastAsiaTheme="majorEastAsia" w:hAnsiTheme="majorEastAsia" w:hint="eastAsia"/>
          <w:sz w:val="24"/>
          <w:szCs w:val="28"/>
          <w:shd w:val="pct15" w:color="auto" w:fill="FFFFFF"/>
        </w:rPr>
        <w:t xml:space="preserve">　　　　　　　　　　　　　　　　　　</w:t>
      </w:r>
    </w:p>
    <w:p w:rsidR="00201989" w:rsidRDefault="00201989" w:rsidP="00201989">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診療用放射線に係る安全管理を行うためには、放射線診療に関連する業務に従事する者が、その業務の内容に応じて従事者毎に必要な放射線の安全管理に関する知識を習得する必要がある。</w:t>
      </w:r>
    </w:p>
    <w:p w:rsidR="00201989" w:rsidRPr="00201989" w:rsidRDefault="004C59A1" w:rsidP="004C59A1">
      <w:pPr>
        <w:widowControl/>
        <w:ind w:firstLineChars="100" w:firstLine="240"/>
        <w:jc w:val="left"/>
        <w:rPr>
          <w:rFonts w:asciiTheme="majorEastAsia" w:eastAsiaTheme="majorEastAsia" w:hAnsiTheme="majorEastAsia"/>
          <w:sz w:val="24"/>
          <w:szCs w:val="28"/>
        </w:rPr>
      </w:pPr>
      <w:r w:rsidRPr="004C59A1">
        <w:rPr>
          <w:rFonts w:asciiTheme="majorEastAsia" w:eastAsiaTheme="majorEastAsia" w:hAnsiTheme="majorEastAsia" w:hint="eastAsia"/>
          <w:sz w:val="24"/>
          <w:szCs w:val="28"/>
        </w:rPr>
        <w:t>診療用放射線の安全利用のための</w:t>
      </w:r>
      <w:r w:rsidR="00201989">
        <w:rPr>
          <w:rFonts w:asciiTheme="majorEastAsia" w:eastAsiaTheme="majorEastAsia" w:hAnsiTheme="majorEastAsia" w:hint="eastAsia"/>
          <w:sz w:val="24"/>
          <w:szCs w:val="28"/>
        </w:rPr>
        <w:t>研修</w:t>
      </w:r>
      <w:r w:rsidR="00F76A01">
        <w:rPr>
          <w:rFonts w:asciiTheme="majorEastAsia" w:eastAsiaTheme="majorEastAsia" w:hAnsiTheme="majorEastAsia" w:hint="eastAsia"/>
          <w:sz w:val="24"/>
          <w:szCs w:val="28"/>
        </w:rPr>
        <w:t>（</w:t>
      </w:r>
      <w:r w:rsidRPr="004C59A1">
        <w:rPr>
          <w:rFonts w:asciiTheme="majorEastAsia" w:eastAsiaTheme="majorEastAsia" w:hAnsiTheme="majorEastAsia" w:hint="eastAsia"/>
          <w:sz w:val="24"/>
          <w:szCs w:val="28"/>
        </w:rPr>
        <w:t>以下「医療放射線安全管理研修」という</w:t>
      </w:r>
      <w:r w:rsidR="00F76A01">
        <w:rPr>
          <w:rFonts w:asciiTheme="majorEastAsia" w:eastAsiaTheme="majorEastAsia" w:hAnsiTheme="majorEastAsia" w:hint="eastAsia"/>
          <w:sz w:val="24"/>
          <w:szCs w:val="28"/>
        </w:rPr>
        <w:t>）</w:t>
      </w:r>
      <w:r w:rsidR="00201989">
        <w:rPr>
          <w:rFonts w:asciiTheme="majorEastAsia" w:eastAsiaTheme="majorEastAsia" w:hAnsiTheme="majorEastAsia" w:hint="eastAsia"/>
          <w:sz w:val="24"/>
          <w:szCs w:val="28"/>
        </w:rPr>
        <w:t>に関する基本方針を次に掲げる。</w:t>
      </w:r>
    </w:p>
    <w:p w:rsidR="00B00B04" w:rsidRPr="00B00B04" w:rsidRDefault="00F76A01"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B00B04">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w:t>
      </w:r>
      <w:r w:rsidR="00EE1387">
        <w:rPr>
          <w:rFonts w:asciiTheme="majorEastAsia" w:eastAsiaTheme="majorEastAsia" w:hAnsiTheme="majorEastAsia" w:hint="eastAsia"/>
          <w:sz w:val="24"/>
          <w:szCs w:val="28"/>
        </w:rPr>
        <w:t>医療</w:t>
      </w:r>
      <w:r w:rsidR="00EE1387" w:rsidRPr="00EE1387">
        <w:rPr>
          <w:rFonts w:asciiTheme="majorEastAsia" w:eastAsiaTheme="majorEastAsia" w:hAnsiTheme="majorEastAsia" w:hint="eastAsia"/>
          <w:sz w:val="24"/>
          <w:szCs w:val="28"/>
        </w:rPr>
        <w:t>放射線安全管理</w:t>
      </w:r>
      <w:r w:rsidR="00B00B04" w:rsidRPr="00B00B04">
        <w:rPr>
          <w:rFonts w:asciiTheme="majorEastAsia" w:eastAsiaTheme="majorEastAsia" w:hAnsiTheme="majorEastAsia" w:hint="eastAsia"/>
          <w:sz w:val="24"/>
          <w:szCs w:val="28"/>
        </w:rPr>
        <w:t>研修</w:t>
      </w:r>
      <w:r w:rsidR="00EE1387">
        <w:rPr>
          <w:rFonts w:asciiTheme="majorEastAsia" w:eastAsiaTheme="majorEastAsia" w:hAnsiTheme="majorEastAsia" w:hint="eastAsia"/>
          <w:sz w:val="24"/>
          <w:szCs w:val="28"/>
        </w:rPr>
        <w:t>の</w:t>
      </w:r>
      <w:r w:rsidR="00B00B04" w:rsidRPr="00B00B04">
        <w:rPr>
          <w:rFonts w:asciiTheme="majorEastAsia" w:eastAsiaTheme="majorEastAsia" w:hAnsiTheme="majorEastAsia" w:hint="eastAsia"/>
          <w:sz w:val="24"/>
          <w:szCs w:val="28"/>
        </w:rPr>
        <w:t>対象者</w:t>
      </w:r>
      <w:r w:rsidR="00E7377E">
        <w:rPr>
          <w:rFonts w:asciiTheme="majorEastAsia" w:eastAsiaTheme="majorEastAsia" w:hAnsiTheme="majorEastAsia" w:hint="eastAsia"/>
          <w:sz w:val="24"/>
          <w:szCs w:val="28"/>
        </w:rPr>
        <w:t>及び研修項目</w:t>
      </w:r>
    </w:p>
    <w:p w:rsidR="00B00B04" w:rsidRPr="00DD61D9" w:rsidRDefault="005D4A64" w:rsidP="00DD61D9">
      <w:pPr>
        <w:pStyle w:val="a7"/>
        <w:widowControl/>
        <w:numPr>
          <w:ilvl w:val="0"/>
          <w:numId w:val="25"/>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医療放射線安全管理責任者</w:t>
      </w:r>
      <w:r w:rsidR="00F76A01" w:rsidRPr="00DD61D9">
        <w:rPr>
          <w:rFonts w:asciiTheme="majorEastAsia" w:eastAsiaTheme="majorEastAsia" w:hAnsiTheme="majorEastAsia" w:hint="eastAsia"/>
          <w:sz w:val="24"/>
          <w:szCs w:val="28"/>
        </w:rPr>
        <w:t>（</w:t>
      </w:r>
      <w:r w:rsidR="00DB7304" w:rsidRPr="00DD61D9">
        <w:rPr>
          <w:rFonts w:asciiTheme="majorEastAsia" w:eastAsiaTheme="majorEastAsia" w:hAnsiTheme="majorEastAsia" w:hint="eastAsia"/>
          <w:sz w:val="24"/>
          <w:szCs w:val="28"/>
        </w:rPr>
        <w:t>医療法施行規則第1条の11第2項第3号の2規定</w:t>
      </w:r>
      <w:r w:rsidR="00F76A01" w:rsidRPr="00DD61D9">
        <w:rPr>
          <w:rFonts w:asciiTheme="majorEastAsia" w:eastAsiaTheme="majorEastAsia" w:hAnsiTheme="majorEastAsia" w:hint="eastAsia"/>
          <w:sz w:val="24"/>
          <w:szCs w:val="28"/>
        </w:rPr>
        <w:t>）</w:t>
      </w:r>
    </w:p>
    <w:p w:rsidR="00DB7304" w:rsidRPr="00DD61D9" w:rsidRDefault="00DB7304" w:rsidP="00DD61D9">
      <w:pPr>
        <w:pStyle w:val="a7"/>
        <w:widowControl/>
        <w:numPr>
          <w:ilvl w:val="0"/>
          <w:numId w:val="25"/>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放射線検査を依頼する医師</w:t>
      </w:r>
      <w:r w:rsidR="00E7377E" w:rsidRPr="00DD61D9">
        <w:rPr>
          <w:rFonts w:asciiTheme="majorEastAsia" w:eastAsiaTheme="majorEastAsia" w:hAnsiTheme="majorEastAsia" w:hint="eastAsia"/>
          <w:sz w:val="24"/>
          <w:szCs w:val="28"/>
        </w:rPr>
        <w:t>等</w:t>
      </w:r>
    </w:p>
    <w:p w:rsidR="00DB7304" w:rsidRPr="00DD61D9" w:rsidRDefault="00DB7304" w:rsidP="00DD61D9">
      <w:pPr>
        <w:pStyle w:val="a7"/>
        <w:widowControl/>
        <w:numPr>
          <w:ilvl w:val="0"/>
          <w:numId w:val="25"/>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IVRやエックス線透視</w:t>
      </w:r>
      <w:r w:rsidR="00707480" w:rsidRPr="00DD61D9">
        <w:rPr>
          <w:rFonts w:asciiTheme="majorEastAsia" w:eastAsiaTheme="majorEastAsia" w:hAnsiTheme="majorEastAsia" w:hint="eastAsia"/>
          <w:sz w:val="24"/>
          <w:szCs w:val="28"/>
        </w:rPr>
        <w:t>、</w:t>
      </w:r>
      <w:r w:rsidRPr="00DD61D9">
        <w:rPr>
          <w:rFonts w:asciiTheme="majorEastAsia" w:eastAsiaTheme="majorEastAsia" w:hAnsiTheme="majorEastAsia" w:hint="eastAsia"/>
          <w:sz w:val="24"/>
          <w:szCs w:val="28"/>
        </w:rPr>
        <w:t>撮影等を行う医師</w:t>
      </w:r>
      <w:r w:rsidR="00E7377E" w:rsidRPr="00DD61D9">
        <w:rPr>
          <w:rFonts w:asciiTheme="majorEastAsia" w:eastAsiaTheme="majorEastAsia" w:hAnsiTheme="majorEastAsia" w:hint="eastAsia"/>
          <w:sz w:val="24"/>
          <w:szCs w:val="28"/>
        </w:rPr>
        <w:t>等</w:t>
      </w:r>
    </w:p>
    <w:p w:rsidR="00DB7304" w:rsidRPr="00DD61D9" w:rsidRDefault="00DB7304" w:rsidP="00DD61D9">
      <w:pPr>
        <w:pStyle w:val="a7"/>
        <w:widowControl/>
        <w:numPr>
          <w:ilvl w:val="0"/>
          <w:numId w:val="25"/>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放射線科医師</w:t>
      </w:r>
    </w:p>
    <w:p w:rsidR="00DB7304" w:rsidRPr="00DD61D9" w:rsidRDefault="00DB7304" w:rsidP="00DD61D9">
      <w:pPr>
        <w:pStyle w:val="a7"/>
        <w:widowControl/>
        <w:numPr>
          <w:ilvl w:val="0"/>
          <w:numId w:val="25"/>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診療放射線技師</w:t>
      </w:r>
    </w:p>
    <w:p w:rsidR="00DB7304" w:rsidRPr="00DD61D9" w:rsidRDefault="00DB7304" w:rsidP="00DD61D9">
      <w:pPr>
        <w:pStyle w:val="a7"/>
        <w:widowControl/>
        <w:numPr>
          <w:ilvl w:val="0"/>
          <w:numId w:val="25"/>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放射性医薬品等を取り扱う薬剤師</w:t>
      </w:r>
    </w:p>
    <w:p w:rsidR="00DB7304" w:rsidRPr="00DD61D9" w:rsidRDefault="00DB7304" w:rsidP="00DD61D9">
      <w:pPr>
        <w:pStyle w:val="a7"/>
        <w:widowControl/>
        <w:numPr>
          <w:ilvl w:val="0"/>
          <w:numId w:val="25"/>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放射線診療を受ける者への説明等を実施する看護師等</w:t>
      </w:r>
    </w:p>
    <w:p w:rsidR="005D4A64" w:rsidRPr="00DD61D9" w:rsidRDefault="001134BE" w:rsidP="00DD61D9">
      <w:pPr>
        <w:pStyle w:val="a7"/>
        <w:widowControl/>
        <w:numPr>
          <w:ilvl w:val="0"/>
          <w:numId w:val="25"/>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医療</w:t>
      </w:r>
      <w:r w:rsidR="00ED2BC0" w:rsidRPr="00DD61D9">
        <w:rPr>
          <w:rFonts w:asciiTheme="majorEastAsia" w:eastAsiaTheme="majorEastAsia" w:hAnsiTheme="majorEastAsia" w:hint="eastAsia"/>
          <w:sz w:val="24"/>
          <w:szCs w:val="28"/>
        </w:rPr>
        <w:t>法施行規則</w:t>
      </w:r>
      <w:r w:rsidRPr="00DD61D9">
        <w:rPr>
          <w:rFonts w:asciiTheme="majorEastAsia" w:eastAsiaTheme="majorEastAsia" w:hAnsiTheme="majorEastAsia" w:hint="eastAsia"/>
          <w:sz w:val="24"/>
          <w:szCs w:val="28"/>
        </w:rPr>
        <w:t>第30条の18に規定する放射線診療従事者等のほか、必要に応じて、管理区域には入らないが、関連業務に携わる者</w:t>
      </w:r>
      <w:r w:rsidR="005D4A64" w:rsidRPr="00DD61D9">
        <w:rPr>
          <w:rFonts w:asciiTheme="majorEastAsia" w:eastAsiaTheme="majorEastAsia" w:hAnsiTheme="majorEastAsia" w:hint="eastAsia"/>
          <w:sz w:val="24"/>
          <w:szCs w:val="28"/>
        </w:rPr>
        <w:t xml:space="preserve">　</w:t>
      </w:r>
    </w:p>
    <w:p w:rsidR="00C7675E" w:rsidRPr="00A41BD1" w:rsidRDefault="00C7675E" w:rsidP="00C7675E">
      <w:pPr>
        <w:widowControl/>
        <w:ind w:left="240" w:hangingChars="100" w:hanging="240"/>
        <w:jc w:val="left"/>
        <w:rPr>
          <w:rFonts w:asciiTheme="majorEastAsia" w:eastAsiaTheme="majorEastAsia" w:hAnsiTheme="majorEastAsia"/>
          <w:sz w:val="24"/>
          <w:szCs w:val="28"/>
        </w:rPr>
      </w:pPr>
    </w:p>
    <w:p w:rsidR="00B00B04" w:rsidRPr="008C1023" w:rsidRDefault="00EE1387" w:rsidP="008C1023">
      <w:pPr>
        <w:pStyle w:val="a7"/>
        <w:widowControl/>
        <w:numPr>
          <w:ilvl w:val="0"/>
          <w:numId w:val="18"/>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医療放射線安全管理研修の</w:t>
      </w:r>
      <w:r w:rsidR="00B00B04" w:rsidRPr="008C1023">
        <w:rPr>
          <w:rFonts w:asciiTheme="majorEastAsia" w:eastAsiaTheme="majorEastAsia" w:hAnsiTheme="majorEastAsia" w:hint="eastAsia"/>
          <w:sz w:val="24"/>
          <w:szCs w:val="28"/>
        </w:rPr>
        <w:t>項目</w:t>
      </w:r>
    </w:p>
    <w:p w:rsidR="008C1023" w:rsidRPr="008C1023" w:rsidRDefault="00CD713E" w:rsidP="008C1023">
      <w:pPr>
        <w:pStyle w:val="a7"/>
        <w:widowControl/>
        <w:numPr>
          <w:ilvl w:val="0"/>
          <w:numId w:val="24"/>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医療被ばくの基本的な考え方に関する事項</w:t>
      </w:r>
    </w:p>
    <w:p w:rsidR="008C1023" w:rsidRDefault="00CD713E" w:rsidP="008C1023">
      <w:pPr>
        <w:pStyle w:val="a7"/>
        <w:widowControl/>
        <w:numPr>
          <w:ilvl w:val="0"/>
          <w:numId w:val="24"/>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放射線診療の正当化に関する事項</w:t>
      </w:r>
    </w:p>
    <w:p w:rsidR="008C1023" w:rsidRPr="008C1023" w:rsidRDefault="00CD713E" w:rsidP="008C1023">
      <w:pPr>
        <w:pStyle w:val="a7"/>
        <w:widowControl/>
        <w:numPr>
          <w:ilvl w:val="0"/>
          <w:numId w:val="24"/>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医療被ばくの防護の最適化に関する事項</w:t>
      </w:r>
    </w:p>
    <w:p w:rsidR="008C1023" w:rsidRDefault="00CD713E" w:rsidP="008C1023">
      <w:pPr>
        <w:pStyle w:val="a7"/>
        <w:widowControl/>
        <w:numPr>
          <w:ilvl w:val="0"/>
          <w:numId w:val="24"/>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放射線の過剰被ばくその他の放射線診療に関する事例発生時の対応に関する事項</w:t>
      </w:r>
    </w:p>
    <w:p w:rsidR="00FC73EE" w:rsidRPr="008C1023" w:rsidRDefault="00E7377E" w:rsidP="008C1023">
      <w:pPr>
        <w:pStyle w:val="a7"/>
        <w:widowControl/>
        <w:numPr>
          <w:ilvl w:val="0"/>
          <w:numId w:val="24"/>
        </w:numPr>
        <w:ind w:leftChars="0"/>
        <w:jc w:val="left"/>
        <w:rPr>
          <w:rFonts w:asciiTheme="majorEastAsia" w:eastAsiaTheme="majorEastAsia" w:hAnsiTheme="majorEastAsia"/>
          <w:sz w:val="24"/>
          <w:szCs w:val="28"/>
        </w:rPr>
      </w:pPr>
      <w:r>
        <w:rPr>
          <w:noProof/>
        </w:rPr>
        <mc:AlternateContent>
          <mc:Choice Requires="wps">
            <w:drawing>
              <wp:anchor distT="0" distB="0" distL="114300" distR="114300" simplePos="0" relativeHeight="251687936" behindDoc="0" locked="0" layoutInCell="1" allowOverlap="1" wp14:anchorId="57E097F5" wp14:editId="5E327249">
                <wp:simplePos x="0" y="0"/>
                <wp:positionH relativeFrom="margin">
                  <wp:posOffset>-119380</wp:posOffset>
                </wp:positionH>
                <wp:positionV relativeFrom="paragraph">
                  <wp:posOffset>241935</wp:posOffset>
                </wp:positionV>
                <wp:extent cx="5962650" cy="37052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5962650" cy="37052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9AA0E" id="正方形/長方形 27" o:spid="_x0000_s1026" style="position:absolute;left:0;text-align:left;margin-left:-9.4pt;margin-top:19.05pt;width:469.5pt;height:29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" filled="f" strokecolor="red" strokeweight="1pt">
                <v:stroke dashstyle="dashDot"/>
                <w10:wrap anchorx="margin"/>
              </v:rect>
            </w:pict>
          </mc:Fallback>
        </mc:AlternateContent>
      </w:r>
      <w:r w:rsidR="00CD713E" w:rsidRPr="008C1023">
        <w:rPr>
          <w:rFonts w:asciiTheme="majorEastAsia" w:eastAsiaTheme="majorEastAsia" w:hAnsiTheme="majorEastAsia" w:hint="eastAsia"/>
          <w:sz w:val="24"/>
          <w:szCs w:val="28"/>
        </w:rPr>
        <w:t xml:space="preserve">放射線診療を受ける者への情報提供に関する事項　</w:t>
      </w:r>
    </w:p>
    <w:p w:rsidR="00FC73EE" w:rsidRDefault="00FC73EE" w:rsidP="00CD713E">
      <w:pPr>
        <w:widowControl/>
        <w:ind w:firstLineChars="50" w:firstLine="120"/>
        <w:jc w:val="left"/>
        <w:rPr>
          <w:rFonts w:asciiTheme="majorEastAsia" w:eastAsiaTheme="majorEastAsia" w:hAnsiTheme="majorEastAsia"/>
          <w:b/>
          <w:sz w:val="24"/>
          <w:szCs w:val="28"/>
        </w:rPr>
      </w:pPr>
      <w:r w:rsidRPr="00FC73EE">
        <w:rPr>
          <w:rFonts w:asciiTheme="majorEastAsia" w:eastAsiaTheme="majorEastAsia" w:hAnsiTheme="majorEastAsia" w:hint="eastAsia"/>
          <w:b/>
          <w:sz w:val="24"/>
          <w:szCs w:val="28"/>
        </w:rPr>
        <w:t>〈研修の対象となる従事者の業務範囲と研修内容の関係〉</w:t>
      </w:r>
    </w:p>
    <w:p w:rsidR="00617B41" w:rsidRPr="00617B41" w:rsidRDefault="00617B41" w:rsidP="00CD713E">
      <w:pPr>
        <w:widowControl/>
        <w:ind w:firstLineChars="50" w:firstLine="105"/>
        <w:jc w:val="left"/>
        <w:rPr>
          <w:rFonts w:asciiTheme="majorEastAsia" w:eastAsiaTheme="majorEastAsia" w:hAnsiTheme="majorEastAsia"/>
          <w:szCs w:val="28"/>
        </w:rPr>
      </w:pPr>
      <w:r w:rsidRPr="00617B41">
        <w:rPr>
          <w:rFonts w:asciiTheme="majorEastAsia" w:eastAsiaTheme="majorEastAsia" w:hAnsiTheme="majorEastAsia" w:hint="eastAsia"/>
          <w:szCs w:val="28"/>
        </w:rPr>
        <w:t>◎ 他の放射線診療従事者等に対し指導・助言を行うことができる程度に包括的に習熟すること</w:t>
      </w:r>
    </w:p>
    <w:p w:rsidR="00617B41" w:rsidRPr="00617B41" w:rsidRDefault="00617B41" w:rsidP="00CD713E">
      <w:pPr>
        <w:widowControl/>
        <w:ind w:firstLineChars="50" w:firstLine="105"/>
        <w:jc w:val="left"/>
        <w:rPr>
          <w:rFonts w:asciiTheme="majorEastAsia" w:eastAsiaTheme="majorEastAsia" w:hAnsiTheme="majorEastAsia"/>
          <w:szCs w:val="28"/>
        </w:rPr>
      </w:pPr>
      <w:r w:rsidRPr="00617B41">
        <w:rPr>
          <w:rFonts w:asciiTheme="majorEastAsia" w:eastAsiaTheme="majorEastAsia" w:hAnsiTheme="majorEastAsia" w:hint="eastAsia"/>
          <w:szCs w:val="28"/>
        </w:rPr>
        <w:t>○ 担当する業務の実施に必要な知識を習得すること</w:t>
      </w:r>
    </w:p>
    <w:p w:rsidR="00FC73EE" w:rsidRDefault="00684197" w:rsidP="00FC73EE">
      <w:pPr>
        <w:widowControl/>
        <w:jc w:val="left"/>
        <w:rPr>
          <w:rFonts w:asciiTheme="majorEastAsia" w:eastAsiaTheme="majorEastAsia" w:hAnsiTheme="majorEastAsia"/>
          <w:sz w:val="24"/>
          <w:szCs w:val="28"/>
        </w:rPr>
      </w:pPr>
      <w:r w:rsidRPr="00684197">
        <w:rPr>
          <w:noProof/>
        </w:rPr>
        <w:drawing>
          <wp:inline distT="0" distB="0" distL="0" distR="0">
            <wp:extent cx="5617210" cy="2714625"/>
            <wp:effectExtent l="0" t="0" r="254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7210" cy="2714625"/>
                    </a:xfrm>
                    <a:prstGeom prst="rect">
                      <a:avLst/>
                    </a:prstGeom>
                    <a:noFill/>
                    <a:ln>
                      <a:noFill/>
                    </a:ln>
                  </pic:spPr>
                </pic:pic>
              </a:graphicData>
            </a:graphic>
          </wp:inline>
        </w:drawing>
      </w:r>
    </w:p>
    <w:p w:rsidR="00C225EC" w:rsidRDefault="00A40936" w:rsidP="00FC73EE">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E7377E" w:rsidRPr="00E7377E">
        <w:rPr>
          <w:rFonts w:asciiTheme="majorEastAsia" w:eastAsiaTheme="majorEastAsia" w:hAnsiTheme="majorEastAsia" w:hint="eastAsia"/>
          <w:color w:val="FF0000"/>
          <w:sz w:val="24"/>
          <w:szCs w:val="28"/>
        </w:rPr>
        <w:t>※</w:t>
      </w:r>
      <w:r w:rsidR="00F76A01">
        <w:rPr>
          <w:rFonts w:asciiTheme="majorEastAsia" w:eastAsiaTheme="majorEastAsia" w:hAnsiTheme="majorEastAsia" w:hint="eastAsia"/>
          <w:color w:val="FF0000"/>
          <w:sz w:val="24"/>
          <w:szCs w:val="28"/>
        </w:rPr>
        <w:t>（</w:t>
      </w:r>
      <w:r w:rsidR="00E7377E" w:rsidRPr="00E7377E">
        <w:rPr>
          <w:rFonts w:asciiTheme="majorEastAsia" w:eastAsiaTheme="majorEastAsia" w:hAnsiTheme="majorEastAsia" w:hint="eastAsia"/>
          <w:color w:val="FF0000"/>
          <w:sz w:val="24"/>
          <w:szCs w:val="28"/>
        </w:rPr>
        <w:t>１</w:t>
      </w:r>
      <w:r w:rsidR="00F76A01">
        <w:rPr>
          <w:rFonts w:asciiTheme="majorEastAsia" w:eastAsiaTheme="majorEastAsia" w:hAnsiTheme="majorEastAsia" w:hint="eastAsia"/>
          <w:color w:val="FF0000"/>
          <w:sz w:val="24"/>
          <w:szCs w:val="28"/>
        </w:rPr>
        <w:t>）（</w:t>
      </w:r>
      <w:r w:rsidR="00E7377E" w:rsidRPr="00E7377E">
        <w:rPr>
          <w:rFonts w:asciiTheme="majorEastAsia" w:eastAsiaTheme="majorEastAsia" w:hAnsiTheme="majorEastAsia" w:hint="eastAsia"/>
          <w:color w:val="FF0000"/>
          <w:sz w:val="24"/>
          <w:szCs w:val="28"/>
        </w:rPr>
        <w:t>２</w:t>
      </w:r>
      <w:r w:rsidR="00F76A01">
        <w:rPr>
          <w:rFonts w:asciiTheme="majorEastAsia" w:eastAsiaTheme="majorEastAsia" w:hAnsiTheme="majorEastAsia" w:hint="eastAsia"/>
          <w:color w:val="FF0000"/>
          <w:sz w:val="24"/>
          <w:szCs w:val="28"/>
        </w:rPr>
        <w:t>）</w:t>
      </w:r>
      <w:r w:rsidR="00E7377E" w:rsidRPr="00E7377E">
        <w:rPr>
          <w:rFonts w:asciiTheme="majorEastAsia" w:eastAsiaTheme="majorEastAsia" w:hAnsiTheme="majorEastAsia" w:hint="eastAsia"/>
          <w:color w:val="FF0000"/>
          <w:sz w:val="24"/>
          <w:szCs w:val="28"/>
        </w:rPr>
        <w:t>をまとめてこの表にしてもよい</w:t>
      </w:r>
      <w:r>
        <w:rPr>
          <w:rFonts w:asciiTheme="majorEastAsia" w:eastAsiaTheme="majorEastAsia" w:hAnsiTheme="majorEastAsia" w:hint="eastAsia"/>
          <w:color w:val="FF0000"/>
          <w:sz w:val="24"/>
          <w:szCs w:val="28"/>
        </w:rPr>
        <w:t>〉</w:t>
      </w:r>
    </w:p>
    <w:p w:rsidR="002B502F" w:rsidRPr="00E7377E" w:rsidRDefault="0050633A" w:rsidP="00FC73EE">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689984" behindDoc="0" locked="0" layoutInCell="1" allowOverlap="1" wp14:anchorId="337B1681" wp14:editId="141B1182">
                <wp:simplePos x="0" y="0"/>
                <wp:positionH relativeFrom="margin">
                  <wp:posOffset>-167005</wp:posOffset>
                </wp:positionH>
                <wp:positionV relativeFrom="paragraph">
                  <wp:posOffset>13335</wp:posOffset>
                </wp:positionV>
                <wp:extent cx="6029325" cy="550545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6029325" cy="55054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BEF8A" id="正方形/長方形 28" o:spid="_x0000_s1026" style="position:absolute;left:0;text-align:left;margin-left:-13.15pt;margin-top:1.05pt;width:474.75pt;height:43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" filled="f" strokecolor="red" strokeweight="1pt">
                <v:stroke dashstyle="dashDot"/>
                <w10:wrap anchorx="margin"/>
              </v:rect>
            </w:pict>
          </mc:Fallback>
        </mc:AlternateContent>
      </w:r>
      <w:r w:rsidR="002B502F">
        <w:rPr>
          <w:rFonts w:asciiTheme="majorEastAsia" w:eastAsiaTheme="majorEastAsia" w:hAnsiTheme="majorEastAsia" w:hint="eastAsia"/>
          <w:color w:val="FF0000"/>
          <w:sz w:val="24"/>
          <w:szCs w:val="28"/>
        </w:rPr>
        <w:t>○研修の詳細な内容</w:t>
      </w:r>
    </w:p>
    <w:p w:rsidR="00F34046" w:rsidRPr="0050633A" w:rsidRDefault="00F34046" w:rsidP="00F34046">
      <w:pPr>
        <w:pStyle w:val="a7"/>
        <w:widowControl/>
        <w:numPr>
          <w:ilvl w:val="0"/>
          <w:numId w:val="5"/>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医療被ばくの基本的な考え方に関する事項</w:t>
      </w:r>
    </w:p>
    <w:p w:rsidR="00F34046" w:rsidRPr="0050633A" w:rsidRDefault="00F34046" w:rsidP="00F34046">
      <w:pPr>
        <w:widowControl/>
        <w:ind w:left="284" w:firstLineChars="100" w:firstLine="24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医療被ばくの基本的な考え方に関する研修は、</w:t>
      </w:r>
      <w:r w:rsidR="00E7377E" w:rsidRPr="0050633A">
        <w:rPr>
          <w:rFonts w:asciiTheme="majorEastAsia" w:eastAsiaTheme="majorEastAsia" w:hAnsiTheme="majorEastAsia" w:hint="eastAsia"/>
          <w:sz w:val="24"/>
          <w:szCs w:val="28"/>
        </w:rPr>
        <w:t>放射線に関する基本的知識</w:t>
      </w:r>
      <w:r w:rsidR="00F76A01" w:rsidRPr="0050633A">
        <w:rPr>
          <w:rFonts w:asciiTheme="majorEastAsia" w:eastAsiaTheme="majorEastAsia" w:hAnsiTheme="majorEastAsia" w:hint="eastAsia"/>
          <w:sz w:val="24"/>
          <w:szCs w:val="28"/>
        </w:rPr>
        <w:t>（</w:t>
      </w:r>
      <w:r w:rsidR="00E7377E" w:rsidRPr="0050633A">
        <w:rPr>
          <w:rFonts w:asciiTheme="majorEastAsia" w:eastAsiaTheme="majorEastAsia" w:hAnsiTheme="majorEastAsia" w:hint="eastAsia"/>
          <w:sz w:val="24"/>
          <w:szCs w:val="28"/>
        </w:rPr>
        <w:t>放射線と放射能、放射線の単位、放射線の種類、透過力、被ばくの種類、被ばくの防護、身近な放射線</w:t>
      </w:r>
      <w:r w:rsidR="00F76A01" w:rsidRPr="0050633A">
        <w:rPr>
          <w:rFonts w:asciiTheme="majorEastAsia" w:eastAsiaTheme="majorEastAsia" w:hAnsiTheme="majorEastAsia" w:hint="eastAsia"/>
          <w:sz w:val="24"/>
          <w:szCs w:val="28"/>
        </w:rPr>
        <w:t>）</w:t>
      </w:r>
      <w:r w:rsidR="00E7377E" w:rsidRPr="0050633A">
        <w:rPr>
          <w:rFonts w:asciiTheme="majorEastAsia" w:eastAsiaTheme="majorEastAsia" w:hAnsiTheme="majorEastAsia" w:hint="eastAsia"/>
          <w:sz w:val="24"/>
          <w:szCs w:val="28"/>
        </w:rPr>
        <w:t>、放射線の生物学的影響の基本的知識</w:t>
      </w:r>
      <w:r w:rsidR="00F76A01" w:rsidRPr="0050633A">
        <w:rPr>
          <w:rFonts w:asciiTheme="majorEastAsia" w:eastAsiaTheme="majorEastAsia" w:hAnsiTheme="majorEastAsia" w:hint="eastAsia"/>
          <w:sz w:val="24"/>
          <w:szCs w:val="28"/>
        </w:rPr>
        <w:t>（</w:t>
      </w:r>
      <w:r w:rsidR="00E7377E" w:rsidRPr="0050633A">
        <w:rPr>
          <w:rFonts w:asciiTheme="majorEastAsia" w:eastAsiaTheme="majorEastAsia" w:hAnsiTheme="majorEastAsia" w:hint="eastAsia"/>
          <w:sz w:val="24"/>
          <w:szCs w:val="28"/>
        </w:rPr>
        <w:t>放射線障害の発生する線量</w:t>
      </w:r>
      <w:r w:rsidR="00F76A01" w:rsidRPr="0050633A">
        <w:rPr>
          <w:rFonts w:asciiTheme="majorEastAsia" w:eastAsiaTheme="majorEastAsia" w:hAnsiTheme="majorEastAsia" w:hint="eastAsia"/>
          <w:sz w:val="24"/>
          <w:szCs w:val="28"/>
        </w:rPr>
        <w:t>）</w:t>
      </w:r>
      <w:r w:rsidR="00E7377E" w:rsidRPr="0050633A">
        <w:rPr>
          <w:rFonts w:asciiTheme="majorEastAsia" w:eastAsiaTheme="majorEastAsia" w:hAnsiTheme="majorEastAsia" w:hint="eastAsia"/>
          <w:sz w:val="24"/>
          <w:szCs w:val="28"/>
        </w:rPr>
        <w:t>、組織反応</w:t>
      </w:r>
      <w:r w:rsidR="00F76A01" w:rsidRPr="0050633A">
        <w:rPr>
          <w:rFonts w:asciiTheme="majorEastAsia" w:eastAsiaTheme="majorEastAsia" w:hAnsiTheme="majorEastAsia" w:hint="eastAsia"/>
          <w:sz w:val="24"/>
          <w:szCs w:val="28"/>
        </w:rPr>
        <w:t>（</w:t>
      </w:r>
      <w:r w:rsidR="00E7377E" w:rsidRPr="0050633A">
        <w:rPr>
          <w:rFonts w:asciiTheme="majorEastAsia" w:eastAsiaTheme="majorEastAsia" w:hAnsiTheme="majorEastAsia" w:hint="eastAsia"/>
          <w:sz w:val="24"/>
          <w:szCs w:val="28"/>
        </w:rPr>
        <w:t>確定的影響</w:t>
      </w:r>
      <w:r w:rsidR="00F76A01" w:rsidRPr="0050633A">
        <w:rPr>
          <w:rFonts w:asciiTheme="majorEastAsia" w:eastAsiaTheme="majorEastAsia" w:hAnsiTheme="majorEastAsia" w:hint="eastAsia"/>
          <w:sz w:val="24"/>
          <w:szCs w:val="28"/>
        </w:rPr>
        <w:t>）</w:t>
      </w:r>
      <w:r w:rsidR="00E7377E" w:rsidRPr="0050633A">
        <w:rPr>
          <w:rFonts w:asciiTheme="majorEastAsia" w:eastAsiaTheme="majorEastAsia" w:hAnsiTheme="majorEastAsia" w:hint="eastAsia"/>
          <w:sz w:val="24"/>
          <w:szCs w:val="28"/>
        </w:rPr>
        <w:t>のリスク、確率的影響のリスク等を習熟する</w:t>
      </w:r>
      <w:r w:rsidRPr="0050633A">
        <w:rPr>
          <w:rFonts w:asciiTheme="majorEastAsia" w:eastAsiaTheme="majorEastAsia" w:hAnsiTheme="majorEastAsia" w:hint="eastAsia"/>
          <w:sz w:val="24"/>
          <w:szCs w:val="28"/>
        </w:rPr>
        <w:t>。</w:t>
      </w:r>
    </w:p>
    <w:p w:rsidR="00F34046" w:rsidRPr="0050633A" w:rsidRDefault="00F34046" w:rsidP="00F34046">
      <w:pPr>
        <w:pStyle w:val="a7"/>
        <w:widowControl/>
        <w:numPr>
          <w:ilvl w:val="0"/>
          <w:numId w:val="5"/>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放射線診療の正当化に関する事項</w:t>
      </w:r>
    </w:p>
    <w:p w:rsidR="00F34046" w:rsidRPr="0050633A" w:rsidRDefault="00F34046" w:rsidP="00F34046">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放射線診療の正当化の研修は、放射線の安全管理に関する基本的考え方を踏まえ、リスク・ベネフィットを考慮した医療放射線の利用を習熟する。</w:t>
      </w:r>
    </w:p>
    <w:p w:rsidR="00F34046" w:rsidRPr="0050633A" w:rsidRDefault="00F34046" w:rsidP="00F34046">
      <w:pPr>
        <w:pStyle w:val="a7"/>
        <w:widowControl/>
        <w:numPr>
          <w:ilvl w:val="0"/>
          <w:numId w:val="5"/>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医療被ばくの防護の最適化に関する事項</w:t>
      </w:r>
    </w:p>
    <w:p w:rsidR="00F34046" w:rsidRPr="0050633A" w:rsidRDefault="00F34046" w:rsidP="00F34046">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放射線診療の防護の最適化の研修は、放射線の安全管理に関する基本的考え方を踏まえ、ALARAの原則を考慮した適切な線量の医療放射線の利用を習熟する。</w:t>
      </w:r>
    </w:p>
    <w:p w:rsidR="00194694" w:rsidRPr="0050633A" w:rsidRDefault="00194694" w:rsidP="00F34046">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放射線診療の撮影条件、放射性同位元素の投与量に加え、撮影範囲、撮影回数、放射線照射時間等の適正化を習熟する。</w:t>
      </w:r>
    </w:p>
    <w:p w:rsidR="00194694" w:rsidRPr="0050633A" w:rsidRDefault="00F34046" w:rsidP="00723DF6">
      <w:pPr>
        <w:pStyle w:val="a7"/>
        <w:widowControl/>
        <w:numPr>
          <w:ilvl w:val="0"/>
          <w:numId w:val="5"/>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放射線の過剰被ばく</w:t>
      </w:r>
      <w:r w:rsidR="00194694"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その他の放射線診療に関する事例発生時の対応に関する事</w:t>
      </w:r>
      <w:r w:rsidR="00194694" w:rsidRPr="0050633A">
        <w:rPr>
          <w:rFonts w:asciiTheme="majorEastAsia" w:eastAsiaTheme="majorEastAsia" w:hAnsiTheme="majorEastAsia" w:hint="eastAsia"/>
          <w:sz w:val="24"/>
          <w:szCs w:val="28"/>
        </w:rPr>
        <w:t xml:space="preserve">　</w:t>
      </w:r>
    </w:p>
    <w:p w:rsidR="00F34046" w:rsidRPr="0050633A" w:rsidRDefault="00F34046" w:rsidP="00194694">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項</w:t>
      </w:r>
    </w:p>
    <w:p w:rsidR="00F34046" w:rsidRPr="0050633A" w:rsidRDefault="00F34046" w:rsidP="00F34046">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w:t>
      </w:r>
      <w:r w:rsidR="00C96B10" w:rsidRPr="0050633A">
        <w:rPr>
          <w:rFonts w:asciiTheme="majorEastAsia" w:eastAsiaTheme="majorEastAsia" w:hAnsiTheme="majorEastAsia" w:hint="eastAsia"/>
          <w:sz w:val="24"/>
          <w:szCs w:val="28"/>
        </w:rPr>
        <w:t>放射線の過剰被ばくその他の放射線診療に関する事例発生時の対応に関する研修は、被ばく線量に応じて放射線障害が生じるおそれがあることを考慮し、放射線障害が生じた恐れのある事例と実際の放射線被ばくとの関連性の評価や、放射線障害が生じた場合の対応等を習熟する。</w:t>
      </w:r>
    </w:p>
    <w:p w:rsidR="00F34046" w:rsidRPr="0050633A" w:rsidRDefault="00F34046" w:rsidP="00F34046">
      <w:pPr>
        <w:pStyle w:val="a7"/>
        <w:widowControl/>
        <w:numPr>
          <w:ilvl w:val="0"/>
          <w:numId w:val="5"/>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放射線診療を受ける者への情報提供に関する事項　</w:t>
      </w:r>
    </w:p>
    <w:p w:rsidR="00F34046" w:rsidRPr="0050633A" w:rsidRDefault="00C96B10" w:rsidP="00562162">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放射線診療を受ける者への情報提供に関する研修は、</w:t>
      </w:r>
      <w:r w:rsidR="000006C7" w:rsidRPr="0050633A">
        <w:rPr>
          <w:rFonts w:asciiTheme="majorEastAsia" w:eastAsiaTheme="majorEastAsia" w:hAnsiTheme="majorEastAsia" w:hint="eastAsia"/>
          <w:sz w:val="24"/>
          <w:szCs w:val="28"/>
        </w:rPr>
        <w:t>放射線診療の必要性</w:t>
      </w:r>
      <w:r w:rsidR="00841EC8"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患者の受けた医療被ばくに関して、想定される被ばく線量及びその影響、医療被ばく低減の取組の説明に関する内容を習熟する。</w:t>
      </w:r>
    </w:p>
    <w:p w:rsidR="00EF1962" w:rsidRDefault="00EF1962" w:rsidP="0075045F">
      <w:pPr>
        <w:widowControl/>
        <w:jc w:val="left"/>
        <w:rPr>
          <w:rFonts w:asciiTheme="majorEastAsia" w:eastAsiaTheme="majorEastAsia" w:hAnsiTheme="majorEastAsia"/>
          <w:sz w:val="24"/>
          <w:szCs w:val="28"/>
        </w:rPr>
      </w:pPr>
    </w:p>
    <w:p w:rsidR="00B00B04" w:rsidRDefault="00F76A01"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B00B04">
        <w:rPr>
          <w:rFonts w:asciiTheme="majorEastAsia" w:eastAsiaTheme="majorEastAsia" w:hAnsiTheme="majorEastAsia" w:hint="eastAsia"/>
          <w:sz w:val="24"/>
          <w:szCs w:val="28"/>
        </w:rPr>
        <w:t>３</w:t>
      </w:r>
      <w:r>
        <w:rPr>
          <w:rFonts w:asciiTheme="majorEastAsia" w:eastAsiaTheme="majorEastAsia" w:hAnsiTheme="majorEastAsia" w:hint="eastAsia"/>
          <w:sz w:val="24"/>
          <w:szCs w:val="28"/>
        </w:rPr>
        <w:t>）</w:t>
      </w:r>
      <w:r w:rsidR="00EE1387">
        <w:rPr>
          <w:rFonts w:asciiTheme="majorEastAsia" w:eastAsiaTheme="majorEastAsia" w:hAnsiTheme="majorEastAsia" w:hint="eastAsia"/>
          <w:sz w:val="24"/>
          <w:szCs w:val="28"/>
        </w:rPr>
        <w:t>医療</w:t>
      </w:r>
      <w:r w:rsidR="00EE1387" w:rsidRPr="00EE1387">
        <w:rPr>
          <w:rFonts w:asciiTheme="majorEastAsia" w:eastAsiaTheme="majorEastAsia" w:hAnsiTheme="majorEastAsia" w:hint="eastAsia"/>
          <w:sz w:val="24"/>
          <w:szCs w:val="28"/>
        </w:rPr>
        <w:t>放射線安全管理</w:t>
      </w:r>
      <w:r w:rsidR="00B00B04" w:rsidRPr="00B00B04">
        <w:rPr>
          <w:rFonts w:asciiTheme="majorEastAsia" w:eastAsiaTheme="majorEastAsia" w:hAnsiTheme="majorEastAsia" w:hint="eastAsia"/>
          <w:sz w:val="24"/>
          <w:szCs w:val="28"/>
        </w:rPr>
        <w:t>研修の実施方法</w:t>
      </w:r>
    </w:p>
    <w:p w:rsidR="00583BCF" w:rsidRDefault="00583BCF"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本研修は、「医療安全管理研修会」等と併せて開催する</w:t>
      </w:r>
      <w:r w:rsidR="0029773B">
        <w:rPr>
          <w:rFonts w:asciiTheme="majorEastAsia" w:eastAsiaTheme="majorEastAsia" w:hAnsiTheme="majorEastAsia" w:hint="eastAsia"/>
          <w:sz w:val="24"/>
          <w:szCs w:val="28"/>
        </w:rPr>
        <w:t>ことができる</w:t>
      </w:r>
      <w:r>
        <w:rPr>
          <w:rFonts w:asciiTheme="majorEastAsia" w:eastAsiaTheme="majorEastAsia" w:hAnsiTheme="majorEastAsia" w:hint="eastAsia"/>
          <w:sz w:val="24"/>
          <w:szCs w:val="28"/>
        </w:rPr>
        <w:t>。</w:t>
      </w:r>
    </w:p>
    <w:p w:rsidR="00380621" w:rsidRDefault="00583BCF"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なお、院外研修等に参加し、当該研修項目を受講してきた者</w:t>
      </w:r>
      <w:r w:rsidR="00380621">
        <w:rPr>
          <w:rFonts w:asciiTheme="majorEastAsia" w:eastAsiaTheme="majorEastAsia" w:hAnsiTheme="majorEastAsia" w:hint="eastAsia"/>
          <w:sz w:val="24"/>
          <w:szCs w:val="28"/>
        </w:rPr>
        <w:t>については、</w:t>
      </w:r>
      <w:r w:rsidR="00380621" w:rsidRPr="00380621">
        <w:rPr>
          <w:rFonts w:asciiTheme="majorEastAsia" w:eastAsiaTheme="majorEastAsia" w:hAnsiTheme="majorEastAsia" w:hint="eastAsia"/>
          <w:sz w:val="24"/>
          <w:szCs w:val="28"/>
        </w:rPr>
        <w:t>医療放射線安全管理責任者</w:t>
      </w:r>
      <w:r w:rsidR="00380621">
        <w:rPr>
          <w:rFonts w:asciiTheme="majorEastAsia" w:eastAsiaTheme="majorEastAsia" w:hAnsiTheme="majorEastAsia" w:hint="eastAsia"/>
          <w:sz w:val="24"/>
          <w:szCs w:val="28"/>
        </w:rPr>
        <w:t>が、研修内容等が分かる受講証明書を確認することで、</w:t>
      </w:r>
      <w:r>
        <w:rPr>
          <w:rFonts w:asciiTheme="majorEastAsia" w:eastAsiaTheme="majorEastAsia" w:hAnsiTheme="majorEastAsia" w:hint="eastAsia"/>
          <w:sz w:val="24"/>
          <w:szCs w:val="28"/>
        </w:rPr>
        <w:t>当該研修を受講したものとみなす。また、研修を受講できなかった者については、医療放射線安全管理責任者が、</w:t>
      </w:r>
      <w:r w:rsidR="00380621">
        <w:rPr>
          <w:rFonts w:asciiTheme="majorEastAsia" w:eastAsiaTheme="majorEastAsia" w:hAnsiTheme="majorEastAsia" w:hint="eastAsia"/>
          <w:sz w:val="24"/>
          <w:szCs w:val="28"/>
        </w:rPr>
        <w:t>別途</w:t>
      </w:r>
      <w:r>
        <w:rPr>
          <w:rFonts w:asciiTheme="majorEastAsia" w:eastAsiaTheme="majorEastAsia" w:hAnsiTheme="majorEastAsia" w:hint="eastAsia"/>
          <w:sz w:val="24"/>
          <w:szCs w:val="28"/>
        </w:rPr>
        <w:t>対応を講じる</w:t>
      </w:r>
      <w:r w:rsidR="00380621">
        <w:rPr>
          <w:rFonts w:asciiTheme="majorEastAsia" w:eastAsiaTheme="majorEastAsia" w:hAnsiTheme="majorEastAsia" w:hint="eastAsia"/>
          <w:sz w:val="24"/>
          <w:szCs w:val="28"/>
        </w:rPr>
        <w:t>。</w:t>
      </w:r>
    </w:p>
    <w:p w:rsidR="00380621" w:rsidRPr="00380621" w:rsidRDefault="00EF1962"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692032" behindDoc="0" locked="0" layoutInCell="1" allowOverlap="1" wp14:anchorId="7007FCB4" wp14:editId="7D767AA6">
                <wp:simplePos x="0" y="0"/>
                <wp:positionH relativeFrom="margin">
                  <wp:posOffset>-147954</wp:posOffset>
                </wp:positionH>
                <wp:positionV relativeFrom="paragraph">
                  <wp:posOffset>3810</wp:posOffset>
                </wp:positionV>
                <wp:extent cx="5981700" cy="6762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5981700" cy="6762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39179" id="正方形/長方形 29" o:spid="_x0000_s1026" style="position:absolute;left:0;text-align:left;margin-left:-11.65pt;margin-top:.3pt;width:471pt;height:5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" filled="f" strokecolor="red" strokeweight="1pt">
                <v:stroke dashstyle="dashDot"/>
                <w10:wrap anchorx="margin"/>
              </v:rect>
            </w:pict>
          </mc:Fallback>
        </mc:AlternateContent>
      </w:r>
      <w:r w:rsidR="00380621">
        <w:rPr>
          <w:rFonts w:asciiTheme="majorEastAsia" w:eastAsiaTheme="majorEastAsia" w:hAnsiTheme="majorEastAsia" w:hint="eastAsia"/>
          <w:sz w:val="24"/>
          <w:szCs w:val="28"/>
        </w:rPr>
        <w:t xml:space="preserve">　</w:t>
      </w:r>
      <w:r w:rsidR="00380621" w:rsidRPr="00380621">
        <w:rPr>
          <w:rFonts w:asciiTheme="majorEastAsia" w:eastAsiaTheme="majorEastAsia" w:hAnsiTheme="majorEastAsia" w:hint="eastAsia"/>
          <w:color w:val="FF0000"/>
          <w:sz w:val="24"/>
          <w:szCs w:val="28"/>
        </w:rPr>
        <w:t>また、研修を受講できなかった者については、</w:t>
      </w:r>
      <w:r w:rsidR="00380621">
        <w:rPr>
          <w:rFonts w:asciiTheme="majorEastAsia" w:eastAsiaTheme="majorEastAsia" w:hAnsiTheme="majorEastAsia" w:hint="eastAsia"/>
          <w:color w:val="FF0000"/>
          <w:sz w:val="24"/>
          <w:szCs w:val="28"/>
        </w:rPr>
        <w:t>e-</w:t>
      </w:r>
      <w:r w:rsidR="00380621">
        <w:rPr>
          <w:rFonts w:asciiTheme="majorEastAsia" w:eastAsiaTheme="majorEastAsia" w:hAnsiTheme="majorEastAsia"/>
          <w:color w:val="FF0000"/>
          <w:sz w:val="24"/>
          <w:szCs w:val="28"/>
        </w:rPr>
        <w:t>Learning</w:t>
      </w:r>
      <w:r w:rsidR="00380621">
        <w:rPr>
          <w:rFonts w:asciiTheme="majorEastAsia" w:eastAsiaTheme="majorEastAsia" w:hAnsiTheme="majorEastAsia" w:hint="eastAsia"/>
          <w:color w:val="FF0000"/>
          <w:sz w:val="24"/>
          <w:szCs w:val="28"/>
        </w:rPr>
        <w:t>等で研修を受講し、その後、</w:t>
      </w:r>
      <w:r w:rsidR="00380621" w:rsidRPr="00380621">
        <w:rPr>
          <w:rFonts w:asciiTheme="majorEastAsia" w:eastAsiaTheme="majorEastAsia" w:hAnsiTheme="majorEastAsia" w:hint="eastAsia"/>
          <w:color w:val="FF0000"/>
          <w:sz w:val="24"/>
          <w:szCs w:val="28"/>
        </w:rPr>
        <w:t>医療放射線安全管理責任者が</w:t>
      </w:r>
      <w:r w:rsidR="00380621">
        <w:rPr>
          <w:rFonts w:asciiTheme="majorEastAsia" w:eastAsiaTheme="majorEastAsia" w:hAnsiTheme="majorEastAsia" w:hint="eastAsia"/>
          <w:color w:val="FF0000"/>
          <w:sz w:val="24"/>
          <w:szCs w:val="28"/>
        </w:rPr>
        <w:t>、アンケート等で、研修の効果を確認することで、</w:t>
      </w:r>
      <w:r w:rsidR="00380621" w:rsidRPr="00380621">
        <w:rPr>
          <w:rFonts w:asciiTheme="majorEastAsia" w:eastAsiaTheme="majorEastAsia" w:hAnsiTheme="majorEastAsia" w:hint="eastAsia"/>
          <w:color w:val="FF0000"/>
          <w:sz w:val="24"/>
          <w:szCs w:val="28"/>
        </w:rPr>
        <w:t>当該研修を受講したものとみなす。</w:t>
      </w:r>
    </w:p>
    <w:p w:rsidR="00380621" w:rsidRDefault="003302FB" w:rsidP="003302FB">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また、各医療機関で研修を実施する場合は、研修の講師や説明役を既に関連の研修を受講しているなど、放射線診療について十分な知識を有する者が担当すること。</w:t>
      </w:r>
    </w:p>
    <w:p w:rsidR="0056748A" w:rsidRPr="0056748A" w:rsidRDefault="0056748A" w:rsidP="003302FB">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正当化の研修については、医師が講師役等を担当すること。</w:t>
      </w:r>
    </w:p>
    <w:p w:rsidR="002B502F" w:rsidRDefault="004B40EC" w:rsidP="0075045F">
      <w:pPr>
        <w:widowControl/>
        <w:jc w:val="left"/>
        <w:rPr>
          <w:rFonts w:asciiTheme="majorEastAsia" w:eastAsiaTheme="majorEastAsia" w:hAnsiTheme="majorEastAsia"/>
          <w:color w:val="FF0000"/>
          <w:sz w:val="24"/>
          <w:szCs w:val="28"/>
        </w:rPr>
      </w:pPr>
      <w:r w:rsidRPr="00EC332C">
        <w:rPr>
          <w:rFonts w:asciiTheme="majorEastAsia" w:eastAsiaTheme="majorEastAsia" w:hAnsiTheme="majorEastAsia" w:hint="eastAsia"/>
          <w:color w:val="FF0000"/>
          <w:sz w:val="24"/>
          <w:szCs w:val="28"/>
          <w:highlight w:val="yellow"/>
        </w:rPr>
        <w:t>〈※実施する可能のある研修方法を全て記載しておく〉</w:t>
      </w:r>
    </w:p>
    <w:p w:rsidR="001D0EB7" w:rsidRDefault="001D0EB7" w:rsidP="0075045F">
      <w:pPr>
        <w:widowControl/>
        <w:jc w:val="left"/>
        <w:rPr>
          <w:rFonts w:asciiTheme="majorEastAsia" w:eastAsiaTheme="majorEastAsia" w:hAnsiTheme="majorEastAsia"/>
          <w:color w:val="FF0000"/>
          <w:sz w:val="24"/>
          <w:szCs w:val="28"/>
        </w:rPr>
      </w:pPr>
    </w:p>
    <w:p w:rsidR="001D0EB7" w:rsidRPr="00B00B04" w:rsidRDefault="001D0EB7" w:rsidP="0075045F">
      <w:pPr>
        <w:widowControl/>
        <w:jc w:val="left"/>
        <w:rPr>
          <w:rFonts w:asciiTheme="majorEastAsia" w:eastAsiaTheme="majorEastAsia" w:hAnsiTheme="majorEastAsia"/>
          <w:sz w:val="24"/>
          <w:szCs w:val="28"/>
        </w:rPr>
      </w:pPr>
    </w:p>
    <w:p w:rsidR="00B00B04" w:rsidRDefault="00F76A01"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B00B04">
        <w:rPr>
          <w:rFonts w:asciiTheme="majorEastAsia" w:eastAsiaTheme="majorEastAsia" w:hAnsiTheme="majorEastAsia" w:hint="eastAsia"/>
          <w:sz w:val="24"/>
          <w:szCs w:val="28"/>
        </w:rPr>
        <w:t>４</w:t>
      </w:r>
      <w:r>
        <w:rPr>
          <w:rFonts w:asciiTheme="majorEastAsia" w:eastAsiaTheme="majorEastAsia" w:hAnsiTheme="majorEastAsia" w:hint="eastAsia"/>
          <w:sz w:val="24"/>
          <w:szCs w:val="28"/>
        </w:rPr>
        <w:t>）</w:t>
      </w:r>
      <w:r w:rsidR="00EE1387">
        <w:rPr>
          <w:rFonts w:asciiTheme="majorEastAsia" w:eastAsiaTheme="majorEastAsia" w:hAnsiTheme="majorEastAsia" w:hint="eastAsia"/>
          <w:sz w:val="24"/>
          <w:szCs w:val="28"/>
        </w:rPr>
        <w:t>医療</w:t>
      </w:r>
      <w:r w:rsidR="00EE1387" w:rsidRPr="00EE1387">
        <w:rPr>
          <w:rFonts w:asciiTheme="majorEastAsia" w:eastAsiaTheme="majorEastAsia" w:hAnsiTheme="majorEastAsia" w:hint="eastAsia"/>
          <w:sz w:val="24"/>
          <w:szCs w:val="28"/>
        </w:rPr>
        <w:t>放射線安全管理</w:t>
      </w:r>
      <w:r w:rsidR="00B00B04" w:rsidRPr="00B00B04">
        <w:rPr>
          <w:rFonts w:asciiTheme="majorEastAsia" w:eastAsiaTheme="majorEastAsia" w:hAnsiTheme="majorEastAsia" w:hint="eastAsia"/>
          <w:sz w:val="24"/>
          <w:szCs w:val="28"/>
        </w:rPr>
        <w:t>研修の実施頻度</w:t>
      </w:r>
    </w:p>
    <w:p w:rsidR="000A424A" w:rsidRDefault="000A424A"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00910981" w:rsidRPr="00910981">
        <w:rPr>
          <w:rFonts w:asciiTheme="majorEastAsia" w:eastAsiaTheme="majorEastAsia" w:hAnsiTheme="majorEastAsia" w:hint="eastAsia"/>
          <w:color w:val="FF0000"/>
          <w:sz w:val="24"/>
          <w:szCs w:val="28"/>
        </w:rPr>
        <w:t>医療放射線安全管理</w:t>
      </w:r>
      <w:r w:rsidR="00910981">
        <w:rPr>
          <w:rFonts w:asciiTheme="majorEastAsia" w:eastAsiaTheme="majorEastAsia" w:hAnsiTheme="majorEastAsia" w:hint="eastAsia"/>
          <w:sz w:val="24"/>
          <w:szCs w:val="28"/>
        </w:rPr>
        <w:t>は、本研修を</w:t>
      </w:r>
      <w:r>
        <w:rPr>
          <w:rFonts w:asciiTheme="majorEastAsia" w:eastAsiaTheme="majorEastAsia" w:hAnsiTheme="majorEastAsia" w:hint="eastAsia"/>
          <w:sz w:val="24"/>
          <w:szCs w:val="28"/>
        </w:rPr>
        <w:t>、1年度あたり1回以上開催する。</w:t>
      </w:r>
    </w:p>
    <w:p w:rsidR="000A424A" w:rsidRPr="00B00B04" w:rsidRDefault="000A424A"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また、</w:t>
      </w:r>
      <w:r w:rsidR="00370B73">
        <w:rPr>
          <w:rFonts w:asciiTheme="majorEastAsia" w:eastAsiaTheme="majorEastAsia" w:hAnsiTheme="majorEastAsia" w:hint="eastAsia"/>
          <w:sz w:val="24"/>
          <w:szCs w:val="28"/>
        </w:rPr>
        <w:t>医療放射線安全管理責任者が必要と認める場合は、定期的な開催とは別に、臨時に開催することができる。</w:t>
      </w:r>
    </w:p>
    <w:p w:rsidR="00B00B04" w:rsidRPr="00B00B04" w:rsidRDefault="00370B73"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p>
    <w:p w:rsidR="000579B9" w:rsidRPr="00B00B04" w:rsidRDefault="00F76A01"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B00B04">
        <w:rPr>
          <w:rFonts w:asciiTheme="majorEastAsia" w:eastAsiaTheme="majorEastAsia" w:hAnsiTheme="majorEastAsia" w:hint="eastAsia"/>
          <w:sz w:val="24"/>
          <w:szCs w:val="28"/>
        </w:rPr>
        <w:t>５</w:t>
      </w:r>
      <w:r>
        <w:rPr>
          <w:rFonts w:asciiTheme="majorEastAsia" w:eastAsiaTheme="majorEastAsia" w:hAnsiTheme="majorEastAsia" w:hint="eastAsia"/>
          <w:sz w:val="24"/>
          <w:szCs w:val="28"/>
        </w:rPr>
        <w:t>）</w:t>
      </w:r>
      <w:r w:rsidR="00EE1387">
        <w:rPr>
          <w:rFonts w:asciiTheme="majorEastAsia" w:eastAsiaTheme="majorEastAsia" w:hAnsiTheme="majorEastAsia" w:hint="eastAsia"/>
          <w:sz w:val="24"/>
          <w:szCs w:val="28"/>
        </w:rPr>
        <w:t>医療</w:t>
      </w:r>
      <w:r w:rsidR="00EE1387" w:rsidRPr="00EE1387">
        <w:rPr>
          <w:rFonts w:asciiTheme="majorEastAsia" w:eastAsiaTheme="majorEastAsia" w:hAnsiTheme="majorEastAsia" w:hint="eastAsia"/>
          <w:sz w:val="24"/>
          <w:szCs w:val="28"/>
        </w:rPr>
        <w:t>放射線安全管理</w:t>
      </w:r>
      <w:r w:rsidR="00B00B04" w:rsidRPr="00B00B04">
        <w:rPr>
          <w:rFonts w:asciiTheme="majorEastAsia" w:eastAsiaTheme="majorEastAsia" w:hAnsiTheme="majorEastAsia" w:hint="eastAsia"/>
          <w:sz w:val="24"/>
          <w:szCs w:val="28"/>
        </w:rPr>
        <w:t>研修の</w:t>
      </w:r>
      <w:r w:rsidR="00026DBA">
        <w:rPr>
          <w:rFonts w:asciiTheme="majorEastAsia" w:eastAsiaTheme="majorEastAsia" w:hAnsiTheme="majorEastAsia" w:hint="eastAsia"/>
          <w:sz w:val="24"/>
          <w:szCs w:val="28"/>
        </w:rPr>
        <w:t>実施</w:t>
      </w:r>
      <w:r w:rsidR="00B00B04" w:rsidRPr="00B00B04">
        <w:rPr>
          <w:rFonts w:asciiTheme="majorEastAsia" w:eastAsiaTheme="majorEastAsia" w:hAnsiTheme="majorEastAsia" w:hint="eastAsia"/>
          <w:sz w:val="24"/>
          <w:szCs w:val="28"/>
        </w:rPr>
        <w:t>記録</w:t>
      </w:r>
    </w:p>
    <w:p w:rsidR="00642DF9" w:rsidRDefault="00642DF9"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〈当該医療機関で研修を実施する場合〉</w:t>
      </w:r>
      <w:r w:rsidR="00370B73">
        <w:rPr>
          <w:rFonts w:asciiTheme="majorEastAsia" w:eastAsiaTheme="majorEastAsia" w:hAnsiTheme="majorEastAsia" w:hint="eastAsia"/>
          <w:sz w:val="24"/>
          <w:szCs w:val="28"/>
        </w:rPr>
        <w:t xml:space="preserve">　</w:t>
      </w:r>
    </w:p>
    <w:p w:rsidR="000579B9" w:rsidRDefault="00370B73" w:rsidP="001651CE">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医療放射線安全管理責任者は、研修を実施した際は、開催日時、受講者氏名、研修項目等を記録する。</w:t>
      </w:r>
    </w:p>
    <w:p w:rsidR="00473BE3" w:rsidRDefault="001651CE"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研修を受講できなかったものについて、医療放射線安全管理責任者が別途対応を講じた場合は、その内容を記録</w:t>
      </w:r>
      <w:r w:rsidR="000006C7">
        <w:rPr>
          <w:rFonts w:asciiTheme="majorEastAsia" w:eastAsiaTheme="majorEastAsia" w:hAnsiTheme="majorEastAsia" w:hint="eastAsia"/>
          <w:sz w:val="24"/>
          <w:szCs w:val="28"/>
        </w:rPr>
        <w:t>し保存</w:t>
      </w:r>
      <w:r>
        <w:rPr>
          <w:rFonts w:asciiTheme="majorEastAsia" w:eastAsiaTheme="majorEastAsia" w:hAnsiTheme="majorEastAsia" w:hint="eastAsia"/>
          <w:sz w:val="24"/>
          <w:szCs w:val="28"/>
        </w:rPr>
        <w:t>する。</w:t>
      </w:r>
    </w:p>
    <w:p w:rsidR="00B25F6A" w:rsidRPr="00B25F6A" w:rsidRDefault="007F32D1" w:rsidP="001651CE">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04320" behindDoc="0" locked="0" layoutInCell="1" allowOverlap="1" wp14:anchorId="070FC8F9" wp14:editId="039DA6B1">
                <wp:simplePos x="0" y="0"/>
                <wp:positionH relativeFrom="margin">
                  <wp:posOffset>-186055</wp:posOffset>
                </wp:positionH>
                <wp:positionV relativeFrom="paragraph">
                  <wp:posOffset>3810</wp:posOffset>
                </wp:positionV>
                <wp:extent cx="6048375" cy="9620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6048375" cy="9620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23FFC" id="正方形/長方形 16" o:spid="_x0000_s1026" style="position:absolute;left:0;text-align:left;margin-left:-14.65pt;margin-top:.3pt;width:476.25pt;height:75.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" filled="f" strokecolor="red" strokeweight="1pt">
                <v:stroke dashstyle="dashDot"/>
                <w10:wrap anchorx="margin"/>
              </v:rect>
            </w:pict>
          </mc:Fallback>
        </mc:AlternateContent>
      </w:r>
      <w:r w:rsidR="00B25F6A" w:rsidRPr="00B25F6A">
        <w:rPr>
          <w:rFonts w:asciiTheme="majorEastAsia" w:eastAsiaTheme="majorEastAsia" w:hAnsiTheme="majorEastAsia" w:hint="eastAsia"/>
          <w:color w:val="FF0000"/>
          <w:sz w:val="24"/>
          <w:szCs w:val="28"/>
        </w:rPr>
        <w:t>〈e-Learning等で研修を受講した場合〉</w:t>
      </w:r>
    </w:p>
    <w:p w:rsidR="001651CE" w:rsidRPr="00473BE3" w:rsidRDefault="001651CE" w:rsidP="00B25F6A">
      <w:pPr>
        <w:widowControl/>
        <w:ind w:firstLineChars="100" w:firstLine="240"/>
        <w:jc w:val="left"/>
        <w:rPr>
          <w:rFonts w:asciiTheme="majorEastAsia" w:eastAsiaTheme="majorEastAsia" w:hAnsiTheme="majorEastAsia"/>
          <w:color w:val="FF0000"/>
          <w:sz w:val="24"/>
          <w:szCs w:val="28"/>
        </w:rPr>
      </w:pPr>
      <w:r w:rsidRPr="00473BE3">
        <w:rPr>
          <w:rFonts w:asciiTheme="majorEastAsia" w:eastAsiaTheme="majorEastAsia" w:hAnsiTheme="majorEastAsia" w:hint="eastAsia"/>
          <w:color w:val="FF0000"/>
          <w:sz w:val="24"/>
          <w:szCs w:val="28"/>
        </w:rPr>
        <w:t>e-Learning等で研修を受講し、その後、医療放射線安全管理責任者が、アンケート等で、研修の効果を確認することで、当該研修を受講したものとみなす場合は、その内容等を</w:t>
      </w:r>
      <w:r w:rsidR="00B25F6A">
        <w:rPr>
          <w:rFonts w:asciiTheme="majorEastAsia" w:eastAsiaTheme="majorEastAsia" w:hAnsiTheme="majorEastAsia" w:hint="eastAsia"/>
          <w:color w:val="FF0000"/>
          <w:sz w:val="24"/>
          <w:szCs w:val="28"/>
        </w:rPr>
        <w:t>同様に</w:t>
      </w:r>
      <w:r w:rsidRPr="00473BE3">
        <w:rPr>
          <w:rFonts w:asciiTheme="majorEastAsia" w:eastAsiaTheme="majorEastAsia" w:hAnsiTheme="majorEastAsia" w:hint="eastAsia"/>
          <w:color w:val="FF0000"/>
          <w:sz w:val="24"/>
          <w:szCs w:val="28"/>
        </w:rPr>
        <w:t>記録</w:t>
      </w:r>
      <w:r w:rsidR="000006C7">
        <w:rPr>
          <w:rFonts w:asciiTheme="majorEastAsia" w:eastAsiaTheme="majorEastAsia" w:hAnsiTheme="majorEastAsia" w:hint="eastAsia"/>
          <w:color w:val="FF0000"/>
          <w:sz w:val="24"/>
          <w:szCs w:val="28"/>
        </w:rPr>
        <w:t>し保存</w:t>
      </w:r>
      <w:r w:rsidRPr="00473BE3">
        <w:rPr>
          <w:rFonts w:asciiTheme="majorEastAsia" w:eastAsiaTheme="majorEastAsia" w:hAnsiTheme="majorEastAsia" w:hint="eastAsia"/>
          <w:color w:val="FF0000"/>
          <w:sz w:val="24"/>
          <w:szCs w:val="28"/>
        </w:rPr>
        <w:t>する。</w:t>
      </w:r>
    </w:p>
    <w:p w:rsidR="001651CE" w:rsidRPr="001651CE" w:rsidRDefault="00473BE3" w:rsidP="001651CE">
      <w:pPr>
        <w:widowControl/>
        <w:jc w:val="left"/>
        <w:rPr>
          <w:rFonts w:asciiTheme="majorEastAsia" w:eastAsiaTheme="majorEastAsia" w:hAnsiTheme="majorEastAsia"/>
          <w:sz w:val="24"/>
          <w:szCs w:val="28"/>
        </w:rPr>
      </w:pPr>
      <w:r>
        <w:rPr>
          <w:rFonts w:asciiTheme="majorEastAsia" w:eastAsiaTheme="majorEastAsia" w:hAnsiTheme="majorEastAsia"/>
          <w:noProof/>
          <w:sz w:val="24"/>
        </w:rPr>
        <mc:AlternateContent>
          <mc:Choice Requires="wps">
            <w:drawing>
              <wp:anchor distT="0" distB="0" distL="114300" distR="114300" simplePos="0" relativeHeight="251706368" behindDoc="0" locked="0" layoutInCell="1" allowOverlap="1" wp14:anchorId="070FC8F9" wp14:editId="039DA6B1">
                <wp:simplePos x="0" y="0"/>
                <wp:positionH relativeFrom="margin">
                  <wp:posOffset>-167005</wp:posOffset>
                </wp:positionH>
                <wp:positionV relativeFrom="paragraph">
                  <wp:posOffset>194310</wp:posOffset>
                </wp:positionV>
                <wp:extent cx="6038850" cy="7429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038850" cy="7429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D5572" id="正方形/長方形 18" o:spid="_x0000_s1026" style="position:absolute;left:0;text-align:left;margin-left:-13.15pt;margin-top:15.3pt;width:475.5pt;height:5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" filled="f" strokecolor="red" strokeweight="1pt">
                <v:stroke dashstyle="dashDot"/>
                <w10:wrap anchorx="margin"/>
              </v:rect>
            </w:pict>
          </mc:Fallback>
        </mc:AlternateContent>
      </w:r>
    </w:p>
    <w:p w:rsidR="001651CE" w:rsidRPr="00473BE3" w:rsidRDefault="001651CE" w:rsidP="0075045F">
      <w:pPr>
        <w:widowControl/>
        <w:jc w:val="left"/>
        <w:rPr>
          <w:rFonts w:asciiTheme="majorEastAsia" w:eastAsiaTheme="majorEastAsia" w:hAnsiTheme="majorEastAsia"/>
          <w:color w:val="FF0000"/>
          <w:sz w:val="24"/>
          <w:szCs w:val="28"/>
        </w:rPr>
      </w:pPr>
      <w:r w:rsidRPr="00473BE3">
        <w:rPr>
          <w:rFonts w:asciiTheme="majorEastAsia" w:eastAsiaTheme="majorEastAsia" w:hAnsiTheme="majorEastAsia" w:hint="eastAsia"/>
          <w:color w:val="FF0000"/>
          <w:sz w:val="24"/>
          <w:szCs w:val="28"/>
        </w:rPr>
        <w:t>〈院外で研修を受講した場合〉</w:t>
      </w:r>
    </w:p>
    <w:p w:rsidR="00370B73" w:rsidRDefault="00370B73" w:rsidP="0075045F">
      <w:pPr>
        <w:widowControl/>
        <w:jc w:val="left"/>
        <w:rPr>
          <w:rFonts w:asciiTheme="majorEastAsia" w:eastAsiaTheme="majorEastAsia" w:hAnsiTheme="majorEastAsia"/>
          <w:color w:val="FF0000"/>
          <w:sz w:val="24"/>
          <w:szCs w:val="28"/>
        </w:rPr>
      </w:pPr>
      <w:r w:rsidRPr="00473BE3">
        <w:rPr>
          <w:rFonts w:asciiTheme="majorEastAsia" w:eastAsiaTheme="majorEastAsia" w:hAnsiTheme="majorEastAsia" w:hint="eastAsia"/>
          <w:color w:val="FF0000"/>
          <w:sz w:val="24"/>
          <w:szCs w:val="28"/>
        </w:rPr>
        <w:t xml:space="preserve">　院外研修を受講した場合も、医療放射線安全管理責任者は、受講証明書を確認し、同様の記録</w:t>
      </w:r>
      <w:r w:rsidR="000006C7">
        <w:rPr>
          <w:rFonts w:asciiTheme="majorEastAsia" w:eastAsiaTheme="majorEastAsia" w:hAnsiTheme="majorEastAsia" w:hint="eastAsia"/>
          <w:color w:val="FF0000"/>
          <w:sz w:val="24"/>
          <w:szCs w:val="28"/>
        </w:rPr>
        <w:t>し保存</w:t>
      </w:r>
      <w:r w:rsidRPr="00473BE3">
        <w:rPr>
          <w:rFonts w:asciiTheme="majorEastAsia" w:eastAsiaTheme="majorEastAsia" w:hAnsiTheme="majorEastAsia" w:hint="eastAsia"/>
          <w:color w:val="FF0000"/>
          <w:sz w:val="24"/>
          <w:szCs w:val="28"/>
        </w:rPr>
        <w:t>する。</w:t>
      </w:r>
    </w:p>
    <w:p w:rsidR="00B25F6A" w:rsidRDefault="00B25F6A"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20704" behindDoc="0" locked="0" layoutInCell="1" allowOverlap="1" wp14:anchorId="54233EA7" wp14:editId="67275D24">
                <wp:simplePos x="0" y="0"/>
                <wp:positionH relativeFrom="margin">
                  <wp:posOffset>-157480</wp:posOffset>
                </wp:positionH>
                <wp:positionV relativeFrom="paragraph">
                  <wp:posOffset>203836</wp:posOffset>
                </wp:positionV>
                <wp:extent cx="6038850" cy="7429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6038850" cy="7429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4F6BA" id="正方形/長方形 34" o:spid="_x0000_s1026" style="position:absolute;left:0;text-align:left;margin-left:-12.4pt;margin-top:16.05pt;width:475.5pt;height:5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" filled="f" strokecolor="red" strokeweight="1pt">
                <v:stroke dashstyle="dashDot"/>
                <w10:wrap anchorx="margin"/>
              </v:rect>
            </w:pict>
          </mc:Fallback>
        </mc:AlternateContent>
      </w:r>
    </w:p>
    <w:p w:rsidR="00A12780" w:rsidRPr="00B25F6A" w:rsidRDefault="00A40936"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B25F6A" w:rsidRPr="00B25F6A">
        <w:rPr>
          <w:rFonts w:asciiTheme="majorEastAsia" w:eastAsiaTheme="majorEastAsia" w:hAnsiTheme="majorEastAsia" w:hint="eastAsia"/>
          <w:color w:val="FF0000"/>
          <w:sz w:val="24"/>
          <w:szCs w:val="28"/>
        </w:rPr>
        <w:t>他の医療機関との兼務をしている非常勤職員</w:t>
      </w:r>
      <w:r w:rsidR="00245BE6">
        <w:rPr>
          <w:rFonts w:asciiTheme="majorEastAsia" w:eastAsiaTheme="majorEastAsia" w:hAnsiTheme="majorEastAsia" w:hint="eastAsia"/>
          <w:color w:val="FF0000"/>
          <w:sz w:val="24"/>
          <w:szCs w:val="28"/>
        </w:rPr>
        <w:t>等</w:t>
      </w:r>
      <w:r w:rsidR="00B25F6A" w:rsidRPr="00B25F6A">
        <w:rPr>
          <w:rFonts w:asciiTheme="majorEastAsia" w:eastAsiaTheme="majorEastAsia" w:hAnsiTheme="majorEastAsia" w:hint="eastAsia"/>
          <w:color w:val="FF0000"/>
          <w:sz w:val="24"/>
          <w:szCs w:val="28"/>
        </w:rPr>
        <w:t>がいる場合</w:t>
      </w:r>
      <w:r>
        <w:rPr>
          <w:rFonts w:asciiTheme="majorEastAsia" w:eastAsiaTheme="majorEastAsia" w:hAnsiTheme="majorEastAsia" w:hint="eastAsia"/>
          <w:color w:val="FF0000"/>
          <w:sz w:val="24"/>
          <w:szCs w:val="28"/>
        </w:rPr>
        <w:t>〉</w:t>
      </w:r>
    </w:p>
    <w:p w:rsidR="00B25F6A" w:rsidRDefault="00B25F6A"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w:t>
      </w:r>
      <w:r w:rsidRPr="00B25F6A">
        <w:rPr>
          <w:rFonts w:asciiTheme="majorEastAsia" w:eastAsiaTheme="majorEastAsia" w:hAnsiTheme="majorEastAsia" w:hint="eastAsia"/>
          <w:color w:val="FF0000"/>
          <w:sz w:val="24"/>
          <w:szCs w:val="28"/>
        </w:rPr>
        <w:t>他の医療機関との兼務をしている非常勤職員</w:t>
      </w:r>
      <w:r w:rsidR="00245BE6">
        <w:rPr>
          <w:rFonts w:asciiTheme="majorEastAsia" w:eastAsiaTheme="majorEastAsia" w:hAnsiTheme="majorEastAsia" w:hint="eastAsia"/>
          <w:color w:val="FF0000"/>
          <w:sz w:val="24"/>
          <w:szCs w:val="28"/>
        </w:rPr>
        <w:t>等</w:t>
      </w:r>
      <w:r>
        <w:rPr>
          <w:rFonts w:asciiTheme="majorEastAsia" w:eastAsiaTheme="majorEastAsia" w:hAnsiTheme="majorEastAsia" w:hint="eastAsia"/>
          <w:color w:val="FF0000"/>
          <w:sz w:val="24"/>
          <w:szCs w:val="28"/>
        </w:rPr>
        <w:t>について、</w:t>
      </w:r>
      <w:r w:rsidRPr="00B25F6A">
        <w:rPr>
          <w:rFonts w:asciiTheme="majorEastAsia" w:eastAsiaTheme="majorEastAsia" w:hAnsiTheme="majorEastAsia" w:hint="eastAsia"/>
          <w:color w:val="FF0000"/>
          <w:sz w:val="24"/>
          <w:szCs w:val="28"/>
        </w:rPr>
        <w:t>医療放射線安全管理責任者は</w:t>
      </w:r>
      <w:r>
        <w:rPr>
          <w:rFonts w:asciiTheme="majorEastAsia" w:eastAsiaTheme="majorEastAsia" w:hAnsiTheme="majorEastAsia" w:hint="eastAsia"/>
          <w:color w:val="FF0000"/>
          <w:sz w:val="24"/>
          <w:szCs w:val="28"/>
        </w:rPr>
        <w:t>、主で勤務をしている医療機関での研修受講の記録を確認し、同様の記録</w:t>
      </w:r>
      <w:r w:rsidR="000006C7">
        <w:rPr>
          <w:rFonts w:asciiTheme="majorEastAsia" w:eastAsiaTheme="majorEastAsia" w:hAnsiTheme="majorEastAsia" w:hint="eastAsia"/>
          <w:color w:val="FF0000"/>
          <w:sz w:val="24"/>
          <w:szCs w:val="28"/>
        </w:rPr>
        <w:t>し保存</w:t>
      </w:r>
      <w:r>
        <w:rPr>
          <w:rFonts w:asciiTheme="majorEastAsia" w:eastAsiaTheme="majorEastAsia" w:hAnsiTheme="majorEastAsia" w:hint="eastAsia"/>
          <w:color w:val="FF0000"/>
          <w:sz w:val="24"/>
          <w:szCs w:val="28"/>
        </w:rPr>
        <w:t>する。</w:t>
      </w:r>
    </w:p>
    <w:p w:rsidR="00A12780" w:rsidRDefault="007F32D1"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59616" behindDoc="0" locked="0" layoutInCell="1" allowOverlap="1" wp14:anchorId="091BEBBA" wp14:editId="0F2EE3F6">
                <wp:simplePos x="0" y="0"/>
                <wp:positionH relativeFrom="margin">
                  <wp:posOffset>-149225</wp:posOffset>
                </wp:positionH>
                <wp:positionV relativeFrom="paragraph">
                  <wp:posOffset>213360</wp:posOffset>
                </wp:positionV>
                <wp:extent cx="6038850" cy="18669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6038850" cy="18669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04414" id="正方形/長方形 53" o:spid="_x0000_s1026" style="position:absolute;left:0;text-align:left;margin-left:-11.75pt;margin-top:16.8pt;width:475.5pt;height:147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" filled="f" strokecolor="red" strokeweight="1pt">
                <v:stroke dashstyle="dashDot"/>
                <w10:wrap anchorx="margin"/>
              </v:rect>
            </w:pict>
          </mc:Fallback>
        </mc:AlternateContent>
      </w:r>
    </w:p>
    <w:p w:rsidR="00B45F71" w:rsidRDefault="007363D8"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※研修の実施形態の提案</w:t>
      </w:r>
    </w:p>
    <w:p w:rsidR="007363D8" w:rsidRDefault="007363D8"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①講師と受講者といった一方向の研修</w:t>
      </w:r>
    </w:p>
    <w:p w:rsidR="007363D8" w:rsidRDefault="007363D8"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②説明役がいて、グループワークといった、双方向の研修</w:t>
      </w:r>
    </w:p>
    <w:p w:rsidR="00B45F71" w:rsidRDefault="00B45F71" w:rsidP="0075045F">
      <w:pPr>
        <w:widowControl/>
        <w:jc w:val="left"/>
        <w:rPr>
          <w:rFonts w:asciiTheme="majorEastAsia" w:eastAsiaTheme="majorEastAsia" w:hAnsiTheme="majorEastAsia"/>
          <w:color w:val="FF0000"/>
          <w:sz w:val="24"/>
          <w:szCs w:val="28"/>
        </w:rPr>
      </w:pPr>
    </w:p>
    <w:p w:rsidR="007363D8" w:rsidRDefault="007363D8" w:rsidP="007363D8">
      <w:pPr>
        <w:widowControl/>
        <w:ind w:left="240" w:hangingChars="100" w:hanging="240"/>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②の研修は、過剰被ばくなどが、有った場合の対応等の研修や、当該医療機関の診療放射線検査の正当化(実施の必要性等)、最適化(検査条件、検査範囲等)を考える研修に適していると思われる。</w:t>
      </w:r>
    </w:p>
    <w:p w:rsidR="00B45F71" w:rsidRDefault="007363D8"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〈※これは、あくまでも、実施の仕方の一例です。〉</w:t>
      </w:r>
    </w:p>
    <w:p w:rsidR="00B45F71" w:rsidRDefault="00B45F71" w:rsidP="0075045F">
      <w:pPr>
        <w:widowControl/>
        <w:jc w:val="left"/>
        <w:rPr>
          <w:rFonts w:asciiTheme="majorEastAsia" w:eastAsiaTheme="majorEastAsia" w:hAnsiTheme="majorEastAsia"/>
          <w:color w:val="FF0000"/>
          <w:sz w:val="24"/>
          <w:szCs w:val="28"/>
        </w:rPr>
      </w:pPr>
    </w:p>
    <w:p w:rsidR="007F32D1" w:rsidRDefault="007F32D1" w:rsidP="0075045F">
      <w:pPr>
        <w:widowControl/>
        <w:jc w:val="left"/>
        <w:rPr>
          <w:rFonts w:asciiTheme="majorEastAsia" w:eastAsiaTheme="majorEastAsia" w:hAnsiTheme="majorEastAsia"/>
          <w:color w:val="FF0000"/>
          <w:sz w:val="24"/>
          <w:szCs w:val="28"/>
        </w:rPr>
      </w:pPr>
    </w:p>
    <w:p w:rsidR="007F32D1" w:rsidRDefault="007F32D1"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768832" behindDoc="0" locked="0" layoutInCell="1" allowOverlap="1" wp14:anchorId="3BC2A70D" wp14:editId="358F7098">
                <wp:simplePos x="0" y="0"/>
                <wp:positionH relativeFrom="margin">
                  <wp:align>right</wp:align>
                </wp:positionH>
                <wp:positionV relativeFrom="paragraph">
                  <wp:posOffset>70485</wp:posOffset>
                </wp:positionV>
                <wp:extent cx="5734050" cy="10668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734050" cy="1066800"/>
                        </a:xfrm>
                        <a:prstGeom prst="rect">
                          <a:avLst/>
                        </a:prstGeom>
                        <a:solidFill>
                          <a:srgbClr val="FFFF00"/>
                        </a:solidFill>
                        <a:ln w="6350">
                          <a:solidFill>
                            <a:prstClr val="black"/>
                          </a:solidFill>
                        </a:ln>
                      </wps:spPr>
                      <wps:txbx>
                        <w:txbxContent>
                          <w:p w:rsidR="007F32D1" w:rsidRDefault="007F32D1" w:rsidP="007F32D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7F32D1" w:rsidRDefault="007F32D1" w:rsidP="007F32D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「医療放射線研修マニュアル」を別途</w:t>
                            </w:r>
                            <w:r>
                              <w:rPr>
                                <w:rFonts w:asciiTheme="majorEastAsia" w:eastAsiaTheme="majorEastAsia" w:hAnsiTheme="majorEastAsia"/>
                                <w:color w:val="FF0000"/>
                                <w:sz w:val="24"/>
                              </w:rPr>
                              <w:t>作成する</w:t>
                            </w:r>
                            <w:r>
                              <w:rPr>
                                <w:rFonts w:asciiTheme="majorEastAsia" w:eastAsiaTheme="majorEastAsia" w:hAnsiTheme="majorEastAsia" w:hint="eastAsia"/>
                                <w:color w:val="FF0000"/>
                                <w:sz w:val="24"/>
                              </w:rPr>
                              <w:t>必要はないが、</w:t>
                            </w:r>
                            <w:r>
                              <w:rPr>
                                <w:rFonts w:asciiTheme="majorEastAsia" w:eastAsiaTheme="majorEastAsia" w:hAnsiTheme="majorEastAsia"/>
                                <w:color w:val="FF0000"/>
                                <w:sz w:val="24"/>
                              </w:rPr>
                              <w:t>作成している場合は、</w:t>
                            </w:r>
                            <w:r>
                              <w:rPr>
                                <w:rFonts w:asciiTheme="majorEastAsia" w:eastAsiaTheme="majorEastAsia" w:hAnsiTheme="majorEastAsia" w:hint="eastAsia"/>
                                <w:color w:val="FF0000"/>
                                <w:sz w:val="24"/>
                              </w:rPr>
                              <w:t>指針には、研修</w:t>
                            </w:r>
                            <w:r w:rsidR="001D0EB7">
                              <w:rPr>
                                <w:rFonts w:asciiTheme="majorEastAsia" w:eastAsiaTheme="majorEastAsia" w:hAnsiTheme="majorEastAsia" w:hint="eastAsia"/>
                                <w:color w:val="FF0000"/>
                                <w:sz w:val="24"/>
                              </w:rPr>
                              <w:t>の詳細</w:t>
                            </w:r>
                            <w:r w:rsidR="001D0EB7">
                              <w:rPr>
                                <w:rFonts w:asciiTheme="majorEastAsia" w:eastAsiaTheme="majorEastAsia" w:hAnsiTheme="majorEastAsia"/>
                                <w:color w:val="FF0000"/>
                                <w:sz w:val="24"/>
                              </w:rPr>
                              <w:t>な</w:t>
                            </w:r>
                            <w:r>
                              <w:rPr>
                                <w:rFonts w:asciiTheme="majorEastAsia" w:eastAsiaTheme="majorEastAsia" w:hAnsiTheme="majorEastAsia" w:hint="eastAsia"/>
                                <w:color w:val="FF0000"/>
                                <w:sz w:val="24"/>
                              </w:rPr>
                              <w:t>内容は</w:t>
                            </w:r>
                            <w:r>
                              <w:rPr>
                                <w:rFonts w:asciiTheme="majorEastAsia" w:eastAsiaTheme="majorEastAsia" w:hAnsiTheme="majorEastAsia"/>
                                <w:color w:val="FF0000"/>
                                <w:sz w:val="24"/>
                              </w:rPr>
                              <w:t>記載せず、</w:t>
                            </w:r>
                            <w:r w:rsidR="001D0EB7">
                              <w:rPr>
                                <w:rFonts w:asciiTheme="majorEastAsia" w:eastAsiaTheme="majorEastAsia" w:hAnsiTheme="majorEastAsia" w:hint="eastAsia"/>
                                <w:color w:val="FF0000"/>
                                <w:sz w:val="24"/>
                              </w:rPr>
                              <w:t>「</w:t>
                            </w:r>
                            <w:r w:rsidRPr="007F32D1">
                              <w:rPr>
                                <w:rFonts w:asciiTheme="majorEastAsia" w:eastAsiaTheme="majorEastAsia" w:hAnsiTheme="majorEastAsia" w:hint="eastAsia"/>
                                <w:color w:val="FF0000"/>
                                <w:sz w:val="24"/>
                              </w:rPr>
                              <w:t>研修内容</w:t>
                            </w:r>
                            <w:r w:rsidR="001D0EB7">
                              <w:rPr>
                                <w:rFonts w:asciiTheme="majorEastAsia" w:eastAsiaTheme="majorEastAsia" w:hAnsiTheme="majorEastAsia" w:hint="eastAsia"/>
                                <w:color w:val="FF0000"/>
                                <w:sz w:val="24"/>
                              </w:rPr>
                              <w:t>について</w:t>
                            </w:r>
                            <w:r w:rsidRPr="007F32D1">
                              <w:rPr>
                                <w:rFonts w:asciiTheme="majorEastAsia" w:eastAsiaTheme="majorEastAsia" w:hAnsiTheme="majorEastAsia" w:hint="eastAsia"/>
                                <w:color w:val="FF0000"/>
                                <w:sz w:val="24"/>
                              </w:rPr>
                              <w:t>は、別途研修マニュアル</w:t>
                            </w:r>
                            <w:r>
                              <w:rPr>
                                <w:rFonts w:asciiTheme="majorEastAsia" w:eastAsiaTheme="majorEastAsia" w:hAnsiTheme="majorEastAsia" w:hint="eastAsia"/>
                                <w:color w:val="FF0000"/>
                                <w:sz w:val="24"/>
                              </w:rPr>
                              <w:t>に記載</w:t>
                            </w:r>
                            <w:r w:rsidR="001D0EB7">
                              <w:rPr>
                                <w:rFonts w:asciiTheme="majorEastAsia" w:eastAsiaTheme="majorEastAsia" w:hAnsiTheme="majorEastAsia" w:hint="eastAsia"/>
                                <w:color w:val="FF0000"/>
                                <w:sz w:val="24"/>
                              </w:rPr>
                              <w:t>」</w:t>
                            </w:r>
                            <w:r>
                              <w:rPr>
                                <w:rFonts w:asciiTheme="majorEastAsia" w:eastAsiaTheme="majorEastAsia" w:hAnsiTheme="majorEastAsia"/>
                                <w:color w:val="FF0000"/>
                                <w:sz w:val="24"/>
                              </w:rPr>
                              <w:t>等を</w:t>
                            </w:r>
                            <w:r>
                              <w:rPr>
                                <w:rFonts w:asciiTheme="majorEastAsia" w:eastAsiaTheme="majorEastAsia" w:hAnsiTheme="majorEastAsia" w:hint="eastAsia"/>
                                <w:color w:val="FF0000"/>
                                <w:sz w:val="24"/>
                              </w:rPr>
                              <w:t>指針に記載</w:t>
                            </w:r>
                            <w:r w:rsidR="001D0EB7">
                              <w:rPr>
                                <w:rFonts w:asciiTheme="majorEastAsia" w:eastAsiaTheme="majorEastAsia" w:hAnsiTheme="majorEastAsia" w:hint="eastAsia"/>
                                <w:color w:val="FF0000"/>
                                <w:sz w:val="24"/>
                              </w:rPr>
                              <w:t>していてもよい</w:t>
                            </w:r>
                            <w:r>
                              <w:rPr>
                                <w:rFonts w:asciiTheme="majorEastAsia" w:eastAsiaTheme="majorEastAsia" w:hAnsiTheme="majorEastAsia"/>
                                <w:color w:val="FF0000"/>
                                <w:sz w:val="24"/>
                              </w:rPr>
                              <w:t>。</w:t>
                            </w:r>
                          </w:p>
                          <w:p w:rsidR="007F32D1" w:rsidRDefault="007F32D1" w:rsidP="007F32D1">
                            <w:pPr>
                              <w:jc w:val="left"/>
                              <w:rPr>
                                <w:rFonts w:asciiTheme="majorEastAsia" w:eastAsiaTheme="majorEastAsia" w:hAnsiTheme="majorEastAsia"/>
                                <w:color w:val="FF0000"/>
                                <w:sz w:val="24"/>
                              </w:rPr>
                            </w:pPr>
                          </w:p>
                          <w:p w:rsidR="007F32D1" w:rsidRPr="00F66C22" w:rsidRDefault="007F32D1" w:rsidP="007F32D1">
                            <w:pPr>
                              <w:jc w:val="left"/>
                            </w:pPr>
                            <w:r>
                              <w:rPr>
                                <w:rFonts w:asciiTheme="majorEastAsia" w:eastAsiaTheme="majorEastAsia" w:hAnsiTheme="majorEastAsia"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A70D" id="テキスト ボックス 56" o:spid="_x0000_s1030" type="#_x0000_t202" style="position:absolute;margin-left:400.3pt;margin-top:5.55pt;width:451.5pt;height:84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" fillcolor="yellow" strokeweight=".5pt">
                <v:textbox>
                  <w:txbxContent>
                    <w:p w:rsidR="007F32D1" w:rsidRDefault="007F32D1" w:rsidP="007F32D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7F32D1" w:rsidRDefault="007F32D1" w:rsidP="007F32D1">
                      <w:pPr>
                        <w:jc w:val="left"/>
                        <w:rPr>
                          <w:rFonts w:asciiTheme="majorEastAsia" w:eastAsiaTheme="majorEastAsia" w:hAnsiTheme="majorEastAsia" w:hint="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hint="eastAsia"/>
                          <w:color w:val="FF0000"/>
                          <w:sz w:val="24"/>
                        </w:rPr>
                        <w:t>医療放射線研修マニュアル</w:t>
                      </w:r>
                      <w:r>
                        <w:rPr>
                          <w:rFonts w:asciiTheme="majorEastAsia" w:eastAsiaTheme="majorEastAsia" w:hAnsiTheme="majorEastAsia" w:hint="eastAsia"/>
                          <w:color w:val="FF0000"/>
                          <w:sz w:val="24"/>
                        </w:rPr>
                        <w:t>」</w:t>
                      </w:r>
                      <w:r>
                        <w:rPr>
                          <w:rFonts w:asciiTheme="majorEastAsia" w:eastAsiaTheme="majorEastAsia" w:hAnsiTheme="majorEastAsia" w:hint="eastAsia"/>
                          <w:color w:val="FF0000"/>
                          <w:sz w:val="24"/>
                        </w:rPr>
                        <w:t>を別途</w:t>
                      </w:r>
                      <w:r>
                        <w:rPr>
                          <w:rFonts w:asciiTheme="majorEastAsia" w:eastAsiaTheme="majorEastAsia" w:hAnsiTheme="majorEastAsia"/>
                          <w:color w:val="FF0000"/>
                          <w:sz w:val="24"/>
                        </w:rPr>
                        <w:t>作成する</w:t>
                      </w:r>
                      <w:r>
                        <w:rPr>
                          <w:rFonts w:asciiTheme="majorEastAsia" w:eastAsiaTheme="majorEastAsia" w:hAnsiTheme="majorEastAsia" w:hint="eastAsia"/>
                          <w:color w:val="FF0000"/>
                          <w:sz w:val="24"/>
                        </w:rPr>
                        <w:t>必要はないが、</w:t>
                      </w:r>
                      <w:r>
                        <w:rPr>
                          <w:rFonts w:asciiTheme="majorEastAsia" w:eastAsiaTheme="majorEastAsia" w:hAnsiTheme="majorEastAsia"/>
                          <w:color w:val="FF0000"/>
                          <w:sz w:val="24"/>
                        </w:rPr>
                        <w:t>作成している場合は、</w:t>
                      </w:r>
                      <w:r>
                        <w:rPr>
                          <w:rFonts w:asciiTheme="majorEastAsia" w:eastAsiaTheme="majorEastAsia" w:hAnsiTheme="majorEastAsia" w:hint="eastAsia"/>
                          <w:color w:val="FF0000"/>
                          <w:sz w:val="24"/>
                        </w:rPr>
                        <w:t>指針には、研修</w:t>
                      </w:r>
                      <w:r w:rsidR="001D0EB7">
                        <w:rPr>
                          <w:rFonts w:asciiTheme="majorEastAsia" w:eastAsiaTheme="majorEastAsia" w:hAnsiTheme="majorEastAsia" w:hint="eastAsia"/>
                          <w:color w:val="FF0000"/>
                          <w:sz w:val="24"/>
                        </w:rPr>
                        <w:t>の詳細</w:t>
                      </w:r>
                      <w:r w:rsidR="001D0EB7">
                        <w:rPr>
                          <w:rFonts w:asciiTheme="majorEastAsia" w:eastAsiaTheme="majorEastAsia" w:hAnsiTheme="majorEastAsia"/>
                          <w:color w:val="FF0000"/>
                          <w:sz w:val="24"/>
                        </w:rPr>
                        <w:t>な</w:t>
                      </w:r>
                      <w:r>
                        <w:rPr>
                          <w:rFonts w:asciiTheme="majorEastAsia" w:eastAsiaTheme="majorEastAsia" w:hAnsiTheme="majorEastAsia" w:hint="eastAsia"/>
                          <w:color w:val="FF0000"/>
                          <w:sz w:val="24"/>
                        </w:rPr>
                        <w:t>内容は</w:t>
                      </w:r>
                      <w:r>
                        <w:rPr>
                          <w:rFonts w:asciiTheme="majorEastAsia" w:eastAsiaTheme="majorEastAsia" w:hAnsiTheme="majorEastAsia"/>
                          <w:color w:val="FF0000"/>
                          <w:sz w:val="24"/>
                        </w:rPr>
                        <w:t>記載せず、</w:t>
                      </w:r>
                      <w:r w:rsidR="001D0EB7">
                        <w:rPr>
                          <w:rFonts w:asciiTheme="majorEastAsia" w:eastAsiaTheme="majorEastAsia" w:hAnsiTheme="majorEastAsia" w:hint="eastAsia"/>
                          <w:color w:val="FF0000"/>
                          <w:sz w:val="24"/>
                        </w:rPr>
                        <w:t>「</w:t>
                      </w:r>
                      <w:r w:rsidRPr="007F32D1">
                        <w:rPr>
                          <w:rFonts w:asciiTheme="majorEastAsia" w:eastAsiaTheme="majorEastAsia" w:hAnsiTheme="majorEastAsia" w:hint="eastAsia"/>
                          <w:color w:val="FF0000"/>
                          <w:sz w:val="24"/>
                        </w:rPr>
                        <w:t>研修内容</w:t>
                      </w:r>
                      <w:r w:rsidR="001D0EB7">
                        <w:rPr>
                          <w:rFonts w:asciiTheme="majorEastAsia" w:eastAsiaTheme="majorEastAsia" w:hAnsiTheme="majorEastAsia" w:hint="eastAsia"/>
                          <w:color w:val="FF0000"/>
                          <w:sz w:val="24"/>
                        </w:rPr>
                        <w:t>について</w:t>
                      </w:r>
                      <w:r w:rsidRPr="007F32D1">
                        <w:rPr>
                          <w:rFonts w:asciiTheme="majorEastAsia" w:eastAsiaTheme="majorEastAsia" w:hAnsiTheme="majorEastAsia" w:hint="eastAsia"/>
                          <w:color w:val="FF0000"/>
                          <w:sz w:val="24"/>
                        </w:rPr>
                        <w:t>は、別途研修マニュアル</w:t>
                      </w:r>
                      <w:r>
                        <w:rPr>
                          <w:rFonts w:asciiTheme="majorEastAsia" w:eastAsiaTheme="majorEastAsia" w:hAnsiTheme="majorEastAsia" w:hint="eastAsia"/>
                          <w:color w:val="FF0000"/>
                          <w:sz w:val="24"/>
                        </w:rPr>
                        <w:t>に記載</w:t>
                      </w:r>
                      <w:r w:rsidR="001D0EB7">
                        <w:rPr>
                          <w:rFonts w:asciiTheme="majorEastAsia" w:eastAsiaTheme="majorEastAsia" w:hAnsiTheme="majorEastAsia" w:hint="eastAsia"/>
                          <w:color w:val="FF0000"/>
                          <w:sz w:val="24"/>
                        </w:rPr>
                        <w:t>」</w:t>
                      </w:r>
                      <w:r>
                        <w:rPr>
                          <w:rFonts w:asciiTheme="majorEastAsia" w:eastAsiaTheme="majorEastAsia" w:hAnsiTheme="majorEastAsia"/>
                          <w:color w:val="FF0000"/>
                          <w:sz w:val="24"/>
                        </w:rPr>
                        <w:t>等を</w:t>
                      </w:r>
                      <w:r>
                        <w:rPr>
                          <w:rFonts w:asciiTheme="majorEastAsia" w:eastAsiaTheme="majorEastAsia" w:hAnsiTheme="majorEastAsia" w:hint="eastAsia"/>
                          <w:color w:val="FF0000"/>
                          <w:sz w:val="24"/>
                        </w:rPr>
                        <w:t>指針に記載</w:t>
                      </w:r>
                      <w:r w:rsidR="001D0EB7">
                        <w:rPr>
                          <w:rFonts w:asciiTheme="majorEastAsia" w:eastAsiaTheme="majorEastAsia" w:hAnsiTheme="majorEastAsia" w:hint="eastAsia"/>
                          <w:color w:val="FF0000"/>
                          <w:sz w:val="24"/>
                        </w:rPr>
                        <w:t>していてもよい</w:t>
                      </w:r>
                      <w:r>
                        <w:rPr>
                          <w:rFonts w:asciiTheme="majorEastAsia" w:eastAsiaTheme="majorEastAsia" w:hAnsiTheme="majorEastAsia"/>
                          <w:color w:val="FF0000"/>
                          <w:sz w:val="24"/>
                        </w:rPr>
                        <w:t>。</w:t>
                      </w:r>
                    </w:p>
                    <w:p w:rsidR="007F32D1" w:rsidRDefault="007F32D1" w:rsidP="007F32D1">
                      <w:pPr>
                        <w:jc w:val="left"/>
                        <w:rPr>
                          <w:rFonts w:asciiTheme="majorEastAsia" w:eastAsiaTheme="majorEastAsia" w:hAnsiTheme="majorEastAsia" w:hint="eastAsia"/>
                          <w:color w:val="FF0000"/>
                          <w:sz w:val="24"/>
                        </w:rPr>
                      </w:pPr>
                    </w:p>
                    <w:p w:rsidR="007F32D1" w:rsidRPr="00F66C22" w:rsidRDefault="007F32D1" w:rsidP="007F32D1">
                      <w:pPr>
                        <w:jc w:val="left"/>
                      </w:pPr>
                      <w:r>
                        <w:rPr>
                          <w:rFonts w:asciiTheme="majorEastAsia" w:eastAsiaTheme="majorEastAsia" w:hAnsiTheme="majorEastAsia" w:hint="eastAsia"/>
                          <w:color w:val="FF0000"/>
                          <w:sz w:val="24"/>
                        </w:rPr>
                        <w:t xml:space="preserve">　</w:t>
                      </w:r>
                    </w:p>
                  </w:txbxContent>
                </v:textbox>
                <w10:wrap anchorx="margin"/>
              </v:shape>
            </w:pict>
          </mc:Fallback>
        </mc:AlternateContent>
      </w:r>
    </w:p>
    <w:p w:rsidR="007F32D1" w:rsidRDefault="007F32D1" w:rsidP="0075045F">
      <w:pPr>
        <w:widowControl/>
        <w:jc w:val="left"/>
        <w:rPr>
          <w:rFonts w:asciiTheme="majorEastAsia" w:eastAsiaTheme="majorEastAsia" w:hAnsiTheme="majorEastAsia"/>
          <w:color w:val="FF0000"/>
          <w:sz w:val="24"/>
          <w:szCs w:val="28"/>
        </w:rPr>
      </w:pPr>
    </w:p>
    <w:p w:rsidR="007F32D1" w:rsidRDefault="007F32D1" w:rsidP="0075045F">
      <w:pPr>
        <w:widowControl/>
        <w:jc w:val="left"/>
        <w:rPr>
          <w:rFonts w:asciiTheme="majorEastAsia" w:eastAsiaTheme="majorEastAsia" w:hAnsiTheme="majorEastAsia"/>
          <w:color w:val="FF0000"/>
          <w:sz w:val="24"/>
          <w:szCs w:val="28"/>
        </w:rPr>
      </w:pPr>
    </w:p>
    <w:p w:rsidR="007F32D1" w:rsidRDefault="007F32D1" w:rsidP="0075045F">
      <w:pPr>
        <w:widowControl/>
        <w:jc w:val="left"/>
        <w:rPr>
          <w:rFonts w:asciiTheme="majorEastAsia" w:eastAsiaTheme="majorEastAsia" w:hAnsiTheme="majorEastAsia"/>
          <w:color w:val="FF0000"/>
          <w:sz w:val="24"/>
          <w:szCs w:val="28"/>
        </w:rPr>
      </w:pPr>
    </w:p>
    <w:p w:rsidR="00B45F71" w:rsidRDefault="00B45F71" w:rsidP="0075045F">
      <w:pPr>
        <w:widowControl/>
        <w:jc w:val="left"/>
        <w:rPr>
          <w:rFonts w:asciiTheme="majorEastAsia" w:eastAsiaTheme="majorEastAsia" w:hAnsiTheme="majorEastAsia"/>
          <w:color w:val="FF0000"/>
          <w:sz w:val="24"/>
          <w:szCs w:val="28"/>
        </w:rPr>
      </w:pPr>
    </w:p>
    <w:p w:rsidR="00B45F71" w:rsidRDefault="00B45F71" w:rsidP="0075045F">
      <w:pPr>
        <w:widowControl/>
        <w:jc w:val="left"/>
        <w:rPr>
          <w:rFonts w:asciiTheme="majorEastAsia" w:eastAsiaTheme="majorEastAsia" w:hAnsiTheme="majorEastAsia"/>
          <w:color w:val="FF0000"/>
          <w:sz w:val="24"/>
          <w:szCs w:val="28"/>
        </w:rPr>
      </w:pPr>
    </w:p>
    <w:p w:rsidR="00A12780" w:rsidRDefault="00A12780" w:rsidP="0075045F">
      <w:pPr>
        <w:widowControl/>
        <w:jc w:val="left"/>
        <w:rPr>
          <w:rFonts w:asciiTheme="majorEastAsia" w:eastAsiaTheme="majorEastAsia" w:hAnsiTheme="majorEastAsia"/>
          <w:sz w:val="24"/>
          <w:szCs w:val="28"/>
          <w:shd w:val="pct15" w:color="auto" w:fill="FFFFFF"/>
        </w:rPr>
      </w:pPr>
      <w:r>
        <w:rPr>
          <w:rFonts w:asciiTheme="majorEastAsia" w:eastAsiaTheme="majorEastAsia" w:hAnsiTheme="majorEastAsia" w:hint="eastAsia"/>
          <w:sz w:val="24"/>
          <w:szCs w:val="28"/>
          <w:shd w:val="pct15" w:color="auto" w:fill="FFFFFF"/>
        </w:rPr>
        <w:t>5</w:t>
      </w:r>
      <w:r w:rsidRPr="000579B9">
        <w:rPr>
          <w:rFonts w:asciiTheme="majorEastAsia" w:eastAsiaTheme="majorEastAsia" w:hAnsiTheme="majorEastAsia" w:hint="eastAsia"/>
          <w:sz w:val="24"/>
          <w:szCs w:val="28"/>
          <w:shd w:val="pct15" w:color="auto" w:fill="FFFFFF"/>
        </w:rPr>
        <w:t>．</w:t>
      </w:r>
      <w:r w:rsidRPr="00A12780">
        <w:rPr>
          <w:rFonts w:asciiTheme="majorEastAsia" w:eastAsiaTheme="majorEastAsia" w:hAnsiTheme="majorEastAsia" w:hint="eastAsia"/>
          <w:sz w:val="24"/>
          <w:szCs w:val="28"/>
          <w:shd w:val="pct15" w:color="auto" w:fill="FFFFFF"/>
        </w:rPr>
        <w:t>診療用放射線の安全利用を目的とした改善のための方策に関する基本的方針</w:t>
      </w:r>
      <w:r>
        <w:rPr>
          <w:rFonts w:asciiTheme="majorEastAsia" w:eastAsiaTheme="majorEastAsia" w:hAnsiTheme="majorEastAsia" w:hint="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Pr>
          <w:rFonts w:asciiTheme="majorEastAsia" w:eastAsiaTheme="majorEastAsia" w:hAnsiTheme="majorEastAsia" w:hint="eastAsia"/>
          <w:sz w:val="24"/>
          <w:szCs w:val="28"/>
          <w:shd w:val="pct15" w:color="auto" w:fill="FFFFFF"/>
        </w:rPr>
        <w:t xml:space="preserve">　　　</w:t>
      </w:r>
    </w:p>
    <w:p w:rsidR="00177D1D" w:rsidRPr="00177D1D" w:rsidRDefault="00177D1D" w:rsidP="00177D1D">
      <w:pPr>
        <w:widowControl/>
        <w:ind w:firstLineChars="100" w:firstLine="240"/>
        <w:jc w:val="left"/>
        <w:rPr>
          <w:rFonts w:asciiTheme="majorEastAsia" w:eastAsiaTheme="majorEastAsia" w:hAnsiTheme="majorEastAsia"/>
          <w:sz w:val="24"/>
          <w:szCs w:val="28"/>
        </w:rPr>
      </w:pPr>
      <w:r w:rsidRPr="00177D1D">
        <w:rPr>
          <w:rFonts w:asciiTheme="majorEastAsia" w:eastAsiaTheme="majorEastAsia" w:hAnsiTheme="majorEastAsia" w:hint="eastAsia"/>
          <w:sz w:val="24"/>
          <w:szCs w:val="28"/>
        </w:rPr>
        <w:t>医療放射線安全管理責任者は、</w:t>
      </w:r>
      <w:r w:rsidR="007D6905">
        <w:rPr>
          <w:rFonts w:asciiTheme="majorEastAsia" w:eastAsiaTheme="majorEastAsia" w:hAnsiTheme="majorEastAsia" w:hint="eastAsia"/>
          <w:sz w:val="24"/>
          <w:szCs w:val="28"/>
        </w:rPr>
        <w:t>次の</w:t>
      </w:r>
      <w:r w:rsidR="00F76A01">
        <w:rPr>
          <w:rFonts w:asciiTheme="majorEastAsia" w:eastAsiaTheme="majorEastAsia" w:hAnsiTheme="majorEastAsia" w:hint="eastAsia"/>
          <w:sz w:val="24"/>
          <w:szCs w:val="28"/>
        </w:rPr>
        <w:t>（</w:t>
      </w:r>
      <w:r w:rsidR="007D6905">
        <w:rPr>
          <w:rFonts w:asciiTheme="majorEastAsia" w:eastAsiaTheme="majorEastAsia" w:hAnsiTheme="majorEastAsia" w:hint="eastAsia"/>
          <w:sz w:val="24"/>
          <w:szCs w:val="28"/>
        </w:rPr>
        <w:t>１</w:t>
      </w:r>
      <w:r w:rsidR="00F76A01">
        <w:rPr>
          <w:rFonts w:asciiTheme="majorEastAsia" w:eastAsiaTheme="majorEastAsia" w:hAnsiTheme="majorEastAsia" w:hint="eastAsia"/>
          <w:sz w:val="24"/>
          <w:szCs w:val="28"/>
        </w:rPr>
        <w:t>）</w:t>
      </w:r>
      <w:r w:rsidR="007D6905">
        <w:rPr>
          <w:rFonts w:asciiTheme="majorEastAsia" w:eastAsiaTheme="majorEastAsia" w:hAnsiTheme="majorEastAsia" w:hint="eastAsia"/>
          <w:sz w:val="24"/>
          <w:szCs w:val="28"/>
        </w:rPr>
        <w:t>に掲げる放射線診療機器を用いた、</w:t>
      </w:r>
      <w:r w:rsidRPr="00177D1D">
        <w:rPr>
          <w:rFonts w:asciiTheme="majorEastAsia" w:eastAsiaTheme="majorEastAsia" w:hAnsiTheme="majorEastAsia" w:hint="eastAsia"/>
          <w:sz w:val="24"/>
          <w:szCs w:val="28"/>
        </w:rPr>
        <w:t>放射線診療を受ける者の放射線による被ばくの線量管理及び線量記録、その他診療用放射線の安全利用を目的とした改善のための方策を実施する。</w:t>
      </w:r>
    </w:p>
    <w:p w:rsidR="00177D1D" w:rsidRDefault="00177D1D" w:rsidP="00177D1D">
      <w:pPr>
        <w:pStyle w:val="a7"/>
        <w:widowControl/>
        <w:numPr>
          <w:ilvl w:val="0"/>
          <w:numId w:val="8"/>
        </w:numPr>
        <w:ind w:leftChars="0"/>
        <w:jc w:val="left"/>
        <w:rPr>
          <w:rFonts w:asciiTheme="majorEastAsia" w:eastAsiaTheme="majorEastAsia" w:hAnsiTheme="majorEastAsia"/>
          <w:sz w:val="24"/>
          <w:szCs w:val="28"/>
        </w:rPr>
      </w:pPr>
      <w:r w:rsidRPr="00177D1D">
        <w:rPr>
          <w:rFonts w:asciiTheme="majorEastAsia" w:eastAsiaTheme="majorEastAsia" w:hAnsiTheme="majorEastAsia" w:hint="eastAsia"/>
          <w:sz w:val="24"/>
          <w:szCs w:val="28"/>
        </w:rPr>
        <w:t>線量管理及び線量記録の対象となる医療機器等</w:t>
      </w:r>
    </w:p>
    <w:p w:rsidR="00D428FE" w:rsidRPr="00D428FE" w:rsidRDefault="00D428FE" w:rsidP="00D428FE">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D428FE">
        <w:rPr>
          <w:rFonts w:asciiTheme="majorEastAsia" w:eastAsiaTheme="majorEastAsia" w:hAnsiTheme="majorEastAsia" w:hint="eastAsia"/>
          <w:sz w:val="24"/>
          <w:szCs w:val="28"/>
        </w:rPr>
        <w:t>ア　厚生労働大臣の定める放射線診療に用いる医療機器</w:t>
      </w:r>
    </w:p>
    <w:p w:rsidR="00D428FE" w:rsidRPr="00D428FE" w:rsidRDefault="00D428FE" w:rsidP="00D428FE">
      <w:pPr>
        <w:widowControl/>
        <w:ind w:left="240" w:hangingChars="100" w:hanging="240"/>
        <w:jc w:val="left"/>
        <w:rPr>
          <w:rFonts w:asciiTheme="majorEastAsia" w:eastAsiaTheme="majorEastAsia" w:hAnsiTheme="majorEastAsia"/>
          <w:sz w:val="24"/>
          <w:szCs w:val="28"/>
        </w:rPr>
      </w:pPr>
      <w:r w:rsidRPr="00D428FE">
        <w:rPr>
          <w:rFonts w:asciiTheme="majorEastAsia" w:eastAsiaTheme="majorEastAsia" w:hAnsiTheme="majorEastAsia" w:hint="eastAsia"/>
          <w:sz w:val="24"/>
          <w:szCs w:val="28"/>
        </w:rPr>
        <w:t xml:space="preserve">　イ　医療法施行規則第24条第8号に規定する陽電子断層撮影診療用放射性同位元素</w:t>
      </w:r>
    </w:p>
    <w:p w:rsidR="00D428FE" w:rsidRPr="00D428FE" w:rsidRDefault="00D428FE" w:rsidP="00D428FE">
      <w:pPr>
        <w:widowControl/>
        <w:jc w:val="left"/>
        <w:rPr>
          <w:rFonts w:asciiTheme="majorEastAsia" w:eastAsiaTheme="majorEastAsia" w:hAnsiTheme="majorEastAsia"/>
          <w:sz w:val="24"/>
          <w:szCs w:val="28"/>
        </w:rPr>
      </w:pPr>
      <w:r w:rsidRPr="00D428FE">
        <w:rPr>
          <w:rFonts w:asciiTheme="majorEastAsia" w:eastAsiaTheme="majorEastAsia" w:hAnsiTheme="majorEastAsia" w:hint="eastAsia"/>
          <w:sz w:val="24"/>
          <w:szCs w:val="28"/>
        </w:rPr>
        <w:t xml:space="preserve">　ウ　第24条第8号の2に規定する診療用放射性同位元素</w:t>
      </w:r>
    </w:p>
    <w:p w:rsidR="00D428FE" w:rsidRPr="00D428FE" w:rsidRDefault="00D428FE" w:rsidP="00D428FE">
      <w:pPr>
        <w:widowControl/>
        <w:ind w:left="240" w:hangingChars="100" w:hanging="240"/>
        <w:jc w:val="left"/>
        <w:rPr>
          <w:rFonts w:asciiTheme="majorEastAsia" w:eastAsiaTheme="majorEastAsia" w:hAnsiTheme="majorEastAsia"/>
          <w:sz w:val="24"/>
          <w:szCs w:val="28"/>
        </w:rPr>
      </w:pPr>
      <w:r w:rsidRPr="00D428FE">
        <w:rPr>
          <w:rFonts w:asciiTheme="majorEastAsia" w:eastAsiaTheme="majorEastAsia" w:hAnsiTheme="majorEastAsia" w:hint="eastAsia"/>
          <w:sz w:val="24"/>
          <w:szCs w:val="28"/>
        </w:rPr>
        <w:t xml:space="preserve">　エ　アからウ以外の放射線診療機器で、医療機関で線量管理及び線量記録が必要と思われる機器</w:t>
      </w:r>
    </w:p>
    <w:p w:rsidR="00687539" w:rsidRDefault="00687539" w:rsidP="00BF20FF">
      <w:pPr>
        <w:widowControl/>
        <w:jc w:val="left"/>
        <w:rPr>
          <w:rFonts w:asciiTheme="majorEastAsia" w:eastAsiaTheme="majorEastAsia" w:hAnsiTheme="majorEastAsia"/>
          <w:sz w:val="24"/>
          <w:szCs w:val="28"/>
        </w:rPr>
      </w:pPr>
      <w:r>
        <w:rPr>
          <w:rFonts w:asciiTheme="majorEastAsia" w:eastAsiaTheme="majorEastAsia" w:hAnsiTheme="majorEastAsia"/>
          <w:noProof/>
          <w:sz w:val="24"/>
        </w:rPr>
        <mc:AlternateContent>
          <mc:Choice Requires="wps">
            <w:drawing>
              <wp:anchor distT="0" distB="0" distL="114300" distR="114300" simplePos="0" relativeHeight="251708416" behindDoc="0" locked="0" layoutInCell="1" allowOverlap="1" wp14:anchorId="055CA45D" wp14:editId="4E1A44F9">
                <wp:simplePos x="0" y="0"/>
                <wp:positionH relativeFrom="margin">
                  <wp:posOffset>-88772</wp:posOffset>
                </wp:positionH>
                <wp:positionV relativeFrom="paragraph">
                  <wp:posOffset>230270</wp:posOffset>
                </wp:positionV>
                <wp:extent cx="6010275" cy="2763748"/>
                <wp:effectExtent l="0" t="0" r="28575" b="17780"/>
                <wp:wrapNone/>
                <wp:docPr id="23" name="正方形/長方形 23"/>
                <wp:cNvGraphicFramePr/>
                <a:graphic xmlns:a="http://schemas.openxmlformats.org/drawingml/2006/main">
                  <a:graphicData uri="http://schemas.microsoft.com/office/word/2010/wordprocessingShape">
                    <wps:wsp>
                      <wps:cNvSpPr/>
                      <wps:spPr>
                        <a:xfrm>
                          <a:off x="0" y="0"/>
                          <a:ext cx="6010275" cy="2763748"/>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3D531" id="正方形/長方形 23" o:spid="_x0000_s1026" style="position:absolute;left:0;text-align:left;margin-left:-7pt;margin-top:18.15pt;width:473.25pt;height:217.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" filled="f" strokecolor="red" strokeweight="1pt">
                <v:stroke dashstyle="dashDot"/>
                <w10:wrap anchorx="margin"/>
              </v:rect>
            </w:pict>
          </mc:Fallback>
        </mc:AlternateContent>
      </w:r>
    </w:p>
    <w:p w:rsidR="005013A5" w:rsidRPr="00687539" w:rsidRDefault="00687539" w:rsidP="00BF20FF">
      <w:pPr>
        <w:widowControl/>
        <w:jc w:val="left"/>
        <w:rPr>
          <w:rFonts w:asciiTheme="majorEastAsia" w:eastAsiaTheme="majorEastAsia" w:hAnsiTheme="majorEastAsia"/>
          <w:color w:val="FF0000"/>
          <w:sz w:val="24"/>
          <w:szCs w:val="28"/>
        </w:rPr>
      </w:pPr>
      <w:r w:rsidRPr="00687539">
        <w:rPr>
          <w:rFonts w:asciiTheme="majorEastAsia" w:eastAsiaTheme="majorEastAsia" w:hAnsiTheme="majorEastAsia" w:hint="eastAsia"/>
          <w:color w:val="FF0000"/>
          <w:sz w:val="24"/>
          <w:szCs w:val="28"/>
        </w:rPr>
        <w:t>○</w:t>
      </w:r>
      <w:r>
        <w:rPr>
          <w:rFonts w:asciiTheme="majorEastAsia" w:eastAsiaTheme="majorEastAsia" w:hAnsiTheme="majorEastAsia" w:hint="eastAsia"/>
          <w:color w:val="FF0000"/>
          <w:sz w:val="24"/>
          <w:szCs w:val="28"/>
        </w:rPr>
        <w:t>線量管理・線量記録対象医療機器</w:t>
      </w:r>
    </w:p>
    <w:p w:rsidR="008C4434"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移動型デジタル式循環器用Ｘ線透視診断装置</w:t>
      </w:r>
    </w:p>
    <w:p w:rsidR="008C4434"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移動型アナログ式循環器用Ｘ線透視診断装置</w:t>
      </w:r>
    </w:p>
    <w:p w:rsidR="008C4434"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据置型デジタル式循環器用Ｘ線透視診断装置</w:t>
      </w:r>
    </w:p>
    <w:p w:rsidR="008C4434"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据置型アナログ式循環器用Ｘ線透視診断装置</w:t>
      </w:r>
    </w:p>
    <w:p w:rsidR="008C4434"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Ｘ線ＣＴ組合せ型循環器Ｘ線診断装置</w:t>
      </w:r>
    </w:p>
    <w:p w:rsidR="008C4434"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全身用Ｘ線ＣＴ診断装置</w:t>
      </w:r>
    </w:p>
    <w:p w:rsidR="008C4434"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Ｘ線ＣＴ組合せ型ポジトロンＣＴ装置</w:t>
      </w:r>
    </w:p>
    <w:p w:rsidR="008C4434"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Ｘ線ＣＴ組合せ型ＳＰＥＣＴ装置</w:t>
      </w:r>
    </w:p>
    <w:p w:rsidR="008C4434"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陽電子断層撮影診療用放射性同位元素</w:t>
      </w:r>
    </w:p>
    <w:p w:rsidR="00177D1D" w:rsidRPr="00C34F18" w:rsidRDefault="008C4434" w:rsidP="002271D2">
      <w:pPr>
        <w:pStyle w:val="a7"/>
        <w:widowControl/>
        <w:numPr>
          <w:ilvl w:val="0"/>
          <w:numId w:val="29"/>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診療用放射性同位元素</w:t>
      </w:r>
    </w:p>
    <w:p w:rsidR="005013A5" w:rsidRDefault="00A40936" w:rsidP="005013A5">
      <w:pPr>
        <w:widowControl/>
        <w:ind w:firstLineChars="100" w:firstLine="240"/>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w:t>
      </w:r>
      <w:r w:rsidR="005013A5" w:rsidRPr="00DA31A9">
        <w:rPr>
          <w:rFonts w:asciiTheme="majorEastAsia" w:eastAsiaTheme="majorEastAsia" w:hAnsiTheme="majorEastAsia" w:hint="eastAsia"/>
          <w:color w:val="FF0000"/>
          <w:sz w:val="24"/>
          <w:szCs w:val="28"/>
          <w:highlight w:val="yellow"/>
        </w:rPr>
        <w:t>※該当機種名のみを記載してもよい</w:t>
      </w:r>
      <w:r w:rsidR="00F76A01" w:rsidRPr="00DA31A9">
        <w:rPr>
          <w:rFonts w:asciiTheme="majorEastAsia" w:eastAsiaTheme="majorEastAsia" w:hAnsiTheme="majorEastAsia" w:hint="eastAsia"/>
          <w:color w:val="FF0000"/>
          <w:sz w:val="24"/>
          <w:szCs w:val="28"/>
          <w:highlight w:val="yellow"/>
        </w:rPr>
        <w:t>（</w:t>
      </w:r>
      <w:r w:rsidR="005013A5" w:rsidRPr="00DA31A9">
        <w:rPr>
          <w:rFonts w:asciiTheme="majorEastAsia" w:eastAsiaTheme="majorEastAsia" w:hAnsiTheme="majorEastAsia" w:hint="eastAsia"/>
          <w:color w:val="FF0000"/>
          <w:sz w:val="24"/>
          <w:szCs w:val="28"/>
          <w:highlight w:val="yellow"/>
        </w:rPr>
        <w:t>線量管理・記録対象機器等</w:t>
      </w:r>
      <w:r w:rsidR="00F76A01" w:rsidRPr="00DA31A9">
        <w:rPr>
          <w:rFonts w:asciiTheme="majorEastAsia" w:eastAsiaTheme="majorEastAsia" w:hAnsiTheme="majorEastAsia" w:hint="eastAsia"/>
          <w:color w:val="FF0000"/>
          <w:sz w:val="24"/>
          <w:szCs w:val="28"/>
          <w:highlight w:val="yellow"/>
        </w:rPr>
        <w:t>）</w:t>
      </w:r>
      <w:r w:rsidRPr="00DA31A9">
        <w:rPr>
          <w:rFonts w:asciiTheme="majorEastAsia" w:eastAsiaTheme="majorEastAsia" w:hAnsiTheme="majorEastAsia" w:hint="eastAsia"/>
          <w:color w:val="FF0000"/>
          <w:sz w:val="24"/>
          <w:szCs w:val="28"/>
          <w:highlight w:val="yellow"/>
        </w:rPr>
        <w:t>〉</w:t>
      </w:r>
    </w:p>
    <w:p w:rsidR="00980428" w:rsidRDefault="00980428" w:rsidP="005013A5">
      <w:pPr>
        <w:widowControl/>
        <w:ind w:firstLineChars="100" w:firstLine="240"/>
        <w:jc w:val="left"/>
        <w:rPr>
          <w:rFonts w:asciiTheme="majorEastAsia" w:eastAsiaTheme="majorEastAsia" w:hAnsiTheme="majorEastAsia"/>
          <w:color w:val="FF0000"/>
          <w:sz w:val="22"/>
          <w:szCs w:val="28"/>
        </w:rPr>
      </w:pPr>
      <w:r>
        <w:rPr>
          <w:rFonts w:asciiTheme="majorEastAsia" w:eastAsiaTheme="majorEastAsia" w:hAnsiTheme="majorEastAsia"/>
          <w:noProof/>
          <w:sz w:val="24"/>
        </w:rPr>
        <mc:AlternateContent>
          <mc:Choice Requires="wps">
            <w:drawing>
              <wp:anchor distT="0" distB="0" distL="114300" distR="114300" simplePos="0" relativeHeight="251710464" behindDoc="0" locked="0" layoutInCell="1" allowOverlap="1" wp14:anchorId="7724E278" wp14:editId="5D1104C9">
                <wp:simplePos x="0" y="0"/>
                <wp:positionH relativeFrom="margin">
                  <wp:posOffset>-88772</wp:posOffset>
                </wp:positionH>
                <wp:positionV relativeFrom="paragraph">
                  <wp:posOffset>227701</wp:posOffset>
                </wp:positionV>
                <wp:extent cx="6019800" cy="945222"/>
                <wp:effectExtent l="0" t="0" r="19050" b="26670"/>
                <wp:wrapNone/>
                <wp:docPr id="24" name="正方形/長方形 24"/>
                <wp:cNvGraphicFramePr/>
                <a:graphic xmlns:a="http://schemas.openxmlformats.org/drawingml/2006/main">
                  <a:graphicData uri="http://schemas.microsoft.com/office/word/2010/wordprocessingShape">
                    <wps:wsp>
                      <wps:cNvSpPr/>
                      <wps:spPr>
                        <a:xfrm>
                          <a:off x="0" y="0"/>
                          <a:ext cx="6019800" cy="945222"/>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2F31C" id="正方形/長方形 24" o:spid="_x0000_s1026" style="position:absolute;left:0;text-align:left;margin-left:-7pt;margin-top:17.95pt;width:474pt;height:74.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" filled="f" strokecolor="red" strokeweight="1pt">
                <v:stroke dashstyle="dashDot"/>
                <w10:wrap anchorx="margin"/>
              </v:rect>
            </w:pict>
          </mc:Fallback>
        </mc:AlternateContent>
      </w:r>
    </w:p>
    <w:p w:rsidR="00BF20FF" w:rsidRPr="00BF20FF" w:rsidRDefault="00BF20FF" w:rsidP="00987084">
      <w:pPr>
        <w:widowControl/>
        <w:jc w:val="left"/>
        <w:rPr>
          <w:rFonts w:asciiTheme="majorEastAsia" w:eastAsiaTheme="majorEastAsia" w:hAnsiTheme="majorEastAsia"/>
          <w:color w:val="FF0000"/>
          <w:sz w:val="24"/>
          <w:szCs w:val="28"/>
        </w:rPr>
      </w:pPr>
      <w:r w:rsidRPr="00BF20FF">
        <w:rPr>
          <w:rFonts w:asciiTheme="majorEastAsia" w:eastAsiaTheme="majorEastAsia" w:hAnsiTheme="majorEastAsia" w:hint="eastAsia"/>
          <w:color w:val="FF0000"/>
          <w:sz w:val="24"/>
          <w:szCs w:val="28"/>
        </w:rPr>
        <w:t>○線量管理・記録対象医療機器がない場合</w:t>
      </w:r>
    </w:p>
    <w:p w:rsidR="00BF20FF" w:rsidRPr="00C34F18" w:rsidRDefault="00BF20FF" w:rsidP="00BF20FF">
      <w:pPr>
        <w:widowControl/>
        <w:ind w:firstLineChars="100" w:firstLine="24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法令等の</w:t>
      </w:r>
      <w:r w:rsidR="00DA31A9" w:rsidRPr="00C34F18">
        <w:rPr>
          <w:rFonts w:asciiTheme="majorEastAsia" w:eastAsiaTheme="majorEastAsia" w:hAnsiTheme="majorEastAsia" w:hint="eastAsia"/>
          <w:sz w:val="24"/>
          <w:szCs w:val="28"/>
        </w:rPr>
        <w:t>定める線量管理及び線量記録の対象機器はないが、当該医療機関に備</w:t>
      </w:r>
      <w:r w:rsidRPr="00C34F18">
        <w:rPr>
          <w:rFonts w:asciiTheme="majorEastAsia" w:eastAsiaTheme="majorEastAsia" w:hAnsiTheme="majorEastAsia" w:hint="eastAsia"/>
          <w:sz w:val="24"/>
          <w:szCs w:val="28"/>
        </w:rPr>
        <w:t>付けている</w:t>
      </w:r>
      <w:r w:rsidR="00B830CB" w:rsidRPr="00C34F18">
        <w:rPr>
          <w:rFonts w:asciiTheme="majorEastAsia" w:eastAsiaTheme="majorEastAsia" w:hAnsiTheme="majorEastAsia" w:hint="eastAsia"/>
          <w:sz w:val="24"/>
          <w:szCs w:val="28"/>
        </w:rPr>
        <w:t>据置型デジタル式汎用X線診断装置</w:t>
      </w:r>
      <w:r w:rsidRPr="00C34F18">
        <w:rPr>
          <w:rFonts w:asciiTheme="majorEastAsia" w:eastAsiaTheme="majorEastAsia" w:hAnsiTheme="majorEastAsia" w:hint="eastAsia"/>
          <w:sz w:val="24"/>
          <w:szCs w:val="28"/>
        </w:rPr>
        <w:t>について撮影条件の記録と管理を実施</w:t>
      </w:r>
    </w:p>
    <w:p w:rsidR="00BF20FF" w:rsidRPr="00BF20FF" w:rsidRDefault="00A40936" w:rsidP="00BF20FF">
      <w:pPr>
        <w:widowControl/>
        <w:ind w:firstLineChars="100" w:firstLine="240"/>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w:t>
      </w:r>
      <w:r w:rsidR="00BF20FF" w:rsidRPr="00DA31A9">
        <w:rPr>
          <w:rFonts w:asciiTheme="majorEastAsia" w:eastAsiaTheme="majorEastAsia" w:hAnsiTheme="majorEastAsia" w:hint="eastAsia"/>
          <w:color w:val="FF0000"/>
          <w:sz w:val="24"/>
          <w:szCs w:val="28"/>
          <w:highlight w:val="yellow"/>
        </w:rPr>
        <w:t>※この部分は、</w:t>
      </w:r>
      <w:r w:rsidR="00076F40" w:rsidRPr="00DA31A9">
        <w:rPr>
          <w:rFonts w:asciiTheme="majorEastAsia" w:eastAsiaTheme="majorEastAsia" w:hAnsiTheme="majorEastAsia" w:hint="eastAsia"/>
          <w:color w:val="FF0000"/>
          <w:sz w:val="24"/>
          <w:szCs w:val="28"/>
          <w:highlight w:val="yellow"/>
        </w:rPr>
        <w:t>線量管理・記録</w:t>
      </w:r>
      <w:r w:rsidR="00BF20FF" w:rsidRPr="00DA31A9">
        <w:rPr>
          <w:rFonts w:asciiTheme="majorEastAsia" w:eastAsiaTheme="majorEastAsia" w:hAnsiTheme="majorEastAsia" w:hint="eastAsia"/>
          <w:color w:val="FF0000"/>
          <w:sz w:val="24"/>
          <w:szCs w:val="28"/>
          <w:highlight w:val="yellow"/>
        </w:rPr>
        <w:t>対象機器がない場合に記載</w:t>
      </w:r>
      <w:r w:rsidR="00EC1AFA" w:rsidRPr="00DA31A9">
        <w:rPr>
          <w:rFonts w:asciiTheme="majorEastAsia" w:eastAsiaTheme="majorEastAsia" w:hAnsiTheme="majorEastAsia" w:hint="eastAsia"/>
          <w:color w:val="FF0000"/>
          <w:sz w:val="24"/>
          <w:szCs w:val="28"/>
          <w:highlight w:val="yellow"/>
        </w:rPr>
        <w:t>が望ましい項目</w:t>
      </w:r>
      <w:r w:rsidRPr="00DA31A9">
        <w:rPr>
          <w:rFonts w:asciiTheme="majorEastAsia" w:eastAsiaTheme="majorEastAsia" w:hAnsiTheme="majorEastAsia" w:hint="eastAsia"/>
          <w:color w:val="FF0000"/>
          <w:sz w:val="24"/>
          <w:szCs w:val="28"/>
          <w:highlight w:val="yellow"/>
        </w:rPr>
        <w:t>〉</w:t>
      </w:r>
      <w:r w:rsidR="00BF20FF" w:rsidRPr="00BF20FF">
        <w:rPr>
          <w:rFonts w:asciiTheme="majorEastAsia" w:eastAsiaTheme="majorEastAsia" w:hAnsiTheme="majorEastAsia" w:hint="eastAsia"/>
          <w:color w:val="FF0000"/>
          <w:sz w:val="24"/>
          <w:szCs w:val="28"/>
        </w:rPr>
        <w:t xml:space="preserve">  </w:t>
      </w:r>
    </w:p>
    <w:p w:rsidR="00E41C1E" w:rsidRDefault="00E41C1E" w:rsidP="00E41C1E">
      <w:pPr>
        <w:widowControl/>
        <w:jc w:val="left"/>
        <w:rPr>
          <w:rFonts w:asciiTheme="majorEastAsia" w:eastAsiaTheme="majorEastAsia" w:hAnsiTheme="majorEastAsia"/>
          <w:sz w:val="24"/>
          <w:szCs w:val="28"/>
        </w:rPr>
      </w:pPr>
    </w:p>
    <w:p w:rsidR="00E41C1E" w:rsidRDefault="00E41C1E" w:rsidP="00E41C1E">
      <w:pPr>
        <w:widowControl/>
        <w:jc w:val="left"/>
        <w:rPr>
          <w:rFonts w:asciiTheme="majorEastAsia" w:eastAsiaTheme="majorEastAsia" w:hAnsiTheme="majorEastAsia"/>
          <w:sz w:val="24"/>
          <w:szCs w:val="28"/>
        </w:rPr>
      </w:pPr>
    </w:p>
    <w:p w:rsidR="00E41C1E" w:rsidRDefault="00E41C1E" w:rsidP="00E41C1E">
      <w:pPr>
        <w:widowControl/>
        <w:jc w:val="left"/>
        <w:rPr>
          <w:rFonts w:asciiTheme="majorEastAsia" w:eastAsiaTheme="majorEastAsia" w:hAnsiTheme="majorEastAsia"/>
          <w:sz w:val="24"/>
          <w:szCs w:val="28"/>
        </w:rPr>
      </w:pPr>
    </w:p>
    <w:p w:rsidR="00E41C1E" w:rsidRDefault="008E3442" w:rsidP="00E41C1E">
      <w:pPr>
        <w:widowControl/>
        <w:jc w:val="left"/>
        <w:rPr>
          <w:rFonts w:asciiTheme="majorEastAsia" w:eastAsiaTheme="majorEastAsia" w:hAnsiTheme="majorEastAsia"/>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770880" behindDoc="0" locked="0" layoutInCell="1" allowOverlap="1" wp14:anchorId="5B71A66E" wp14:editId="320AB64F">
                <wp:simplePos x="0" y="0"/>
                <wp:positionH relativeFrom="margin">
                  <wp:align>right</wp:align>
                </wp:positionH>
                <wp:positionV relativeFrom="paragraph">
                  <wp:posOffset>8890</wp:posOffset>
                </wp:positionV>
                <wp:extent cx="5734050" cy="106680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5734050" cy="1066800"/>
                        </a:xfrm>
                        <a:prstGeom prst="rect">
                          <a:avLst/>
                        </a:prstGeom>
                        <a:solidFill>
                          <a:srgbClr val="FFFF00"/>
                        </a:solidFill>
                        <a:ln w="6350">
                          <a:solidFill>
                            <a:prstClr val="black"/>
                          </a:solidFill>
                        </a:ln>
                      </wps:spPr>
                      <wps:txbx>
                        <w:txbxContent>
                          <w:p w:rsidR="008E3442" w:rsidRDefault="008E3442"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8E3442" w:rsidRDefault="008E3442"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sidRPr="008E3442">
                              <w:rPr>
                                <w:rFonts w:asciiTheme="majorEastAsia" w:eastAsiaTheme="majorEastAsia" w:hAnsiTheme="majorEastAsia" w:hint="eastAsia"/>
                                <w:color w:val="FF0000"/>
                                <w:sz w:val="24"/>
                              </w:rPr>
                              <w:t>診療用放射線の安全利用を目的とした改善のための方策に関する基本的方針</w:t>
                            </w:r>
                            <w:r>
                              <w:rPr>
                                <w:rFonts w:asciiTheme="majorEastAsia" w:eastAsiaTheme="majorEastAsia" w:hAnsiTheme="majorEastAsia" w:hint="eastAsia"/>
                                <w:color w:val="FF0000"/>
                                <w:sz w:val="24"/>
                              </w:rPr>
                              <w:t>」の項目は、法令の定める</w:t>
                            </w:r>
                            <w:r>
                              <w:rPr>
                                <w:rFonts w:asciiTheme="majorEastAsia" w:eastAsiaTheme="majorEastAsia" w:hAnsiTheme="majorEastAsia"/>
                                <w:color w:val="FF0000"/>
                                <w:sz w:val="24"/>
                              </w:rPr>
                              <w:t>、線量管理・</w:t>
                            </w:r>
                            <w:r>
                              <w:rPr>
                                <w:rFonts w:asciiTheme="majorEastAsia" w:eastAsiaTheme="majorEastAsia" w:hAnsiTheme="majorEastAsia" w:hint="eastAsia"/>
                                <w:color w:val="FF0000"/>
                                <w:sz w:val="24"/>
                              </w:rPr>
                              <w:t>記録</w:t>
                            </w:r>
                            <w:r>
                              <w:rPr>
                                <w:rFonts w:asciiTheme="majorEastAsia" w:eastAsiaTheme="majorEastAsia" w:hAnsiTheme="majorEastAsia"/>
                                <w:color w:val="FF0000"/>
                                <w:sz w:val="24"/>
                              </w:rPr>
                              <w:t>対象機器が</w:t>
                            </w:r>
                            <w:r>
                              <w:rPr>
                                <w:rFonts w:asciiTheme="majorEastAsia" w:eastAsiaTheme="majorEastAsia" w:hAnsiTheme="majorEastAsia" w:hint="eastAsia"/>
                                <w:color w:val="FF0000"/>
                                <w:sz w:val="24"/>
                              </w:rPr>
                              <w:t>ない場合でも、線量管理は</w:t>
                            </w:r>
                            <w:r>
                              <w:rPr>
                                <w:rFonts w:asciiTheme="majorEastAsia" w:eastAsiaTheme="majorEastAsia" w:hAnsiTheme="majorEastAsia"/>
                                <w:color w:val="FF0000"/>
                                <w:sz w:val="24"/>
                              </w:rPr>
                              <w:t>必要かと思いますので、その旨を記載することが</w:t>
                            </w:r>
                            <w:r>
                              <w:rPr>
                                <w:rFonts w:asciiTheme="majorEastAsia" w:eastAsiaTheme="majorEastAsia" w:hAnsiTheme="majorEastAsia" w:hint="eastAsia"/>
                                <w:color w:val="FF0000"/>
                                <w:sz w:val="24"/>
                              </w:rPr>
                              <w:t>望ましい</w:t>
                            </w:r>
                            <w:r>
                              <w:rPr>
                                <w:rFonts w:asciiTheme="majorEastAsia" w:eastAsiaTheme="majorEastAsia" w:hAnsiTheme="majorEastAsia"/>
                                <w:color w:val="FF0000"/>
                                <w:sz w:val="24"/>
                              </w:rPr>
                              <w:t>。</w:t>
                            </w:r>
                          </w:p>
                          <w:p w:rsidR="008E3442" w:rsidRDefault="008E3442" w:rsidP="008E3442">
                            <w:pPr>
                              <w:jc w:val="left"/>
                              <w:rPr>
                                <w:rFonts w:asciiTheme="majorEastAsia" w:eastAsiaTheme="majorEastAsia" w:hAnsiTheme="majorEastAsia"/>
                                <w:color w:val="FF0000"/>
                                <w:sz w:val="24"/>
                              </w:rPr>
                            </w:pPr>
                          </w:p>
                          <w:p w:rsidR="008E3442" w:rsidRPr="00F66C22" w:rsidRDefault="008E3442" w:rsidP="008E3442">
                            <w:pPr>
                              <w:jc w:val="left"/>
                            </w:pPr>
                            <w:r>
                              <w:rPr>
                                <w:rFonts w:asciiTheme="majorEastAsia" w:eastAsiaTheme="majorEastAsia" w:hAnsiTheme="majorEastAsia"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A66E" id="テキスト ボックス 57" o:spid="_x0000_s1031" type="#_x0000_t202" style="position:absolute;margin-left:400.3pt;margin-top:.7pt;width:451.5pt;height:84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" fillcolor="yellow" strokeweight=".5pt">
                <v:textbox>
                  <w:txbxContent>
                    <w:p w:rsidR="008E3442" w:rsidRDefault="008E3442"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8E3442" w:rsidRDefault="008E3442" w:rsidP="008E3442">
                      <w:pPr>
                        <w:jc w:val="left"/>
                        <w:rPr>
                          <w:rFonts w:asciiTheme="majorEastAsia" w:eastAsiaTheme="majorEastAsia" w:hAnsiTheme="majorEastAsia" w:hint="eastAsia"/>
                          <w:color w:val="FF0000"/>
                          <w:sz w:val="24"/>
                        </w:rPr>
                      </w:pPr>
                      <w:r>
                        <w:rPr>
                          <w:rFonts w:asciiTheme="majorEastAsia" w:eastAsiaTheme="majorEastAsia" w:hAnsiTheme="majorEastAsia" w:hint="eastAsia"/>
                          <w:color w:val="FF0000"/>
                          <w:sz w:val="24"/>
                        </w:rPr>
                        <w:t xml:space="preserve">　「</w:t>
                      </w:r>
                      <w:r w:rsidRPr="008E3442">
                        <w:rPr>
                          <w:rFonts w:asciiTheme="majorEastAsia" w:eastAsiaTheme="majorEastAsia" w:hAnsiTheme="majorEastAsia" w:hint="eastAsia"/>
                          <w:color w:val="FF0000"/>
                          <w:sz w:val="24"/>
                        </w:rPr>
                        <w:t>診療用放射線の安全利用を目的とした改善のための方策に関する基本的方針</w:t>
                      </w:r>
                      <w:r>
                        <w:rPr>
                          <w:rFonts w:asciiTheme="majorEastAsia" w:eastAsiaTheme="majorEastAsia" w:hAnsiTheme="majorEastAsia" w:hint="eastAsia"/>
                          <w:color w:val="FF0000"/>
                          <w:sz w:val="24"/>
                        </w:rPr>
                        <w:t>」</w:t>
                      </w:r>
                      <w:r>
                        <w:rPr>
                          <w:rFonts w:asciiTheme="majorEastAsia" w:eastAsiaTheme="majorEastAsia" w:hAnsiTheme="majorEastAsia" w:hint="eastAsia"/>
                          <w:color w:val="FF0000"/>
                          <w:sz w:val="24"/>
                        </w:rPr>
                        <w:t>の項目は、法令の定める</w:t>
                      </w:r>
                      <w:r>
                        <w:rPr>
                          <w:rFonts w:asciiTheme="majorEastAsia" w:eastAsiaTheme="majorEastAsia" w:hAnsiTheme="majorEastAsia"/>
                          <w:color w:val="FF0000"/>
                          <w:sz w:val="24"/>
                        </w:rPr>
                        <w:t>、線量管理・</w:t>
                      </w:r>
                      <w:r>
                        <w:rPr>
                          <w:rFonts w:asciiTheme="majorEastAsia" w:eastAsiaTheme="majorEastAsia" w:hAnsiTheme="majorEastAsia" w:hint="eastAsia"/>
                          <w:color w:val="FF0000"/>
                          <w:sz w:val="24"/>
                        </w:rPr>
                        <w:t>記録</w:t>
                      </w:r>
                      <w:r>
                        <w:rPr>
                          <w:rFonts w:asciiTheme="majorEastAsia" w:eastAsiaTheme="majorEastAsia" w:hAnsiTheme="majorEastAsia"/>
                          <w:color w:val="FF0000"/>
                          <w:sz w:val="24"/>
                        </w:rPr>
                        <w:t>対象機器が</w:t>
                      </w:r>
                      <w:r>
                        <w:rPr>
                          <w:rFonts w:asciiTheme="majorEastAsia" w:eastAsiaTheme="majorEastAsia" w:hAnsiTheme="majorEastAsia" w:hint="eastAsia"/>
                          <w:color w:val="FF0000"/>
                          <w:sz w:val="24"/>
                        </w:rPr>
                        <w:t>ない場合でも、線量管理は</w:t>
                      </w:r>
                      <w:r>
                        <w:rPr>
                          <w:rFonts w:asciiTheme="majorEastAsia" w:eastAsiaTheme="majorEastAsia" w:hAnsiTheme="majorEastAsia"/>
                          <w:color w:val="FF0000"/>
                          <w:sz w:val="24"/>
                        </w:rPr>
                        <w:t>必要かと思いますので、その旨を記載することが</w:t>
                      </w:r>
                      <w:r>
                        <w:rPr>
                          <w:rFonts w:asciiTheme="majorEastAsia" w:eastAsiaTheme="majorEastAsia" w:hAnsiTheme="majorEastAsia" w:hint="eastAsia"/>
                          <w:color w:val="FF0000"/>
                          <w:sz w:val="24"/>
                        </w:rPr>
                        <w:t>望ましい</w:t>
                      </w:r>
                      <w:r>
                        <w:rPr>
                          <w:rFonts w:asciiTheme="majorEastAsia" w:eastAsiaTheme="majorEastAsia" w:hAnsiTheme="majorEastAsia"/>
                          <w:color w:val="FF0000"/>
                          <w:sz w:val="24"/>
                        </w:rPr>
                        <w:t>。</w:t>
                      </w:r>
                    </w:p>
                    <w:p w:rsidR="008E3442" w:rsidRDefault="008E3442" w:rsidP="008E3442">
                      <w:pPr>
                        <w:jc w:val="left"/>
                        <w:rPr>
                          <w:rFonts w:asciiTheme="majorEastAsia" w:eastAsiaTheme="majorEastAsia" w:hAnsiTheme="majorEastAsia" w:hint="eastAsia"/>
                          <w:color w:val="FF0000"/>
                          <w:sz w:val="24"/>
                        </w:rPr>
                      </w:pPr>
                    </w:p>
                    <w:p w:rsidR="008E3442" w:rsidRPr="00F66C22" w:rsidRDefault="008E3442" w:rsidP="008E3442">
                      <w:pPr>
                        <w:jc w:val="left"/>
                      </w:pPr>
                      <w:r>
                        <w:rPr>
                          <w:rFonts w:asciiTheme="majorEastAsia" w:eastAsiaTheme="majorEastAsia" w:hAnsiTheme="majorEastAsia" w:hint="eastAsia"/>
                          <w:color w:val="FF0000"/>
                          <w:sz w:val="24"/>
                        </w:rPr>
                        <w:t xml:space="preserve">　</w:t>
                      </w:r>
                    </w:p>
                  </w:txbxContent>
                </v:textbox>
                <w10:wrap anchorx="margin"/>
              </v:shape>
            </w:pict>
          </mc:Fallback>
        </mc:AlternateContent>
      </w:r>
    </w:p>
    <w:p w:rsidR="00E41C1E" w:rsidRDefault="00E41C1E" w:rsidP="00E41C1E">
      <w:pPr>
        <w:widowControl/>
        <w:jc w:val="left"/>
        <w:rPr>
          <w:rFonts w:asciiTheme="majorEastAsia" w:eastAsiaTheme="majorEastAsia" w:hAnsiTheme="majorEastAsia"/>
          <w:sz w:val="24"/>
          <w:szCs w:val="28"/>
        </w:rPr>
      </w:pPr>
    </w:p>
    <w:p w:rsidR="00E41C1E" w:rsidRPr="00EC1AFA" w:rsidRDefault="00E41C1E" w:rsidP="00E41C1E">
      <w:pPr>
        <w:widowControl/>
        <w:jc w:val="left"/>
        <w:rPr>
          <w:rFonts w:asciiTheme="majorEastAsia" w:eastAsiaTheme="majorEastAsia" w:hAnsiTheme="majorEastAsia"/>
          <w:sz w:val="24"/>
          <w:szCs w:val="28"/>
        </w:rPr>
      </w:pPr>
    </w:p>
    <w:p w:rsidR="00CC16A8" w:rsidRDefault="00CC16A8" w:rsidP="00E41C1E">
      <w:pPr>
        <w:widowControl/>
        <w:jc w:val="left"/>
        <w:rPr>
          <w:rFonts w:asciiTheme="majorEastAsia" w:eastAsiaTheme="majorEastAsia" w:hAnsiTheme="majorEastAsia"/>
          <w:sz w:val="24"/>
          <w:szCs w:val="28"/>
        </w:rPr>
      </w:pPr>
    </w:p>
    <w:p w:rsidR="00E41C1E" w:rsidRDefault="00E41C1E" w:rsidP="00E41C1E">
      <w:pPr>
        <w:widowControl/>
        <w:jc w:val="left"/>
        <w:rPr>
          <w:rFonts w:asciiTheme="majorEastAsia" w:eastAsiaTheme="majorEastAsia" w:hAnsiTheme="majorEastAsia"/>
          <w:sz w:val="24"/>
          <w:szCs w:val="28"/>
        </w:rPr>
      </w:pPr>
    </w:p>
    <w:p w:rsidR="00E41C1E" w:rsidRDefault="00E41C1E" w:rsidP="00E41C1E">
      <w:pPr>
        <w:widowControl/>
        <w:jc w:val="left"/>
        <w:rPr>
          <w:rFonts w:asciiTheme="majorEastAsia" w:eastAsiaTheme="majorEastAsia" w:hAnsiTheme="majorEastAsia"/>
          <w:sz w:val="24"/>
          <w:szCs w:val="28"/>
        </w:rPr>
      </w:pPr>
    </w:p>
    <w:p w:rsidR="00E41C1E" w:rsidRDefault="00E41C1E" w:rsidP="00E41C1E">
      <w:pPr>
        <w:widowControl/>
        <w:jc w:val="left"/>
        <w:rPr>
          <w:rFonts w:asciiTheme="majorEastAsia" w:eastAsiaTheme="majorEastAsia" w:hAnsiTheme="majorEastAsia"/>
          <w:sz w:val="24"/>
          <w:szCs w:val="28"/>
        </w:rPr>
      </w:pPr>
    </w:p>
    <w:p w:rsidR="00E41C1E" w:rsidRDefault="00E41C1E" w:rsidP="00E41C1E">
      <w:pPr>
        <w:widowControl/>
        <w:jc w:val="left"/>
        <w:rPr>
          <w:rFonts w:asciiTheme="majorEastAsia" w:eastAsiaTheme="majorEastAsia" w:hAnsiTheme="majorEastAsia"/>
          <w:sz w:val="24"/>
          <w:szCs w:val="28"/>
        </w:rPr>
      </w:pPr>
    </w:p>
    <w:p w:rsidR="00E41C1E" w:rsidRPr="00E41C1E" w:rsidRDefault="00E41C1E" w:rsidP="00E41C1E">
      <w:pPr>
        <w:widowControl/>
        <w:jc w:val="left"/>
        <w:rPr>
          <w:rFonts w:asciiTheme="majorEastAsia" w:eastAsiaTheme="majorEastAsia" w:hAnsiTheme="majorEastAsia"/>
          <w:sz w:val="24"/>
          <w:szCs w:val="28"/>
        </w:rPr>
      </w:pPr>
    </w:p>
    <w:p w:rsidR="00177D1D" w:rsidRPr="00BF20FF" w:rsidRDefault="00177D1D" w:rsidP="00BF20FF">
      <w:pPr>
        <w:pStyle w:val="a7"/>
        <w:widowControl/>
        <w:numPr>
          <w:ilvl w:val="0"/>
          <w:numId w:val="8"/>
        </w:numPr>
        <w:ind w:leftChars="0"/>
        <w:jc w:val="left"/>
        <w:rPr>
          <w:rFonts w:asciiTheme="majorEastAsia" w:eastAsiaTheme="majorEastAsia" w:hAnsiTheme="majorEastAsia"/>
          <w:sz w:val="24"/>
          <w:szCs w:val="28"/>
        </w:rPr>
      </w:pPr>
      <w:r w:rsidRPr="00BF20FF">
        <w:rPr>
          <w:rFonts w:asciiTheme="majorEastAsia" w:eastAsiaTheme="majorEastAsia" w:hAnsiTheme="majorEastAsia" w:hint="eastAsia"/>
          <w:sz w:val="24"/>
          <w:szCs w:val="28"/>
        </w:rPr>
        <w:t>線量管理</w:t>
      </w:r>
    </w:p>
    <w:p w:rsidR="00BF20FF" w:rsidRDefault="00A10BB7" w:rsidP="00BF20FF">
      <w:pPr>
        <w:pStyle w:val="a7"/>
        <w:widowControl/>
        <w:ind w:leftChars="0" w:left="0" w:firstLineChars="100" w:firstLine="240"/>
        <w:jc w:val="left"/>
        <w:rPr>
          <w:rFonts w:asciiTheme="majorEastAsia" w:eastAsiaTheme="majorEastAsia" w:hAnsiTheme="majorEastAsia"/>
          <w:sz w:val="24"/>
          <w:szCs w:val="28"/>
        </w:rPr>
      </w:pPr>
      <w:r w:rsidRPr="00A10BB7">
        <w:rPr>
          <w:rFonts w:asciiTheme="majorEastAsia" w:eastAsiaTheme="majorEastAsia" w:hAnsiTheme="majorEastAsia" w:hint="eastAsia"/>
          <w:sz w:val="24"/>
          <w:szCs w:val="28"/>
        </w:rPr>
        <w:t>医療放射線安全管理責任者は、</w:t>
      </w:r>
      <w:r w:rsidR="00BF20FF" w:rsidRPr="00BF20FF">
        <w:rPr>
          <w:rFonts w:asciiTheme="majorEastAsia" w:eastAsiaTheme="majorEastAsia" w:hAnsiTheme="majorEastAsia" w:hint="eastAsia"/>
          <w:sz w:val="24"/>
          <w:szCs w:val="28"/>
        </w:rPr>
        <w:t>放射線診療を受ける者の被ばく線量に対して医療目的や画質</w:t>
      </w:r>
      <w:r w:rsidR="00861B42">
        <w:rPr>
          <w:rFonts w:asciiTheme="majorEastAsia" w:eastAsiaTheme="majorEastAsia" w:hAnsiTheme="majorEastAsia" w:hint="eastAsia"/>
          <w:sz w:val="24"/>
          <w:szCs w:val="28"/>
        </w:rPr>
        <w:t>等</w:t>
      </w:r>
      <w:r w:rsidR="00BF20FF" w:rsidRPr="00BF20FF">
        <w:rPr>
          <w:rFonts w:asciiTheme="majorEastAsia" w:eastAsiaTheme="majorEastAsia" w:hAnsiTheme="majorEastAsia" w:hint="eastAsia"/>
          <w:sz w:val="24"/>
          <w:szCs w:val="28"/>
        </w:rPr>
        <w:t>を</w:t>
      </w:r>
      <w:r w:rsidR="00861B42">
        <w:rPr>
          <w:rFonts w:asciiTheme="majorEastAsia" w:eastAsiaTheme="majorEastAsia" w:hAnsiTheme="majorEastAsia" w:hint="eastAsia"/>
          <w:sz w:val="24"/>
          <w:szCs w:val="28"/>
        </w:rPr>
        <w:t>十分に</w:t>
      </w:r>
      <w:r w:rsidR="00BF20FF" w:rsidRPr="00BF20FF">
        <w:rPr>
          <w:rFonts w:asciiTheme="majorEastAsia" w:eastAsiaTheme="majorEastAsia" w:hAnsiTheme="majorEastAsia" w:hint="eastAsia"/>
          <w:sz w:val="24"/>
          <w:szCs w:val="28"/>
        </w:rPr>
        <w:t>考慮し、関係学会</w:t>
      </w:r>
      <w:r w:rsidR="00646B81">
        <w:rPr>
          <w:rFonts w:asciiTheme="majorEastAsia" w:eastAsiaTheme="majorEastAsia" w:hAnsiTheme="majorEastAsia" w:hint="eastAsia"/>
          <w:sz w:val="24"/>
          <w:szCs w:val="28"/>
        </w:rPr>
        <w:t>等</w:t>
      </w:r>
      <w:r w:rsidR="00BF20FF" w:rsidRPr="00BF20FF">
        <w:rPr>
          <w:rFonts w:asciiTheme="majorEastAsia" w:eastAsiaTheme="majorEastAsia" w:hAnsiTheme="majorEastAsia" w:hint="eastAsia"/>
          <w:sz w:val="24"/>
          <w:szCs w:val="28"/>
        </w:rPr>
        <w:t>の策定したガイドライン</w:t>
      </w:r>
      <w:r w:rsidR="00861B42">
        <w:rPr>
          <w:rFonts w:asciiTheme="majorEastAsia" w:eastAsiaTheme="majorEastAsia" w:hAnsiTheme="majorEastAsia" w:hint="eastAsia"/>
          <w:sz w:val="24"/>
          <w:szCs w:val="28"/>
        </w:rPr>
        <w:t>等</w:t>
      </w:r>
      <w:r w:rsidR="00BF20FF" w:rsidRPr="00BF20FF">
        <w:rPr>
          <w:rFonts w:asciiTheme="majorEastAsia" w:eastAsiaTheme="majorEastAsia" w:hAnsiTheme="majorEastAsia" w:hint="eastAsia"/>
          <w:sz w:val="24"/>
          <w:szCs w:val="28"/>
        </w:rPr>
        <w:t>を参考に、対象となる放射線診療機器等の線量を評価し、</w:t>
      </w:r>
      <w:r w:rsidR="00861B42">
        <w:rPr>
          <w:rFonts w:asciiTheme="majorEastAsia" w:eastAsiaTheme="majorEastAsia" w:hAnsiTheme="majorEastAsia" w:hint="eastAsia"/>
          <w:sz w:val="24"/>
          <w:szCs w:val="28"/>
        </w:rPr>
        <w:t>定期的に</w:t>
      </w:r>
      <w:r w:rsidR="00BF20FF" w:rsidRPr="00BF20FF">
        <w:rPr>
          <w:rFonts w:asciiTheme="majorEastAsia" w:eastAsiaTheme="majorEastAsia" w:hAnsiTheme="majorEastAsia" w:hint="eastAsia"/>
          <w:sz w:val="24"/>
          <w:szCs w:val="28"/>
        </w:rPr>
        <w:t>最適化を行う</w:t>
      </w:r>
      <w:r w:rsidR="00054DEE">
        <w:rPr>
          <w:rFonts w:asciiTheme="majorEastAsia" w:eastAsiaTheme="majorEastAsia" w:hAnsiTheme="majorEastAsia" w:hint="eastAsia"/>
          <w:sz w:val="24"/>
          <w:szCs w:val="28"/>
        </w:rPr>
        <w:t>こと</w:t>
      </w:r>
      <w:r w:rsidR="00861B42">
        <w:rPr>
          <w:rFonts w:asciiTheme="majorEastAsia" w:eastAsiaTheme="majorEastAsia" w:hAnsiTheme="majorEastAsia" w:hint="eastAsia"/>
          <w:sz w:val="24"/>
          <w:szCs w:val="28"/>
        </w:rPr>
        <w:t>。</w:t>
      </w:r>
    </w:p>
    <w:p w:rsidR="009745BD" w:rsidRPr="009745BD" w:rsidRDefault="00861B42" w:rsidP="009745BD">
      <w:pPr>
        <w:pStyle w:val="a7"/>
        <w:widowControl/>
        <w:ind w:leftChars="0" w:left="0"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なお、線量を表示する機能を有しない装置</w:t>
      </w:r>
      <w:r w:rsidR="00646B81">
        <w:rPr>
          <w:rFonts w:asciiTheme="majorEastAsia" w:eastAsiaTheme="majorEastAsia" w:hAnsiTheme="majorEastAsia" w:hint="eastAsia"/>
          <w:sz w:val="24"/>
          <w:szCs w:val="28"/>
        </w:rPr>
        <w:t>及び</w:t>
      </w:r>
      <w:r w:rsidR="00646B81" w:rsidRPr="00646B81">
        <w:rPr>
          <w:rFonts w:asciiTheme="majorEastAsia" w:eastAsiaTheme="majorEastAsia" w:hAnsiTheme="majorEastAsia" w:hint="eastAsia"/>
          <w:color w:val="FF0000"/>
          <w:sz w:val="24"/>
          <w:szCs w:val="28"/>
        </w:rPr>
        <w:t>対象機器となっていない放射線診療機器</w:t>
      </w:r>
      <w:r>
        <w:rPr>
          <w:rFonts w:asciiTheme="majorEastAsia" w:eastAsiaTheme="majorEastAsia" w:hAnsiTheme="majorEastAsia" w:hint="eastAsia"/>
          <w:sz w:val="24"/>
          <w:szCs w:val="28"/>
        </w:rPr>
        <w:t>については、撮影条件の見直し等の可能な範囲で対応し、線量を評価し最適化を行う</w:t>
      </w:r>
      <w:r w:rsidR="00054DEE">
        <w:rPr>
          <w:rFonts w:asciiTheme="majorEastAsia" w:eastAsiaTheme="majorEastAsia" w:hAnsiTheme="majorEastAsia" w:hint="eastAsia"/>
          <w:sz w:val="24"/>
          <w:szCs w:val="28"/>
        </w:rPr>
        <w:t>こと</w:t>
      </w:r>
      <w:r>
        <w:rPr>
          <w:rFonts w:asciiTheme="majorEastAsia" w:eastAsiaTheme="majorEastAsia" w:hAnsiTheme="majorEastAsia" w:hint="eastAsia"/>
          <w:sz w:val="24"/>
          <w:szCs w:val="28"/>
        </w:rPr>
        <w:t>。</w:t>
      </w:r>
      <w:r w:rsidR="009745BD" w:rsidRPr="009745BD">
        <w:rPr>
          <w:rFonts w:asciiTheme="majorEastAsia" w:eastAsiaTheme="majorEastAsia" w:hAnsiTheme="majorEastAsia" w:hint="eastAsia"/>
          <w:sz w:val="24"/>
          <w:szCs w:val="28"/>
        </w:rPr>
        <w:t>その際も、診療目的や画質等に関しても、十分に考慮すること。</w:t>
      </w:r>
    </w:p>
    <w:p w:rsidR="009745BD" w:rsidRPr="00861B42" w:rsidRDefault="009745BD" w:rsidP="009745BD">
      <w:pPr>
        <w:pStyle w:val="a7"/>
        <w:widowControl/>
        <w:ind w:leftChars="0" w:left="0" w:firstLineChars="100" w:firstLine="240"/>
        <w:jc w:val="left"/>
        <w:rPr>
          <w:rFonts w:asciiTheme="majorEastAsia" w:eastAsiaTheme="majorEastAsia" w:hAnsiTheme="majorEastAsia"/>
          <w:sz w:val="24"/>
          <w:szCs w:val="28"/>
        </w:rPr>
      </w:pPr>
      <w:r w:rsidRPr="009745BD">
        <w:rPr>
          <w:rFonts w:asciiTheme="majorEastAsia" w:eastAsiaTheme="majorEastAsia" w:hAnsiTheme="majorEastAsia" w:hint="eastAsia"/>
          <w:sz w:val="24"/>
          <w:szCs w:val="28"/>
        </w:rPr>
        <w:t>記録管理の実施方法が同一の機器については、まとめて記載してもよい。</w:t>
      </w:r>
    </w:p>
    <w:p w:rsidR="00F838FC" w:rsidRDefault="00054DEE" w:rsidP="00F838FC">
      <w:pPr>
        <w:pStyle w:val="a7"/>
        <w:widowControl/>
        <w:ind w:leftChars="0" w:left="0"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線量管理は、放射線診療機器ごとに行い、線量計を用いて線量測定をする場合、校正等線量計の管理を</w:t>
      </w:r>
      <w:r w:rsidR="00980428">
        <w:rPr>
          <w:rFonts w:asciiTheme="majorEastAsia" w:eastAsiaTheme="majorEastAsia" w:hAnsiTheme="majorEastAsia" w:hint="eastAsia"/>
          <w:sz w:val="24"/>
          <w:szCs w:val="28"/>
        </w:rPr>
        <w:t>適正に</w:t>
      </w:r>
      <w:r>
        <w:rPr>
          <w:rFonts w:asciiTheme="majorEastAsia" w:eastAsiaTheme="majorEastAsia" w:hAnsiTheme="majorEastAsia" w:hint="eastAsia"/>
          <w:sz w:val="24"/>
          <w:szCs w:val="28"/>
        </w:rPr>
        <w:t>行うこと。</w:t>
      </w:r>
    </w:p>
    <w:p w:rsidR="00F838FC" w:rsidRPr="00F838FC" w:rsidRDefault="00DA31A9" w:rsidP="009F1B6E">
      <w:pPr>
        <w:widowControl/>
        <w:jc w:val="left"/>
        <w:rPr>
          <w:rFonts w:asciiTheme="majorEastAsia" w:eastAsiaTheme="majorEastAsia" w:hAnsiTheme="majorEastAsia"/>
          <w:sz w:val="24"/>
          <w:szCs w:val="28"/>
        </w:rPr>
      </w:pPr>
      <w:r w:rsidRPr="00DA31A9">
        <w:rPr>
          <w:rFonts w:asciiTheme="majorEastAsia" w:eastAsiaTheme="majorEastAsia" w:hAnsiTheme="majorEastAsia" w:hint="eastAsia"/>
          <w:color w:val="FF0000"/>
          <w:sz w:val="24"/>
          <w:szCs w:val="28"/>
          <w:highlight w:val="yellow"/>
        </w:rPr>
        <w:t>〈</w:t>
      </w:r>
      <w:r w:rsidR="00F838FC" w:rsidRPr="00DA31A9">
        <w:rPr>
          <w:rFonts w:asciiTheme="majorEastAsia" w:eastAsiaTheme="majorEastAsia" w:hAnsiTheme="majorEastAsia" w:hint="eastAsia"/>
          <w:color w:val="FF0000"/>
          <w:sz w:val="24"/>
          <w:szCs w:val="28"/>
          <w:highlight w:val="yellow"/>
        </w:rPr>
        <w:t>※赤字の部分は、記載することが望ましい項目</w:t>
      </w:r>
      <w:r w:rsidRPr="00DA31A9">
        <w:rPr>
          <w:rFonts w:asciiTheme="majorEastAsia" w:eastAsiaTheme="majorEastAsia" w:hAnsiTheme="majorEastAsia" w:hint="eastAsia"/>
          <w:color w:val="FF0000"/>
          <w:sz w:val="24"/>
          <w:szCs w:val="28"/>
          <w:highlight w:val="yellow"/>
        </w:rPr>
        <w:t>〉</w:t>
      </w:r>
    </w:p>
    <w:p w:rsidR="00054DEE" w:rsidRDefault="00760BFC" w:rsidP="00054DEE">
      <w:pPr>
        <w:pStyle w:val="a7"/>
        <w:widowControl/>
        <w:numPr>
          <w:ilvl w:val="0"/>
          <w:numId w:val="9"/>
        </w:numPr>
        <w:ind w:leftChars="0"/>
        <w:jc w:val="left"/>
        <w:rPr>
          <w:rFonts w:asciiTheme="majorEastAsia" w:eastAsiaTheme="majorEastAsia" w:hAnsiTheme="majorEastAsia"/>
          <w:sz w:val="24"/>
          <w:szCs w:val="28"/>
        </w:rPr>
      </w:pPr>
      <w:r>
        <w:rPr>
          <w:rFonts w:asciiTheme="majorEastAsia" w:eastAsiaTheme="majorEastAsia" w:hAnsiTheme="majorEastAsia"/>
          <w:noProof/>
          <w:sz w:val="24"/>
        </w:rPr>
        <mc:AlternateContent>
          <mc:Choice Requires="wps">
            <w:drawing>
              <wp:anchor distT="0" distB="0" distL="114300" distR="114300" simplePos="0" relativeHeight="251712512" behindDoc="0" locked="0" layoutInCell="1" allowOverlap="1" wp14:anchorId="555D5460" wp14:editId="787AD8E0">
                <wp:simplePos x="0" y="0"/>
                <wp:positionH relativeFrom="margin">
                  <wp:posOffset>-109855</wp:posOffset>
                </wp:positionH>
                <wp:positionV relativeFrom="paragraph">
                  <wp:posOffset>13335</wp:posOffset>
                </wp:positionV>
                <wp:extent cx="5972175" cy="15906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972175" cy="15906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22E0D" id="正方形/長方形 25" o:spid="_x0000_s1026" style="position:absolute;left:0;text-align:left;margin-left:-8.65pt;margin-top:1.05pt;width:470.25pt;height:125.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" filled="f" strokecolor="red" strokeweight="1pt">
                <v:stroke dashstyle="dashDot"/>
                <w10:wrap anchorx="margin"/>
              </v:rect>
            </w:pict>
          </mc:Fallback>
        </mc:AlternateContent>
      </w:r>
      <w:r w:rsidR="00054DEE">
        <w:rPr>
          <w:rFonts w:asciiTheme="majorEastAsia" w:eastAsiaTheme="majorEastAsia" w:hAnsiTheme="majorEastAsia" w:hint="eastAsia"/>
          <w:sz w:val="24"/>
          <w:szCs w:val="28"/>
        </w:rPr>
        <w:t>線量管理体制</w:t>
      </w:r>
    </w:p>
    <w:p w:rsidR="00760BFC" w:rsidRPr="003D14A6" w:rsidRDefault="00760BFC" w:rsidP="00760BFC">
      <w:pPr>
        <w:widowControl/>
        <w:ind w:left="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3D14A6">
        <w:rPr>
          <w:rFonts w:asciiTheme="majorEastAsia" w:eastAsiaTheme="majorEastAsia" w:hAnsiTheme="majorEastAsia" w:hint="eastAsia"/>
          <w:sz w:val="24"/>
          <w:szCs w:val="28"/>
        </w:rPr>
        <w:t>CT検査、血管造影検査及び核医学検査について、撮影部位、撮影条件、撮影回数、放射性医薬品の投与量等を記載した検査プロトコール一覧等を作成する。</w:t>
      </w:r>
    </w:p>
    <w:p w:rsidR="00215AE6" w:rsidRPr="003D14A6" w:rsidRDefault="00215AE6" w:rsidP="00760BFC">
      <w:pPr>
        <w:widowControl/>
        <w:ind w:left="240"/>
        <w:jc w:val="left"/>
        <w:rPr>
          <w:rFonts w:asciiTheme="majorEastAsia" w:eastAsiaTheme="majorEastAsia" w:hAnsiTheme="majorEastAsia"/>
          <w:sz w:val="24"/>
          <w:szCs w:val="28"/>
        </w:rPr>
      </w:pPr>
      <w:r w:rsidRPr="003D14A6">
        <w:rPr>
          <w:rFonts w:asciiTheme="majorEastAsia" w:eastAsiaTheme="majorEastAsia" w:hAnsiTheme="majorEastAsia" w:hint="eastAsia"/>
          <w:sz w:val="24"/>
          <w:szCs w:val="28"/>
        </w:rPr>
        <w:t xml:space="preserve">　小児のプロトコールは、別途作成</w:t>
      </w:r>
    </w:p>
    <w:p w:rsidR="00760BFC" w:rsidRPr="003D14A6" w:rsidRDefault="00760BFC" w:rsidP="00760BFC">
      <w:pPr>
        <w:widowControl/>
        <w:ind w:left="240"/>
        <w:jc w:val="left"/>
        <w:rPr>
          <w:rFonts w:asciiTheme="majorEastAsia" w:eastAsiaTheme="majorEastAsia" w:hAnsiTheme="majorEastAsia"/>
          <w:sz w:val="24"/>
          <w:szCs w:val="28"/>
        </w:rPr>
      </w:pPr>
      <w:r w:rsidRPr="003D14A6">
        <w:rPr>
          <w:rFonts w:asciiTheme="majorEastAsia" w:eastAsiaTheme="majorEastAsia" w:hAnsiTheme="majorEastAsia" w:hint="eastAsia"/>
          <w:sz w:val="24"/>
          <w:szCs w:val="28"/>
        </w:rPr>
        <w:t xml:space="preserve">　医療放射線安全管理責任者を責任者とし、医師数名、診療放射線技師数名、看護師数名などで線量の最適化を、1年度毎に1回程度検討する。</w:t>
      </w:r>
    </w:p>
    <w:p w:rsidR="00760BFC" w:rsidRPr="00760BFC" w:rsidRDefault="00A40936" w:rsidP="00760BFC">
      <w:pPr>
        <w:widowControl/>
        <w:ind w:left="240"/>
        <w:jc w:val="left"/>
        <w:rPr>
          <w:rFonts w:asciiTheme="majorEastAsia" w:eastAsiaTheme="majorEastAsia" w:hAnsiTheme="majorEastAsia"/>
          <w:sz w:val="24"/>
          <w:szCs w:val="28"/>
        </w:rPr>
      </w:pPr>
      <w:r w:rsidRPr="00DA31A9">
        <w:rPr>
          <w:rFonts w:asciiTheme="majorEastAsia" w:eastAsiaTheme="majorEastAsia" w:hAnsiTheme="majorEastAsia" w:hint="eastAsia"/>
          <w:color w:val="FF0000"/>
          <w:sz w:val="24"/>
          <w:szCs w:val="28"/>
          <w:highlight w:val="yellow"/>
        </w:rPr>
        <w:t>〈</w:t>
      </w:r>
      <w:r w:rsidR="00760BFC" w:rsidRPr="00DA31A9">
        <w:rPr>
          <w:rFonts w:asciiTheme="majorEastAsia" w:eastAsiaTheme="majorEastAsia" w:hAnsiTheme="majorEastAsia" w:hint="eastAsia"/>
          <w:color w:val="FF0000"/>
          <w:sz w:val="24"/>
          <w:szCs w:val="28"/>
          <w:highlight w:val="yellow"/>
        </w:rPr>
        <w:t>※医療機関の実情に合った記載をする</w:t>
      </w:r>
      <w:r w:rsidRPr="00DA31A9">
        <w:rPr>
          <w:rFonts w:asciiTheme="majorEastAsia" w:eastAsiaTheme="majorEastAsia" w:hAnsiTheme="majorEastAsia" w:hint="eastAsia"/>
          <w:color w:val="FF0000"/>
          <w:sz w:val="24"/>
          <w:szCs w:val="28"/>
          <w:highlight w:val="yellow"/>
        </w:rPr>
        <w:t>〉</w:t>
      </w:r>
    </w:p>
    <w:p w:rsidR="00054DEE" w:rsidRDefault="00923F5F" w:rsidP="00054DEE">
      <w:pPr>
        <w:pStyle w:val="a7"/>
        <w:widowControl/>
        <w:numPr>
          <w:ilvl w:val="0"/>
          <w:numId w:val="9"/>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線量</w:t>
      </w:r>
      <w:r w:rsidR="00CE247E">
        <w:rPr>
          <w:rFonts w:asciiTheme="majorEastAsia" w:eastAsiaTheme="majorEastAsia" w:hAnsiTheme="majorEastAsia" w:hint="eastAsia"/>
          <w:sz w:val="24"/>
          <w:szCs w:val="28"/>
        </w:rPr>
        <w:t>最適化</w:t>
      </w:r>
      <w:r>
        <w:rPr>
          <w:rFonts w:asciiTheme="majorEastAsia" w:eastAsiaTheme="majorEastAsia" w:hAnsiTheme="majorEastAsia" w:hint="eastAsia"/>
          <w:sz w:val="24"/>
          <w:szCs w:val="28"/>
        </w:rPr>
        <w:t>の実施記録</w:t>
      </w:r>
    </w:p>
    <w:p w:rsidR="00987084" w:rsidRDefault="00923F5F" w:rsidP="00923F5F">
      <w:pPr>
        <w:widowControl/>
        <w:ind w:left="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医療放射線安全管理責任者は、線量</w:t>
      </w:r>
      <w:r w:rsidR="000E4F7A">
        <w:rPr>
          <w:rFonts w:asciiTheme="majorEastAsia" w:eastAsiaTheme="majorEastAsia" w:hAnsiTheme="majorEastAsia" w:hint="eastAsia"/>
          <w:sz w:val="24"/>
          <w:szCs w:val="28"/>
        </w:rPr>
        <w:t>の適正化の検討</w:t>
      </w:r>
      <w:r w:rsidR="00F57B9E">
        <w:rPr>
          <w:rFonts w:asciiTheme="majorEastAsia" w:eastAsiaTheme="majorEastAsia" w:hAnsiTheme="majorEastAsia" w:hint="eastAsia"/>
          <w:sz w:val="24"/>
          <w:szCs w:val="28"/>
        </w:rPr>
        <w:t>を実施したときは、日付、方法</w:t>
      </w:r>
      <w:r>
        <w:rPr>
          <w:rFonts w:asciiTheme="majorEastAsia" w:eastAsiaTheme="majorEastAsia" w:hAnsiTheme="majorEastAsia" w:hint="eastAsia"/>
          <w:sz w:val="24"/>
          <w:szCs w:val="28"/>
        </w:rPr>
        <w:t>、結果、実施者等を記録する。</w:t>
      </w:r>
    </w:p>
    <w:p w:rsidR="00923F5F" w:rsidRDefault="00923F5F" w:rsidP="00923F5F">
      <w:pPr>
        <w:pStyle w:val="a7"/>
        <w:widowControl/>
        <w:numPr>
          <w:ilvl w:val="0"/>
          <w:numId w:val="11"/>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線量管理の見直し</w:t>
      </w:r>
    </w:p>
    <w:p w:rsidR="00923F5F" w:rsidRDefault="00923F5F" w:rsidP="00923F5F">
      <w:pPr>
        <w:widowControl/>
        <w:ind w:left="284"/>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923F5F">
        <w:rPr>
          <w:rFonts w:asciiTheme="majorEastAsia" w:eastAsiaTheme="majorEastAsia" w:hAnsiTheme="majorEastAsia" w:hint="eastAsia"/>
          <w:sz w:val="24"/>
          <w:szCs w:val="28"/>
        </w:rPr>
        <w:t>関係学会の策定したガイドライン等</w:t>
      </w:r>
      <w:r>
        <w:rPr>
          <w:rFonts w:asciiTheme="majorEastAsia" w:eastAsiaTheme="majorEastAsia" w:hAnsiTheme="majorEastAsia" w:hint="eastAsia"/>
          <w:sz w:val="24"/>
          <w:szCs w:val="28"/>
        </w:rPr>
        <w:t>に変更があったとき</w:t>
      </w:r>
    </w:p>
    <w:p w:rsidR="00923F5F" w:rsidRDefault="00923F5F" w:rsidP="00923F5F">
      <w:pPr>
        <w:widowControl/>
        <w:ind w:left="284"/>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・放射線診療機器等の新規導入または更新があったとき</w:t>
      </w:r>
    </w:p>
    <w:p w:rsidR="00BA6924" w:rsidRDefault="00923F5F" w:rsidP="009A061D">
      <w:pPr>
        <w:widowControl/>
        <w:ind w:left="284"/>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・撮影条件、検査方法、プロトコール、手技等に変更があったとき</w:t>
      </w:r>
    </w:p>
    <w:p w:rsidR="009A061D" w:rsidRDefault="009A061D" w:rsidP="009A061D">
      <w:pPr>
        <w:pStyle w:val="a7"/>
        <w:widowControl/>
        <w:numPr>
          <w:ilvl w:val="0"/>
          <w:numId w:val="20"/>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最適化の検討方法</w:t>
      </w:r>
    </w:p>
    <w:p w:rsidR="007A040D" w:rsidRPr="00991053" w:rsidRDefault="009745BD" w:rsidP="00DB3844">
      <w:pPr>
        <w:widowControl/>
        <w:jc w:val="left"/>
        <w:rPr>
          <w:rFonts w:asciiTheme="majorEastAsia" w:eastAsiaTheme="majorEastAsia" w:hAnsiTheme="majorEastAsia"/>
          <w:sz w:val="24"/>
          <w:szCs w:val="28"/>
        </w:rPr>
      </w:pPr>
      <w:r w:rsidRPr="00565276">
        <w:rPr>
          <w:noProof/>
          <w:color w:val="FF0000"/>
        </w:rPr>
        <mc:AlternateContent>
          <mc:Choice Requires="wps">
            <w:drawing>
              <wp:anchor distT="0" distB="0" distL="114300" distR="114300" simplePos="0" relativeHeight="251724800" behindDoc="0" locked="0" layoutInCell="1" allowOverlap="1" wp14:anchorId="07CF6D27" wp14:editId="3B9B2458">
                <wp:simplePos x="0" y="0"/>
                <wp:positionH relativeFrom="margin">
                  <wp:posOffset>-140142</wp:posOffset>
                </wp:positionH>
                <wp:positionV relativeFrom="paragraph">
                  <wp:posOffset>-899</wp:posOffset>
                </wp:positionV>
                <wp:extent cx="6010275" cy="2969231"/>
                <wp:effectExtent l="0" t="0" r="28575" b="22225"/>
                <wp:wrapNone/>
                <wp:docPr id="7" name="正方形/長方形 7"/>
                <wp:cNvGraphicFramePr/>
                <a:graphic xmlns:a="http://schemas.openxmlformats.org/drawingml/2006/main">
                  <a:graphicData uri="http://schemas.microsoft.com/office/word/2010/wordprocessingShape">
                    <wps:wsp>
                      <wps:cNvSpPr/>
                      <wps:spPr>
                        <a:xfrm>
                          <a:off x="0" y="0"/>
                          <a:ext cx="6010275" cy="2969231"/>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B630F" id="正方形/長方形 7" o:spid="_x0000_s1026" style="position:absolute;left:0;text-align:left;margin-left:-11.05pt;margin-top:-.05pt;width:473.25pt;height:233.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" filled="f" strokecolor="red" strokeweight="1pt">
                <v:stroke dashstyle="dashDot"/>
                <w10:wrap anchorx="margin"/>
              </v:rect>
            </w:pict>
          </mc:Fallback>
        </mc:AlternateContent>
      </w:r>
      <w:r w:rsidR="00991053" w:rsidRPr="00991053">
        <w:rPr>
          <w:noProof/>
        </w:rPr>
        <w:drawing>
          <wp:inline distT="0" distB="0" distL="0" distR="0">
            <wp:extent cx="5577721" cy="2712378"/>
            <wp:effectExtent l="0" t="0" r="444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330" cy="2739420"/>
                    </a:xfrm>
                    <a:prstGeom prst="rect">
                      <a:avLst/>
                    </a:prstGeom>
                    <a:noFill/>
                    <a:ln>
                      <a:noFill/>
                    </a:ln>
                  </pic:spPr>
                </pic:pic>
              </a:graphicData>
            </a:graphic>
          </wp:inline>
        </w:drawing>
      </w:r>
    </w:p>
    <w:p w:rsidR="009745BD" w:rsidRDefault="00086607" w:rsidP="00DB3844">
      <w:pPr>
        <w:widowControl/>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〈※この項目は、医療機関の実情にあった内容に変更する。〉</w:t>
      </w:r>
    </w:p>
    <w:p w:rsidR="009F1B6E" w:rsidRDefault="009F1B6E" w:rsidP="00DB3844">
      <w:pPr>
        <w:widowControl/>
        <w:jc w:val="left"/>
        <w:rPr>
          <w:rFonts w:asciiTheme="majorEastAsia" w:eastAsiaTheme="majorEastAsia" w:hAnsiTheme="majorEastAsia"/>
          <w:color w:val="FF0000"/>
          <w:sz w:val="24"/>
          <w:szCs w:val="28"/>
        </w:rPr>
      </w:pPr>
    </w:p>
    <w:p w:rsidR="00991053" w:rsidRDefault="00EC1AFA" w:rsidP="00DB3844">
      <w:pPr>
        <w:widowControl/>
        <w:jc w:val="left"/>
        <w:rPr>
          <w:rFonts w:asciiTheme="majorEastAsia" w:eastAsiaTheme="majorEastAsia" w:hAnsiTheme="majorEastAsia"/>
          <w:color w:val="FF0000"/>
          <w:sz w:val="24"/>
          <w:szCs w:val="28"/>
        </w:rPr>
      </w:pPr>
      <w:r w:rsidRPr="00966BF9">
        <w:rPr>
          <w:rFonts w:asciiTheme="majorEastAsia" w:eastAsiaTheme="majorEastAsia" w:hAnsiTheme="majorEastAsia"/>
          <w:noProof/>
          <w:sz w:val="24"/>
        </w:rPr>
        <mc:AlternateContent>
          <mc:Choice Requires="wps">
            <w:drawing>
              <wp:anchor distT="0" distB="0" distL="114300" distR="114300" simplePos="0" relativeHeight="251737088" behindDoc="0" locked="0" layoutInCell="1" allowOverlap="1" wp14:anchorId="2EEDCB18" wp14:editId="739516E1">
                <wp:simplePos x="0" y="0"/>
                <wp:positionH relativeFrom="margin">
                  <wp:posOffset>-100330</wp:posOffset>
                </wp:positionH>
                <wp:positionV relativeFrom="paragraph">
                  <wp:posOffset>13335</wp:posOffset>
                </wp:positionV>
                <wp:extent cx="6003290" cy="1104900"/>
                <wp:effectExtent l="0" t="0" r="16510" b="19050"/>
                <wp:wrapNone/>
                <wp:docPr id="39" name="正方形/長方形 39"/>
                <wp:cNvGraphicFramePr/>
                <a:graphic xmlns:a="http://schemas.openxmlformats.org/drawingml/2006/main">
                  <a:graphicData uri="http://schemas.microsoft.com/office/word/2010/wordprocessingShape">
                    <wps:wsp>
                      <wps:cNvSpPr/>
                      <wps:spPr>
                        <a:xfrm>
                          <a:off x="0" y="0"/>
                          <a:ext cx="6003290" cy="11049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60258" id="正方形/長方形 39" o:spid="_x0000_s1026" style="position:absolute;left:0;text-align:left;margin-left:-7.9pt;margin-top:1.05pt;width:472.7pt;height:8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" filled="f" strokecolor="red" strokeweight="1pt">
                <v:stroke dashstyle="dashDot"/>
                <w10:wrap anchorx="margin"/>
              </v:rect>
            </w:pict>
          </mc:Fallback>
        </mc:AlternateContent>
      </w:r>
      <w:r w:rsidR="00991053">
        <w:rPr>
          <w:rFonts w:asciiTheme="majorEastAsia" w:eastAsiaTheme="majorEastAsia" w:hAnsiTheme="majorEastAsia" w:hint="eastAsia"/>
          <w:color w:val="FF0000"/>
          <w:sz w:val="24"/>
          <w:szCs w:val="28"/>
        </w:rPr>
        <w:t>○線量管理対象機器がない場合</w:t>
      </w:r>
    </w:p>
    <w:p w:rsidR="00345211" w:rsidRPr="00C34F18" w:rsidRDefault="00991053" w:rsidP="00345211">
      <w:pPr>
        <w:widowControl/>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・線量管理対象機器はないが、当該医療機関備付けの</w:t>
      </w:r>
      <w:r w:rsidR="00B830CB" w:rsidRPr="00C34F18">
        <w:rPr>
          <w:rFonts w:asciiTheme="majorEastAsia" w:eastAsiaTheme="majorEastAsia" w:hAnsiTheme="majorEastAsia" w:hint="eastAsia"/>
          <w:sz w:val="24"/>
          <w:szCs w:val="28"/>
        </w:rPr>
        <w:t>据置型デジタル式汎用X線診断装置</w:t>
      </w:r>
      <w:r w:rsidRPr="00C34F18">
        <w:rPr>
          <w:rFonts w:asciiTheme="majorEastAsia" w:eastAsiaTheme="majorEastAsia" w:hAnsiTheme="majorEastAsia" w:hint="eastAsia"/>
          <w:sz w:val="24"/>
          <w:szCs w:val="28"/>
        </w:rPr>
        <w:t>について、線量計算ソフトで標準体型の患者に使用する撮影条件の線量を算出しDRLと比較する。</w:t>
      </w:r>
      <w:r w:rsidR="003D14A6" w:rsidRPr="00C34F18">
        <w:rPr>
          <w:rFonts w:asciiTheme="majorEastAsia" w:eastAsiaTheme="majorEastAsia" w:hAnsiTheme="majorEastAsia" w:hint="eastAsia"/>
          <w:sz w:val="24"/>
          <w:szCs w:val="28"/>
        </w:rPr>
        <w:t>(※線量管理のFreeソフトがあるので、検索してみてください)</w:t>
      </w:r>
    </w:p>
    <w:p w:rsidR="00991053" w:rsidRDefault="00991053" w:rsidP="00345211">
      <w:pPr>
        <w:widowControl/>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〈※この部分は、線量管理・記録対象機器がない場合に記載</w:t>
      </w:r>
      <w:r w:rsidR="00F838FC" w:rsidRPr="00DA31A9">
        <w:rPr>
          <w:rFonts w:asciiTheme="majorEastAsia" w:eastAsiaTheme="majorEastAsia" w:hAnsiTheme="majorEastAsia" w:hint="eastAsia"/>
          <w:color w:val="FF0000"/>
          <w:sz w:val="24"/>
          <w:szCs w:val="28"/>
          <w:highlight w:val="yellow"/>
        </w:rPr>
        <w:t>することが望ましい</w:t>
      </w:r>
      <w:r w:rsidRPr="00DA31A9">
        <w:rPr>
          <w:rFonts w:asciiTheme="majorEastAsia" w:eastAsiaTheme="majorEastAsia" w:hAnsiTheme="majorEastAsia" w:hint="eastAsia"/>
          <w:color w:val="FF0000"/>
          <w:sz w:val="24"/>
          <w:szCs w:val="28"/>
          <w:highlight w:val="yellow"/>
        </w:rPr>
        <w:t>〉</w:t>
      </w:r>
    </w:p>
    <w:p w:rsidR="00991053" w:rsidRDefault="00565EDD" w:rsidP="00DB3844">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※DRLは、線量限度や線量拘束値ではなく管理値で有ることを留意する。</w:t>
      </w:r>
    </w:p>
    <w:p w:rsidR="00565EDD" w:rsidRDefault="00585061" w:rsidP="00DB3844">
      <w:pPr>
        <w:widowControl/>
        <w:jc w:val="left"/>
        <w:rPr>
          <w:rFonts w:asciiTheme="majorEastAsia" w:eastAsiaTheme="majorEastAsia" w:hAnsiTheme="majorEastAsia"/>
          <w:color w:val="FF0000"/>
          <w:sz w:val="24"/>
          <w:szCs w:val="28"/>
        </w:rPr>
      </w:pPr>
      <w:r w:rsidRPr="00966BF9">
        <w:rPr>
          <w:rFonts w:asciiTheme="majorEastAsia" w:eastAsiaTheme="majorEastAsia" w:hAnsiTheme="majorEastAsia"/>
          <w:noProof/>
          <w:sz w:val="24"/>
        </w:rPr>
        <mc:AlternateContent>
          <mc:Choice Requires="wps">
            <w:drawing>
              <wp:anchor distT="0" distB="0" distL="114300" distR="114300" simplePos="0" relativeHeight="251751424" behindDoc="0" locked="0" layoutInCell="1" allowOverlap="1" wp14:anchorId="30CE1F06" wp14:editId="6E88FB39">
                <wp:simplePos x="0" y="0"/>
                <wp:positionH relativeFrom="margin">
                  <wp:posOffset>-128905</wp:posOffset>
                </wp:positionH>
                <wp:positionV relativeFrom="paragraph">
                  <wp:posOffset>213359</wp:posOffset>
                </wp:positionV>
                <wp:extent cx="6003290" cy="3495675"/>
                <wp:effectExtent l="0" t="0" r="16510" b="28575"/>
                <wp:wrapNone/>
                <wp:docPr id="47" name="正方形/長方形 47"/>
                <wp:cNvGraphicFramePr/>
                <a:graphic xmlns:a="http://schemas.openxmlformats.org/drawingml/2006/main">
                  <a:graphicData uri="http://schemas.microsoft.com/office/word/2010/wordprocessingShape">
                    <wps:wsp>
                      <wps:cNvSpPr/>
                      <wps:spPr>
                        <a:xfrm>
                          <a:off x="0" y="0"/>
                          <a:ext cx="6003290" cy="34956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3E40A" id="正方形/長方形 47" o:spid="_x0000_s1026" style="position:absolute;left:0;text-align:left;margin-left:-10.15pt;margin-top:16.8pt;width:472.7pt;height:275.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" filled="f" strokecolor="red" strokeweight="1pt">
                <v:stroke dashstyle="dashDot"/>
                <w10:wrap anchorx="margin"/>
              </v:rect>
            </w:pict>
          </mc:Fallback>
        </mc:AlternateContent>
      </w:r>
    </w:p>
    <w:p w:rsidR="00565EDD" w:rsidRDefault="00565EDD" w:rsidP="00DB3844">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※線量管理の実施</w:t>
      </w:r>
      <w:r w:rsidR="009F34C0">
        <w:rPr>
          <w:rFonts w:asciiTheme="majorEastAsia" w:eastAsiaTheme="majorEastAsia" w:hAnsiTheme="majorEastAsia" w:hint="eastAsia"/>
          <w:color w:val="FF0000"/>
          <w:sz w:val="24"/>
          <w:szCs w:val="28"/>
        </w:rPr>
        <w:t>内容</w:t>
      </w:r>
      <w:r>
        <w:rPr>
          <w:rFonts w:asciiTheme="majorEastAsia" w:eastAsiaTheme="majorEastAsia" w:hAnsiTheme="majorEastAsia" w:hint="eastAsia"/>
          <w:color w:val="FF0000"/>
          <w:sz w:val="24"/>
          <w:szCs w:val="28"/>
        </w:rPr>
        <w:t>に係る記録の一例</w:t>
      </w:r>
    </w:p>
    <w:p w:rsidR="00565EDD" w:rsidRDefault="00023243" w:rsidP="00DB3844">
      <w:pPr>
        <w:widowControl/>
        <w:jc w:val="left"/>
        <w:rPr>
          <w:rFonts w:asciiTheme="majorEastAsia" w:eastAsiaTheme="majorEastAsia" w:hAnsiTheme="majorEastAsia"/>
          <w:color w:val="FF0000"/>
          <w:sz w:val="24"/>
          <w:szCs w:val="28"/>
        </w:rPr>
      </w:pPr>
      <w:r w:rsidRPr="00023243">
        <w:rPr>
          <w:noProof/>
        </w:rPr>
        <w:drawing>
          <wp:inline distT="0" distB="0" distL="0" distR="0">
            <wp:extent cx="5759450" cy="318714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187147"/>
                    </a:xfrm>
                    <a:prstGeom prst="rect">
                      <a:avLst/>
                    </a:prstGeom>
                    <a:noFill/>
                    <a:ln>
                      <a:noFill/>
                    </a:ln>
                  </pic:spPr>
                </pic:pic>
              </a:graphicData>
            </a:graphic>
          </wp:inline>
        </w:drawing>
      </w:r>
    </w:p>
    <w:p w:rsidR="00565EDD" w:rsidRPr="00086607" w:rsidRDefault="00565EDD" w:rsidP="00DB3844">
      <w:pPr>
        <w:widowControl/>
        <w:jc w:val="left"/>
        <w:rPr>
          <w:rFonts w:asciiTheme="majorEastAsia" w:eastAsiaTheme="majorEastAsia" w:hAnsiTheme="majorEastAsia"/>
          <w:color w:val="FF0000"/>
          <w:sz w:val="24"/>
          <w:szCs w:val="28"/>
        </w:rPr>
      </w:pPr>
    </w:p>
    <w:p w:rsidR="00177D1D" w:rsidRPr="00BF20FF" w:rsidRDefault="00177D1D" w:rsidP="00BF20FF">
      <w:pPr>
        <w:pStyle w:val="a7"/>
        <w:widowControl/>
        <w:numPr>
          <w:ilvl w:val="0"/>
          <w:numId w:val="8"/>
        </w:numPr>
        <w:ind w:leftChars="0"/>
        <w:jc w:val="left"/>
        <w:rPr>
          <w:rFonts w:asciiTheme="majorEastAsia" w:eastAsiaTheme="majorEastAsia" w:hAnsiTheme="majorEastAsia"/>
          <w:sz w:val="24"/>
          <w:szCs w:val="28"/>
        </w:rPr>
      </w:pPr>
      <w:r w:rsidRPr="00BF20FF">
        <w:rPr>
          <w:rFonts w:asciiTheme="majorEastAsia" w:eastAsiaTheme="majorEastAsia" w:hAnsiTheme="majorEastAsia" w:hint="eastAsia"/>
          <w:sz w:val="24"/>
          <w:szCs w:val="28"/>
        </w:rPr>
        <w:t>線量記録</w:t>
      </w:r>
      <w:r w:rsidR="00460E68">
        <w:rPr>
          <w:rFonts w:asciiTheme="majorEastAsia" w:eastAsiaTheme="majorEastAsia" w:hAnsiTheme="majorEastAsia" w:hint="eastAsia"/>
          <w:sz w:val="24"/>
          <w:szCs w:val="28"/>
        </w:rPr>
        <w:t>、保存</w:t>
      </w:r>
    </w:p>
    <w:p w:rsidR="00BF20FF" w:rsidRDefault="00BF20FF" w:rsidP="0042672D">
      <w:pPr>
        <w:pStyle w:val="a7"/>
        <w:widowControl/>
        <w:ind w:leftChars="100" w:left="210" w:firstLineChars="100" w:firstLine="240"/>
        <w:jc w:val="left"/>
        <w:rPr>
          <w:rFonts w:asciiTheme="majorEastAsia" w:eastAsiaTheme="majorEastAsia" w:hAnsiTheme="majorEastAsia"/>
          <w:sz w:val="24"/>
          <w:szCs w:val="28"/>
        </w:rPr>
      </w:pPr>
      <w:r w:rsidRPr="00BF20FF">
        <w:rPr>
          <w:rFonts w:asciiTheme="majorEastAsia" w:eastAsiaTheme="majorEastAsia" w:hAnsiTheme="majorEastAsia" w:hint="eastAsia"/>
          <w:sz w:val="24"/>
          <w:szCs w:val="28"/>
        </w:rPr>
        <w:t>放射線診療を受ける者に対する放射線診療機器等の線量を最適に管理するために放射線診療を受けた者の被ばく線量等を記録</w:t>
      </w:r>
      <w:r w:rsidR="005D421D">
        <w:rPr>
          <w:rFonts w:asciiTheme="majorEastAsia" w:eastAsiaTheme="majorEastAsia" w:hAnsiTheme="majorEastAsia" w:hint="eastAsia"/>
          <w:sz w:val="24"/>
          <w:szCs w:val="28"/>
        </w:rPr>
        <w:t>し保存する。</w:t>
      </w:r>
    </w:p>
    <w:p w:rsidR="00CD0527" w:rsidRDefault="00215AE6" w:rsidP="00215AE6">
      <w:pPr>
        <w:pStyle w:val="a7"/>
        <w:widowControl/>
        <w:numPr>
          <w:ilvl w:val="1"/>
          <w:numId w:val="8"/>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記録方法</w:t>
      </w:r>
    </w:p>
    <w:p w:rsidR="00215AE6" w:rsidRDefault="0042672D" w:rsidP="0042672D">
      <w:pPr>
        <w:widowControl/>
        <w:ind w:leftChars="100" w:left="210" w:firstLineChars="100" w:firstLine="240"/>
        <w:jc w:val="left"/>
        <w:rPr>
          <w:rFonts w:asciiTheme="majorEastAsia" w:eastAsiaTheme="majorEastAsia" w:hAnsiTheme="majorEastAsia"/>
          <w:sz w:val="24"/>
          <w:szCs w:val="28"/>
        </w:rPr>
      </w:pPr>
      <w:r w:rsidRPr="0042672D">
        <w:rPr>
          <w:rFonts w:asciiTheme="majorEastAsia" w:eastAsiaTheme="majorEastAsia" w:hAnsiTheme="majorEastAsia" w:hint="eastAsia"/>
          <w:sz w:val="24"/>
          <w:szCs w:val="28"/>
        </w:rPr>
        <w:t>「線量管理及び記録の対象となる放射線診療機器等」において定めた放射線診療機器ごとに、関係学会等の策定したガイドライン等を参考に、当該放射線診療を受けた者を特定し被ばく線量を適正に検証できる様式を用いて記録</w:t>
      </w:r>
      <w:r w:rsidR="00460E68">
        <w:rPr>
          <w:rFonts w:asciiTheme="majorEastAsia" w:eastAsiaTheme="majorEastAsia" w:hAnsiTheme="majorEastAsia" w:hint="eastAsia"/>
          <w:sz w:val="24"/>
          <w:szCs w:val="28"/>
        </w:rPr>
        <w:t>、保存</w:t>
      </w:r>
      <w:r w:rsidRPr="0042672D">
        <w:rPr>
          <w:rFonts w:asciiTheme="majorEastAsia" w:eastAsiaTheme="majorEastAsia" w:hAnsiTheme="majorEastAsia" w:hint="eastAsia"/>
          <w:sz w:val="24"/>
          <w:szCs w:val="28"/>
        </w:rPr>
        <w:t>を行う。</w:t>
      </w:r>
    </w:p>
    <w:p w:rsidR="00250788" w:rsidRPr="00966BF9" w:rsidRDefault="00250788" w:rsidP="00E932C0">
      <w:pPr>
        <w:widowControl/>
        <w:ind w:leftChars="200" w:left="420" w:firstLineChars="100" w:firstLine="24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・診療録</w:t>
      </w:r>
      <w:r w:rsidR="00F76A01">
        <w:rPr>
          <w:rFonts w:asciiTheme="majorEastAsia" w:eastAsiaTheme="majorEastAsia" w:hAnsiTheme="majorEastAsia" w:hint="eastAsia"/>
          <w:sz w:val="24"/>
          <w:szCs w:val="28"/>
        </w:rPr>
        <w:t>（</w:t>
      </w:r>
      <w:r w:rsidR="008F588F" w:rsidRPr="00966BF9">
        <w:rPr>
          <w:rFonts w:asciiTheme="majorEastAsia" w:eastAsiaTheme="majorEastAsia" w:hAnsiTheme="majorEastAsia" w:hint="eastAsia"/>
          <w:sz w:val="24"/>
          <w:szCs w:val="28"/>
        </w:rPr>
        <w:t>医療法第２４条</w:t>
      </w:r>
      <w:r w:rsidR="00215A4B" w:rsidRPr="00966BF9">
        <w:rPr>
          <w:rFonts w:asciiTheme="majorEastAsia" w:eastAsiaTheme="majorEastAsia" w:hAnsiTheme="majorEastAsia" w:hint="eastAsia"/>
          <w:sz w:val="24"/>
          <w:szCs w:val="28"/>
        </w:rPr>
        <w:t>、歯科医師法第２３条</w:t>
      </w:r>
      <w:r w:rsidR="00F76A01">
        <w:rPr>
          <w:rFonts w:asciiTheme="majorEastAsia" w:eastAsiaTheme="majorEastAsia" w:hAnsiTheme="majorEastAsia" w:hint="eastAsia"/>
          <w:sz w:val="24"/>
          <w:szCs w:val="28"/>
        </w:rPr>
        <w:t>）</w:t>
      </w:r>
    </w:p>
    <w:p w:rsidR="00250788" w:rsidRPr="00966BF9" w:rsidRDefault="00250788" w:rsidP="00E932C0">
      <w:pPr>
        <w:widowControl/>
        <w:ind w:leftChars="200" w:left="420" w:firstLineChars="100" w:firstLine="24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・照射録</w:t>
      </w:r>
      <w:r w:rsidR="00F76A01">
        <w:rPr>
          <w:rFonts w:asciiTheme="majorEastAsia" w:eastAsiaTheme="majorEastAsia" w:hAnsiTheme="majorEastAsia" w:hint="eastAsia"/>
          <w:sz w:val="24"/>
          <w:szCs w:val="28"/>
        </w:rPr>
        <w:t>（</w:t>
      </w:r>
      <w:r w:rsidR="008F588F" w:rsidRPr="00966BF9">
        <w:rPr>
          <w:rFonts w:asciiTheme="majorEastAsia" w:eastAsiaTheme="majorEastAsia" w:hAnsiTheme="majorEastAsia" w:hint="eastAsia"/>
          <w:sz w:val="24"/>
          <w:szCs w:val="28"/>
        </w:rPr>
        <w:t>診療放射線技師法第２８条</w:t>
      </w:r>
      <w:r w:rsidR="00F76A01">
        <w:rPr>
          <w:rFonts w:asciiTheme="majorEastAsia" w:eastAsiaTheme="majorEastAsia" w:hAnsiTheme="majorEastAsia" w:hint="eastAsia"/>
          <w:sz w:val="24"/>
          <w:szCs w:val="28"/>
        </w:rPr>
        <w:t>）</w:t>
      </w:r>
    </w:p>
    <w:p w:rsidR="00250788" w:rsidRPr="00966BF9" w:rsidRDefault="00250788" w:rsidP="00E932C0">
      <w:pPr>
        <w:widowControl/>
        <w:ind w:leftChars="200" w:left="420" w:firstLineChars="100" w:firstLine="24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・X線画像及びデータ</w:t>
      </w:r>
      <w:r w:rsidR="00F76A01">
        <w:rPr>
          <w:rFonts w:asciiTheme="majorEastAsia" w:eastAsiaTheme="majorEastAsia" w:hAnsiTheme="majorEastAsia" w:hint="eastAsia"/>
          <w:sz w:val="24"/>
          <w:szCs w:val="28"/>
        </w:rPr>
        <w:t>（</w:t>
      </w:r>
      <w:r w:rsidR="008F588F" w:rsidRPr="00966BF9">
        <w:rPr>
          <w:rFonts w:asciiTheme="majorEastAsia" w:eastAsiaTheme="majorEastAsia" w:hAnsiTheme="majorEastAsia" w:hint="eastAsia"/>
          <w:sz w:val="24"/>
          <w:szCs w:val="28"/>
        </w:rPr>
        <w:t>医療法施行規則第２０条第１０号</w:t>
      </w:r>
      <w:r w:rsidR="00F76A01">
        <w:rPr>
          <w:rFonts w:asciiTheme="majorEastAsia" w:eastAsiaTheme="majorEastAsia" w:hAnsiTheme="majorEastAsia" w:hint="eastAsia"/>
          <w:sz w:val="24"/>
          <w:szCs w:val="28"/>
        </w:rPr>
        <w:t>）</w:t>
      </w:r>
    </w:p>
    <w:p w:rsidR="00397A9F" w:rsidRPr="00966BF9" w:rsidRDefault="00397A9F" w:rsidP="00E932C0">
      <w:pPr>
        <w:widowControl/>
        <w:ind w:leftChars="200" w:left="420" w:firstLineChars="100" w:firstLine="24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 xml:space="preserve">　</w:t>
      </w:r>
      <w:r w:rsidR="00F140C1" w:rsidRPr="00966BF9">
        <w:rPr>
          <w:rFonts w:asciiTheme="majorEastAsia" w:eastAsiaTheme="majorEastAsia" w:hAnsiTheme="majorEastAsia" w:hint="eastAsia"/>
          <w:sz w:val="24"/>
          <w:szCs w:val="28"/>
        </w:rPr>
        <w:t>サマリー、ヘッダー、ドーズレポート等</w:t>
      </w:r>
    </w:p>
    <w:p w:rsidR="00250788" w:rsidRPr="00966BF9" w:rsidRDefault="00250788" w:rsidP="00E932C0">
      <w:pPr>
        <w:widowControl/>
        <w:ind w:leftChars="200" w:left="420" w:firstLineChars="100" w:firstLine="24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・放射性医薬品使用</w:t>
      </w:r>
      <w:r w:rsidR="008F588F" w:rsidRPr="00966BF9">
        <w:rPr>
          <w:rFonts w:asciiTheme="majorEastAsia" w:eastAsiaTheme="majorEastAsia" w:hAnsiTheme="majorEastAsia" w:hint="eastAsia"/>
          <w:sz w:val="24"/>
          <w:szCs w:val="28"/>
        </w:rPr>
        <w:t>帳</w:t>
      </w:r>
      <w:r w:rsidRPr="00966BF9">
        <w:rPr>
          <w:rFonts w:asciiTheme="majorEastAsia" w:eastAsiaTheme="majorEastAsia" w:hAnsiTheme="majorEastAsia" w:hint="eastAsia"/>
          <w:sz w:val="24"/>
          <w:szCs w:val="28"/>
        </w:rPr>
        <w:t>簿</w:t>
      </w:r>
      <w:r w:rsidR="00F76A01">
        <w:rPr>
          <w:rFonts w:asciiTheme="majorEastAsia" w:eastAsiaTheme="majorEastAsia" w:hAnsiTheme="majorEastAsia" w:hint="eastAsia"/>
          <w:sz w:val="24"/>
          <w:szCs w:val="28"/>
        </w:rPr>
        <w:t>（</w:t>
      </w:r>
      <w:r w:rsidR="008F588F" w:rsidRPr="00966BF9">
        <w:rPr>
          <w:rFonts w:asciiTheme="majorEastAsia" w:eastAsiaTheme="majorEastAsia" w:hAnsiTheme="majorEastAsia" w:hint="eastAsia"/>
          <w:sz w:val="24"/>
          <w:szCs w:val="28"/>
        </w:rPr>
        <w:t>医療法施行規則第３０条の２３第２項</w:t>
      </w:r>
      <w:r w:rsidR="00F76A01">
        <w:rPr>
          <w:rFonts w:asciiTheme="majorEastAsia" w:eastAsiaTheme="majorEastAsia" w:hAnsiTheme="majorEastAsia" w:hint="eastAsia"/>
          <w:sz w:val="24"/>
          <w:szCs w:val="28"/>
        </w:rPr>
        <w:t>）</w:t>
      </w:r>
    </w:p>
    <w:p w:rsidR="00250788" w:rsidRPr="00966BF9" w:rsidRDefault="00F140C1" w:rsidP="00966BF9">
      <w:pPr>
        <w:widowControl/>
        <w:ind w:leftChars="200" w:left="420" w:firstLineChars="100" w:firstLine="24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〈※被ばく線量を適正に検証できる場合は、</w:t>
      </w:r>
      <w:r w:rsidR="00966BF9">
        <w:rPr>
          <w:rFonts w:asciiTheme="majorEastAsia" w:eastAsiaTheme="majorEastAsia" w:hAnsiTheme="majorEastAsia" w:hint="eastAsia"/>
          <w:sz w:val="24"/>
          <w:szCs w:val="28"/>
        </w:rPr>
        <w:t>以上の</w:t>
      </w:r>
      <w:r w:rsidRPr="00966BF9">
        <w:rPr>
          <w:rFonts w:asciiTheme="majorEastAsia" w:eastAsiaTheme="majorEastAsia" w:hAnsiTheme="majorEastAsia" w:hint="eastAsia"/>
          <w:sz w:val="24"/>
          <w:szCs w:val="28"/>
        </w:rPr>
        <w:t>形式で記録のみでよい〉</w:t>
      </w:r>
    </w:p>
    <w:p w:rsidR="00762D36" w:rsidRPr="00715D53" w:rsidRDefault="00991053" w:rsidP="00F140C1">
      <w:pPr>
        <w:widowControl/>
        <w:ind w:leftChars="200" w:left="420" w:firstLineChars="100" w:firstLine="240"/>
        <w:jc w:val="left"/>
        <w:rPr>
          <w:rFonts w:asciiTheme="majorEastAsia" w:eastAsiaTheme="majorEastAsia" w:hAnsiTheme="majorEastAsia"/>
          <w:color w:val="FF0000"/>
          <w:sz w:val="24"/>
          <w:szCs w:val="28"/>
        </w:rPr>
      </w:pPr>
      <w:r w:rsidRPr="00715D53">
        <w:rPr>
          <w:rFonts w:asciiTheme="majorEastAsia" w:eastAsiaTheme="majorEastAsia" w:hAnsiTheme="majorEastAsia"/>
          <w:noProof/>
          <w:color w:val="FF0000"/>
          <w:sz w:val="24"/>
        </w:rPr>
        <mc:AlternateContent>
          <mc:Choice Requires="wps">
            <w:drawing>
              <wp:anchor distT="0" distB="0" distL="114300" distR="114300" simplePos="0" relativeHeight="251722752" behindDoc="0" locked="0" layoutInCell="1" allowOverlap="1" wp14:anchorId="38F2618B" wp14:editId="4594E7F7">
                <wp:simplePos x="0" y="0"/>
                <wp:positionH relativeFrom="margin">
                  <wp:posOffset>-90805</wp:posOffset>
                </wp:positionH>
                <wp:positionV relativeFrom="paragraph">
                  <wp:posOffset>241935</wp:posOffset>
                </wp:positionV>
                <wp:extent cx="5972175" cy="6381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5972175" cy="6381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E5C96" id="正方形/長方形 35" o:spid="_x0000_s1026" style="position:absolute;left:0;text-align:left;margin-left:-7.15pt;margin-top:19.05pt;width:470.25pt;height:50.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" filled="f" strokecolor="red" strokeweight="1pt">
                <v:stroke dashstyle="dashDot"/>
                <w10:wrap anchorx="margin"/>
              </v:rect>
            </w:pict>
          </mc:Fallback>
        </mc:AlternateContent>
      </w:r>
      <w:r w:rsidR="00762D36" w:rsidRPr="00715D53">
        <w:rPr>
          <w:rFonts w:asciiTheme="majorEastAsia" w:eastAsiaTheme="majorEastAsia" w:hAnsiTheme="majorEastAsia" w:hint="eastAsia"/>
          <w:color w:val="FF0000"/>
          <w:sz w:val="24"/>
          <w:szCs w:val="28"/>
        </w:rPr>
        <w:t>・線量の表示ができない装置については、照射録に撮影条件を記録する。</w:t>
      </w:r>
    </w:p>
    <w:p w:rsidR="00215A4B" w:rsidRDefault="00215A4B" w:rsidP="00F140C1">
      <w:pPr>
        <w:widowControl/>
        <w:ind w:leftChars="200" w:left="420"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・対象機器の線量記録は全てExcel管理で、線量管理簿へ記録する。</w:t>
      </w:r>
    </w:p>
    <w:p w:rsidR="00C7675E" w:rsidRDefault="00A40936" w:rsidP="00215A4B">
      <w:pPr>
        <w:widowControl/>
        <w:ind w:leftChars="200" w:left="420"/>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w:t>
      </w:r>
      <w:r w:rsidR="00215A4B" w:rsidRPr="00DA31A9">
        <w:rPr>
          <w:rFonts w:asciiTheme="majorEastAsia" w:eastAsiaTheme="majorEastAsia" w:hAnsiTheme="majorEastAsia" w:hint="eastAsia"/>
          <w:color w:val="FF0000"/>
          <w:sz w:val="24"/>
          <w:szCs w:val="28"/>
          <w:highlight w:val="yellow"/>
        </w:rPr>
        <w:t>※</w:t>
      </w:r>
      <w:r w:rsidR="00966BF9" w:rsidRPr="00DA31A9">
        <w:rPr>
          <w:rFonts w:asciiTheme="majorEastAsia" w:eastAsiaTheme="majorEastAsia" w:hAnsiTheme="majorEastAsia" w:hint="eastAsia"/>
          <w:color w:val="FF0000"/>
          <w:sz w:val="24"/>
          <w:szCs w:val="28"/>
          <w:highlight w:val="yellow"/>
        </w:rPr>
        <w:t>線量記録が、</w:t>
      </w:r>
      <w:r w:rsidR="00215A4B" w:rsidRPr="00DA31A9">
        <w:rPr>
          <w:rFonts w:asciiTheme="majorEastAsia" w:eastAsiaTheme="majorEastAsia" w:hAnsiTheme="majorEastAsia" w:hint="eastAsia"/>
          <w:color w:val="FF0000"/>
          <w:sz w:val="24"/>
          <w:szCs w:val="28"/>
          <w:highlight w:val="yellow"/>
        </w:rPr>
        <w:t>放射線診療を受けた者を特定し被ばく線量を適正に検証できる様式ではない場合に記載</w:t>
      </w:r>
      <w:r w:rsidRPr="00DA31A9">
        <w:rPr>
          <w:rFonts w:asciiTheme="majorEastAsia" w:eastAsiaTheme="majorEastAsia" w:hAnsiTheme="majorEastAsia" w:hint="eastAsia"/>
          <w:color w:val="FF0000"/>
          <w:sz w:val="24"/>
          <w:szCs w:val="28"/>
          <w:highlight w:val="yellow"/>
        </w:rPr>
        <w:t>〉</w:t>
      </w:r>
    </w:p>
    <w:p w:rsidR="00C7675E" w:rsidRDefault="009745BD" w:rsidP="00215A4B">
      <w:pPr>
        <w:widowControl/>
        <w:ind w:leftChars="200" w:left="420"/>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28896" behindDoc="0" locked="0" layoutInCell="1" allowOverlap="1" wp14:anchorId="5B28C7E0" wp14:editId="4688BF81">
                <wp:simplePos x="0" y="0"/>
                <wp:positionH relativeFrom="margin">
                  <wp:posOffset>-90805</wp:posOffset>
                </wp:positionH>
                <wp:positionV relativeFrom="paragraph">
                  <wp:posOffset>13335</wp:posOffset>
                </wp:positionV>
                <wp:extent cx="5981700" cy="1127760"/>
                <wp:effectExtent l="0" t="0" r="19050" b="15240"/>
                <wp:wrapNone/>
                <wp:docPr id="13" name="正方形/長方形 13"/>
                <wp:cNvGraphicFramePr/>
                <a:graphic xmlns:a="http://schemas.openxmlformats.org/drawingml/2006/main">
                  <a:graphicData uri="http://schemas.microsoft.com/office/word/2010/wordprocessingShape">
                    <wps:wsp>
                      <wps:cNvSpPr/>
                      <wps:spPr>
                        <a:xfrm>
                          <a:off x="0" y="0"/>
                          <a:ext cx="5981700" cy="112776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E4986" id="正方形/長方形 13" o:spid="_x0000_s1026" style="position:absolute;left:0;text-align:left;margin-left:-7.15pt;margin-top:1.05pt;width:471pt;height:88.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" filled="f" strokecolor="red" strokeweight="1pt">
                <v:stroke dashstyle="dashDot"/>
                <w10:wrap anchorx="margin"/>
              </v:rect>
            </w:pict>
          </mc:Fallback>
        </mc:AlternateContent>
      </w:r>
      <w:r w:rsidR="00C7675E">
        <w:rPr>
          <w:rFonts w:asciiTheme="majorEastAsia" w:eastAsiaTheme="majorEastAsia" w:hAnsiTheme="majorEastAsia" w:hint="eastAsia"/>
          <w:color w:val="FF0000"/>
          <w:sz w:val="24"/>
          <w:szCs w:val="28"/>
        </w:rPr>
        <w:t>○線量記録対象機器がない場合</w:t>
      </w:r>
    </w:p>
    <w:p w:rsidR="00C7675E" w:rsidRPr="00C34F18" w:rsidRDefault="00C7675E" w:rsidP="00215A4B">
      <w:pPr>
        <w:widowControl/>
        <w:ind w:leftChars="200" w:left="42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・線量記録の対象機器はないが、当該医療機関備付けの</w:t>
      </w:r>
      <w:r w:rsidR="00B830CB" w:rsidRPr="00C34F18">
        <w:rPr>
          <w:rFonts w:asciiTheme="majorEastAsia" w:eastAsiaTheme="majorEastAsia" w:hAnsiTheme="majorEastAsia" w:hint="eastAsia"/>
          <w:sz w:val="24"/>
          <w:szCs w:val="28"/>
        </w:rPr>
        <w:t>据置型デジタル式汎用X線診断装置</w:t>
      </w:r>
      <w:r w:rsidRPr="00C34F18">
        <w:rPr>
          <w:rFonts w:asciiTheme="majorEastAsia" w:eastAsiaTheme="majorEastAsia" w:hAnsiTheme="majorEastAsia" w:hint="eastAsia"/>
          <w:sz w:val="24"/>
          <w:szCs w:val="28"/>
        </w:rPr>
        <w:t>について、撮影条件を照射録に記録する。</w:t>
      </w:r>
    </w:p>
    <w:p w:rsidR="00C7675E" w:rsidRDefault="00C7675E" w:rsidP="00215A4B">
      <w:pPr>
        <w:widowControl/>
        <w:ind w:leftChars="200" w:left="420"/>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w:t>
      </w:r>
      <w:r w:rsidR="00F838FC" w:rsidRPr="00DA31A9">
        <w:rPr>
          <w:rFonts w:asciiTheme="majorEastAsia" w:eastAsiaTheme="majorEastAsia" w:hAnsiTheme="majorEastAsia" w:hint="eastAsia"/>
          <w:color w:val="FF0000"/>
          <w:sz w:val="24"/>
          <w:szCs w:val="28"/>
          <w:highlight w:val="yellow"/>
        </w:rPr>
        <w:t>この項目は、</w:t>
      </w:r>
      <w:r w:rsidRPr="00DA31A9">
        <w:rPr>
          <w:rFonts w:asciiTheme="majorEastAsia" w:eastAsiaTheme="majorEastAsia" w:hAnsiTheme="majorEastAsia" w:hint="eastAsia"/>
          <w:color w:val="FF0000"/>
          <w:sz w:val="24"/>
          <w:szCs w:val="28"/>
          <w:highlight w:val="yellow"/>
        </w:rPr>
        <w:t>線量管理及び記録対象機器がない場合</w:t>
      </w:r>
      <w:r w:rsidR="0065051B" w:rsidRPr="00DA31A9">
        <w:rPr>
          <w:rFonts w:asciiTheme="majorEastAsia" w:eastAsiaTheme="majorEastAsia" w:hAnsiTheme="majorEastAsia" w:hint="eastAsia"/>
          <w:color w:val="FF0000"/>
          <w:sz w:val="24"/>
          <w:szCs w:val="28"/>
          <w:highlight w:val="yellow"/>
        </w:rPr>
        <w:t>、各医療機関の実情に合わせて</w:t>
      </w:r>
      <w:r w:rsidRPr="00DA31A9">
        <w:rPr>
          <w:rFonts w:asciiTheme="majorEastAsia" w:eastAsiaTheme="majorEastAsia" w:hAnsiTheme="majorEastAsia" w:hint="eastAsia"/>
          <w:color w:val="FF0000"/>
          <w:sz w:val="24"/>
          <w:szCs w:val="28"/>
          <w:highlight w:val="yellow"/>
        </w:rPr>
        <w:t>記載</w:t>
      </w:r>
      <w:r w:rsidR="00F838FC" w:rsidRPr="00DA31A9">
        <w:rPr>
          <w:rFonts w:asciiTheme="majorEastAsia" w:eastAsiaTheme="majorEastAsia" w:hAnsiTheme="majorEastAsia" w:hint="eastAsia"/>
          <w:color w:val="FF0000"/>
          <w:sz w:val="24"/>
          <w:szCs w:val="28"/>
          <w:highlight w:val="yellow"/>
        </w:rPr>
        <w:t>が望ましい項目</w:t>
      </w:r>
      <w:r w:rsidRPr="00DA31A9">
        <w:rPr>
          <w:rFonts w:asciiTheme="majorEastAsia" w:eastAsiaTheme="majorEastAsia" w:hAnsiTheme="majorEastAsia" w:hint="eastAsia"/>
          <w:color w:val="FF0000"/>
          <w:sz w:val="24"/>
          <w:szCs w:val="28"/>
          <w:highlight w:val="yellow"/>
        </w:rPr>
        <w:t>〉</w:t>
      </w:r>
    </w:p>
    <w:p w:rsidR="00585061" w:rsidRDefault="00585061" w:rsidP="00215A4B">
      <w:pPr>
        <w:widowControl/>
        <w:ind w:leftChars="200" w:left="420"/>
        <w:jc w:val="left"/>
        <w:rPr>
          <w:rFonts w:asciiTheme="majorEastAsia" w:eastAsiaTheme="majorEastAsia" w:hAnsiTheme="majorEastAsia"/>
          <w:color w:val="FF0000"/>
          <w:sz w:val="24"/>
          <w:szCs w:val="28"/>
        </w:rPr>
      </w:pPr>
    </w:p>
    <w:p w:rsidR="00215AE6" w:rsidRPr="00345211" w:rsidRDefault="00345211" w:rsidP="00215AE6">
      <w:pPr>
        <w:pStyle w:val="a7"/>
        <w:widowControl/>
        <w:numPr>
          <w:ilvl w:val="1"/>
          <w:numId w:val="8"/>
        </w:numPr>
        <w:ind w:leftChars="0"/>
        <w:jc w:val="left"/>
        <w:rPr>
          <w:rFonts w:asciiTheme="majorEastAsia" w:eastAsiaTheme="majorEastAsia" w:hAnsiTheme="majorEastAsia"/>
          <w:sz w:val="24"/>
          <w:szCs w:val="28"/>
        </w:rPr>
      </w:pPr>
      <w:r>
        <w:rPr>
          <w:rFonts w:asciiTheme="majorEastAsia" w:eastAsiaTheme="majorEastAsia" w:hAnsiTheme="majorEastAsia"/>
          <w:noProof/>
          <w:sz w:val="24"/>
        </w:rPr>
        <mc:AlternateContent>
          <mc:Choice Requires="wps">
            <w:drawing>
              <wp:anchor distT="0" distB="0" distL="114300" distR="114300" simplePos="0" relativeHeight="251714560" behindDoc="0" locked="0" layoutInCell="1" allowOverlap="1" wp14:anchorId="018CECA4" wp14:editId="165EF5DF">
                <wp:simplePos x="0" y="0"/>
                <wp:positionH relativeFrom="margin">
                  <wp:posOffset>-119594</wp:posOffset>
                </wp:positionH>
                <wp:positionV relativeFrom="paragraph">
                  <wp:posOffset>235407</wp:posOffset>
                </wp:positionV>
                <wp:extent cx="6000750" cy="883577"/>
                <wp:effectExtent l="0" t="0" r="19050" b="12065"/>
                <wp:wrapNone/>
                <wp:docPr id="30" name="正方形/長方形 30"/>
                <wp:cNvGraphicFramePr/>
                <a:graphic xmlns:a="http://schemas.openxmlformats.org/drawingml/2006/main">
                  <a:graphicData uri="http://schemas.microsoft.com/office/word/2010/wordprocessingShape">
                    <wps:wsp>
                      <wps:cNvSpPr/>
                      <wps:spPr>
                        <a:xfrm>
                          <a:off x="0" y="0"/>
                          <a:ext cx="6000750" cy="883577"/>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B24E9" id="正方形/長方形 30" o:spid="_x0000_s1026" style="position:absolute;left:0;text-align:left;margin-left:-9.4pt;margin-top:18.55pt;width:472.5pt;height:69.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" filled="f" strokecolor="red" strokeweight="1pt">
                <v:stroke dashstyle="dashDot"/>
                <w10:wrap anchorx="margin"/>
              </v:rect>
            </w:pict>
          </mc:Fallback>
        </mc:AlternateContent>
      </w:r>
      <w:r w:rsidR="00215AE6" w:rsidRPr="00345211">
        <w:rPr>
          <w:rFonts w:asciiTheme="majorEastAsia" w:eastAsiaTheme="majorEastAsia" w:hAnsiTheme="majorEastAsia" w:hint="eastAsia"/>
          <w:sz w:val="24"/>
          <w:szCs w:val="28"/>
        </w:rPr>
        <w:t>記録者</w:t>
      </w:r>
    </w:p>
    <w:p w:rsidR="00762D36" w:rsidRPr="00C34F18" w:rsidRDefault="00215AE6" w:rsidP="00762D36">
      <w:pPr>
        <w:widowControl/>
        <w:ind w:leftChars="200" w:left="42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w:t>
      </w:r>
      <w:r w:rsidR="00CE247E" w:rsidRPr="00C34F18">
        <w:rPr>
          <w:rFonts w:asciiTheme="majorEastAsia" w:eastAsiaTheme="majorEastAsia" w:hAnsiTheme="majorEastAsia" w:hint="eastAsia"/>
          <w:sz w:val="24"/>
          <w:szCs w:val="28"/>
        </w:rPr>
        <w:t>CT検査については、「診療放射線技師」が「○○○票」に記録</w:t>
      </w:r>
      <w:r w:rsidR="00CE247E" w:rsidRPr="00C34F18">
        <w:rPr>
          <w:rFonts w:asciiTheme="majorEastAsia" w:eastAsiaTheme="majorEastAsia" w:hAnsiTheme="majorEastAsia"/>
          <w:sz w:val="24"/>
          <w:szCs w:val="28"/>
        </w:rPr>
        <w:br/>
      </w:r>
      <w:r w:rsidR="00CE247E" w:rsidRPr="00C34F18">
        <w:rPr>
          <w:rFonts w:asciiTheme="majorEastAsia" w:eastAsiaTheme="majorEastAsia" w:hAnsiTheme="majorEastAsia" w:hint="eastAsia"/>
          <w:sz w:val="24"/>
          <w:szCs w:val="28"/>
        </w:rPr>
        <w:t>・血管造影検査については、「看護師」が「電子カルテ」に記録</w:t>
      </w:r>
      <w:r w:rsidR="00CE247E" w:rsidRPr="00C34F18">
        <w:rPr>
          <w:rFonts w:asciiTheme="majorEastAsia" w:eastAsiaTheme="majorEastAsia" w:hAnsiTheme="majorEastAsia"/>
          <w:sz w:val="24"/>
          <w:szCs w:val="28"/>
        </w:rPr>
        <w:br/>
      </w:r>
      <w:r w:rsidR="00CE247E" w:rsidRPr="00C34F18">
        <w:rPr>
          <w:rFonts w:asciiTheme="majorEastAsia" w:eastAsiaTheme="majorEastAsia" w:hAnsiTheme="majorEastAsia" w:hint="eastAsia"/>
          <w:sz w:val="24"/>
          <w:szCs w:val="28"/>
        </w:rPr>
        <w:t>・核医学検査については、「放射線科医」が「○○○票」に記録</w:t>
      </w:r>
    </w:p>
    <w:p w:rsidR="00C558C2" w:rsidRDefault="00A40936" w:rsidP="00CE247E">
      <w:pPr>
        <w:widowControl/>
        <w:ind w:leftChars="200" w:left="420"/>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w:t>
      </w:r>
      <w:r w:rsidR="00CE247E" w:rsidRPr="00DA31A9">
        <w:rPr>
          <w:rFonts w:asciiTheme="majorEastAsia" w:eastAsiaTheme="majorEastAsia" w:hAnsiTheme="majorEastAsia" w:hint="eastAsia"/>
          <w:color w:val="FF0000"/>
          <w:sz w:val="24"/>
          <w:szCs w:val="28"/>
          <w:highlight w:val="yellow"/>
        </w:rPr>
        <w:t>※医療機関の実情に合った記載をする</w:t>
      </w:r>
      <w:r w:rsidRPr="00DA31A9">
        <w:rPr>
          <w:rFonts w:asciiTheme="majorEastAsia" w:eastAsiaTheme="majorEastAsia" w:hAnsiTheme="majorEastAsia" w:hint="eastAsia"/>
          <w:color w:val="FF0000"/>
          <w:sz w:val="24"/>
          <w:szCs w:val="28"/>
          <w:highlight w:val="yellow"/>
        </w:rPr>
        <w:t>〉</w:t>
      </w:r>
      <w:r w:rsidR="00C558C2">
        <w:rPr>
          <w:rFonts w:asciiTheme="majorEastAsia" w:eastAsiaTheme="majorEastAsia" w:hAnsiTheme="majorEastAsia"/>
          <w:noProof/>
          <w:sz w:val="24"/>
        </w:rPr>
        <mc:AlternateContent>
          <mc:Choice Requires="wps">
            <w:drawing>
              <wp:anchor distT="0" distB="0" distL="114300" distR="114300" simplePos="0" relativeHeight="251730944" behindDoc="0" locked="0" layoutInCell="1" allowOverlap="1" wp14:anchorId="69A7C26C" wp14:editId="63DA9FC5">
                <wp:simplePos x="0" y="0"/>
                <wp:positionH relativeFrom="margin">
                  <wp:posOffset>-119594</wp:posOffset>
                </wp:positionH>
                <wp:positionV relativeFrom="paragraph">
                  <wp:posOffset>243111</wp:posOffset>
                </wp:positionV>
                <wp:extent cx="6000750" cy="1119883"/>
                <wp:effectExtent l="0" t="0" r="19050" b="23495"/>
                <wp:wrapNone/>
                <wp:docPr id="33" name="正方形/長方形 33"/>
                <wp:cNvGraphicFramePr/>
                <a:graphic xmlns:a="http://schemas.openxmlformats.org/drawingml/2006/main">
                  <a:graphicData uri="http://schemas.microsoft.com/office/word/2010/wordprocessingShape">
                    <wps:wsp>
                      <wps:cNvSpPr/>
                      <wps:spPr>
                        <a:xfrm>
                          <a:off x="0" y="0"/>
                          <a:ext cx="6000750" cy="1119883"/>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2CA89" id="正方形/長方形 33" o:spid="_x0000_s1026" style="position:absolute;left:0;text-align:left;margin-left:-9.4pt;margin-top:19.15pt;width:472.5pt;height:88.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" filled="f" strokecolor="red" strokeweight="1pt">
                <v:stroke dashstyle="dashDot"/>
                <w10:wrap anchorx="margin"/>
              </v:rect>
            </w:pict>
          </mc:Fallback>
        </mc:AlternateContent>
      </w:r>
    </w:p>
    <w:p w:rsidR="00C7675E" w:rsidRPr="00C7675E" w:rsidRDefault="00C7675E" w:rsidP="00C7675E">
      <w:pPr>
        <w:widowControl/>
        <w:ind w:leftChars="200" w:left="420"/>
        <w:jc w:val="left"/>
        <w:rPr>
          <w:rFonts w:asciiTheme="majorEastAsia" w:eastAsiaTheme="majorEastAsia" w:hAnsiTheme="majorEastAsia"/>
          <w:color w:val="FF0000"/>
          <w:sz w:val="24"/>
          <w:szCs w:val="28"/>
        </w:rPr>
      </w:pPr>
      <w:r w:rsidRPr="00C7675E">
        <w:rPr>
          <w:rFonts w:asciiTheme="majorEastAsia" w:eastAsiaTheme="majorEastAsia" w:hAnsiTheme="majorEastAsia" w:hint="eastAsia"/>
          <w:color w:val="FF0000"/>
          <w:sz w:val="24"/>
          <w:szCs w:val="28"/>
        </w:rPr>
        <w:t>○線量記録対象機器がない場合</w:t>
      </w:r>
    </w:p>
    <w:p w:rsidR="00C7675E" w:rsidRPr="00C34F18" w:rsidRDefault="00C7675E" w:rsidP="00C7675E">
      <w:pPr>
        <w:widowControl/>
        <w:ind w:leftChars="200" w:left="42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・線量記録の対象機器はないが、当該医療機関備付けの</w:t>
      </w:r>
      <w:r w:rsidR="00B830CB" w:rsidRPr="00C34F18">
        <w:rPr>
          <w:rFonts w:asciiTheme="majorEastAsia" w:eastAsiaTheme="majorEastAsia" w:hAnsiTheme="majorEastAsia" w:hint="eastAsia"/>
          <w:sz w:val="24"/>
          <w:szCs w:val="28"/>
        </w:rPr>
        <w:t>据置型デジタル式汎用X線診断装置</w:t>
      </w:r>
      <w:r w:rsidRPr="00C34F18">
        <w:rPr>
          <w:rFonts w:asciiTheme="majorEastAsia" w:eastAsiaTheme="majorEastAsia" w:hAnsiTheme="majorEastAsia" w:hint="eastAsia"/>
          <w:sz w:val="24"/>
          <w:szCs w:val="28"/>
        </w:rPr>
        <w:t>について、</w:t>
      </w:r>
      <w:r w:rsidR="00E50D46" w:rsidRPr="00C34F18">
        <w:rPr>
          <w:rFonts w:asciiTheme="majorEastAsia" w:eastAsiaTheme="majorEastAsia" w:hAnsiTheme="majorEastAsia" w:hint="eastAsia"/>
          <w:sz w:val="24"/>
          <w:szCs w:val="28"/>
        </w:rPr>
        <w:t>「放射線診療を実施した医師」が「撮影記録簿」に記録</w:t>
      </w:r>
    </w:p>
    <w:p w:rsidR="00345211" w:rsidRDefault="00C7675E" w:rsidP="00CE247E">
      <w:pPr>
        <w:widowControl/>
        <w:ind w:leftChars="200" w:left="420"/>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w:t>
      </w:r>
      <w:r w:rsidR="00F838FC" w:rsidRPr="00DA31A9">
        <w:rPr>
          <w:rFonts w:asciiTheme="majorEastAsia" w:eastAsiaTheme="majorEastAsia" w:hAnsiTheme="majorEastAsia" w:hint="eastAsia"/>
          <w:color w:val="FF0000"/>
          <w:sz w:val="24"/>
          <w:szCs w:val="28"/>
          <w:highlight w:val="yellow"/>
        </w:rPr>
        <w:t>この項目は、線量管理及び記録対象機器がない場合、各医療機関の実情に合わせて記載が望ましい項目</w:t>
      </w:r>
      <w:r w:rsidRPr="00DA31A9">
        <w:rPr>
          <w:rFonts w:asciiTheme="majorEastAsia" w:eastAsiaTheme="majorEastAsia" w:hAnsiTheme="majorEastAsia" w:hint="eastAsia"/>
          <w:color w:val="FF0000"/>
          <w:sz w:val="24"/>
          <w:szCs w:val="28"/>
          <w:highlight w:val="yellow"/>
        </w:rPr>
        <w:t>〉</w:t>
      </w:r>
    </w:p>
    <w:p w:rsidR="00EC1AFA" w:rsidRPr="00DC008D" w:rsidRDefault="00EC1AFA" w:rsidP="00CE247E">
      <w:pPr>
        <w:widowControl/>
        <w:ind w:leftChars="200" w:left="420"/>
        <w:jc w:val="left"/>
        <w:rPr>
          <w:rFonts w:asciiTheme="majorEastAsia" w:eastAsiaTheme="majorEastAsia" w:hAnsiTheme="majorEastAsia"/>
          <w:color w:val="FF0000"/>
          <w:sz w:val="24"/>
          <w:szCs w:val="28"/>
        </w:rPr>
      </w:pPr>
    </w:p>
    <w:p w:rsidR="004873C3" w:rsidRDefault="00D812B0" w:rsidP="00F6389F">
      <w:pPr>
        <w:pStyle w:val="a7"/>
        <w:widowControl/>
        <w:numPr>
          <w:ilvl w:val="0"/>
          <w:numId w:val="13"/>
        </w:numPr>
        <w:ind w:leftChars="0"/>
        <w:jc w:val="left"/>
        <w:rPr>
          <w:rFonts w:asciiTheme="majorEastAsia" w:eastAsiaTheme="majorEastAsia" w:hAnsiTheme="majorEastAsia"/>
          <w:sz w:val="24"/>
          <w:szCs w:val="28"/>
        </w:rPr>
      </w:pPr>
      <w:r w:rsidRPr="00234D96">
        <w:rPr>
          <w:rFonts w:asciiTheme="majorEastAsia" w:eastAsiaTheme="majorEastAsia" w:hAnsiTheme="majorEastAsia" w:hint="eastAsia"/>
          <w:sz w:val="24"/>
          <w:szCs w:val="28"/>
        </w:rPr>
        <w:t>記録事項</w:t>
      </w:r>
    </w:p>
    <w:p w:rsidR="000855C3" w:rsidRPr="00C34F18" w:rsidRDefault="000855C3" w:rsidP="000855C3">
      <w:pPr>
        <w:widowControl/>
        <w:ind w:firstLineChars="200" w:firstLine="48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・CT検査装置：機器に表示されたCTDIVol又はDLP及び撮像部位を記録</w:t>
      </w:r>
    </w:p>
    <w:p w:rsidR="00696E65" w:rsidRPr="00C34F18" w:rsidRDefault="00696E65" w:rsidP="000855C3">
      <w:pPr>
        <w:widowControl/>
        <w:ind w:firstLineChars="200" w:firstLine="48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 xml:space="preserve"> (基本的にはDLPを記録)</w:t>
      </w:r>
    </w:p>
    <w:p w:rsidR="000855C3" w:rsidRPr="00C34F18" w:rsidRDefault="000855C3" w:rsidP="000855C3">
      <w:pPr>
        <w:widowControl/>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 xml:space="preserve">　　　・血管造影装置：機器に表示された入射表面線量及び撮像部位を記録</w:t>
      </w:r>
    </w:p>
    <w:p w:rsidR="000855C3" w:rsidRPr="00C34F18" w:rsidRDefault="0065051B" w:rsidP="000855C3">
      <w:pPr>
        <w:widowControl/>
        <w:jc w:val="left"/>
        <w:rPr>
          <w:rFonts w:asciiTheme="majorEastAsia" w:eastAsiaTheme="majorEastAsia" w:hAnsiTheme="majorEastAsia"/>
          <w:sz w:val="24"/>
          <w:szCs w:val="28"/>
        </w:rPr>
      </w:pPr>
      <w:r w:rsidRPr="00C34F18">
        <w:rPr>
          <w:rFonts w:asciiTheme="majorEastAsia" w:eastAsiaTheme="majorEastAsia" w:hAnsiTheme="majorEastAsia"/>
          <w:noProof/>
          <w:sz w:val="24"/>
        </w:rPr>
        <mc:AlternateContent>
          <mc:Choice Requires="wps">
            <w:drawing>
              <wp:anchor distT="0" distB="0" distL="114300" distR="114300" simplePos="0" relativeHeight="251732992" behindDoc="0" locked="0" layoutInCell="1" allowOverlap="1" wp14:anchorId="61698A5F" wp14:editId="28EE42FE">
                <wp:simplePos x="0" y="0"/>
                <wp:positionH relativeFrom="margin">
                  <wp:posOffset>-109220</wp:posOffset>
                </wp:positionH>
                <wp:positionV relativeFrom="paragraph">
                  <wp:posOffset>227330</wp:posOffset>
                </wp:positionV>
                <wp:extent cx="5990476" cy="657546"/>
                <wp:effectExtent l="0" t="0" r="10795" b="28575"/>
                <wp:wrapNone/>
                <wp:docPr id="36" name="正方形/長方形 36"/>
                <wp:cNvGraphicFramePr/>
                <a:graphic xmlns:a="http://schemas.openxmlformats.org/drawingml/2006/main">
                  <a:graphicData uri="http://schemas.microsoft.com/office/word/2010/wordprocessingShape">
                    <wps:wsp>
                      <wps:cNvSpPr/>
                      <wps:spPr>
                        <a:xfrm>
                          <a:off x="0" y="0"/>
                          <a:ext cx="5990476" cy="657546"/>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DE47" id="正方形/長方形 36" o:spid="_x0000_s1026" style="position:absolute;left:0;text-align:left;margin-left:-8.6pt;margin-top:17.9pt;width:471.7pt;height:51.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" filled="f" strokecolor="red" strokeweight="1pt">
                <v:stroke dashstyle="dashDot"/>
                <w10:wrap anchorx="margin"/>
              </v:rect>
            </w:pict>
          </mc:Fallback>
        </mc:AlternateContent>
      </w:r>
      <w:r w:rsidR="000855C3" w:rsidRPr="00C34F18">
        <w:rPr>
          <w:rFonts w:asciiTheme="majorEastAsia" w:eastAsiaTheme="majorEastAsia" w:hAnsiTheme="majorEastAsia" w:hint="eastAsia"/>
          <w:sz w:val="24"/>
          <w:szCs w:val="28"/>
        </w:rPr>
        <w:t xml:space="preserve">　　　・核医学検査装置：投与日時の投与量を記録</w:t>
      </w:r>
    </w:p>
    <w:p w:rsidR="0065051B" w:rsidRPr="00C34F18" w:rsidRDefault="0065051B" w:rsidP="000855C3">
      <w:pPr>
        <w:widowControl/>
        <w:jc w:val="left"/>
        <w:rPr>
          <w:rFonts w:asciiTheme="majorEastAsia" w:eastAsiaTheme="majorEastAsia" w:hAnsiTheme="majorEastAsia"/>
          <w:sz w:val="24"/>
          <w:szCs w:val="28"/>
        </w:rPr>
      </w:pPr>
      <w:r>
        <w:rPr>
          <w:rFonts w:asciiTheme="majorEastAsia" w:eastAsiaTheme="majorEastAsia" w:hAnsiTheme="majorEastAsia" w:hint="eastAsia"/>
          <w:color w:val="FF0000"/>
          <w:sz w:val="24"/>
          <w:szCs w:val="28"/>
        </w:rPr>
        <w:t xml:space="preserve">　　　</w:t>
      </w:r>
      <w:r w:rsidRPr="00C34F18">
        <w:rPr>
          <w:rFonts w:asciiTheme="majorEastAsia" w:eastAsiaTheme="majorEastAsia" w:hAnsiTheme="majorEastAsia" w:hint="eastAsia"/>
          <w:sz w:val="24"/>
          <w:szCs w:val="28"/>
        </w:rPr>
        <w:t>・線量記録対象機器でないものについては、撮影条件を記録</w:t>
      </w:r>
    </w:p>
    <w:p w:rsidR="0065051B" w:rsidRPr="00C34F18" w:rsidRDefault="0065051B" w:rsidP="000855C3">
      <w:pPr>
        <w:widowControl/>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 xml:space="preserve">　　　・再撮影があった場合には、その旨を記録する</w:t>
      </w:r>
    </w:p>
    <w:p w:rsidR="0065051B" w:rsidRDefault="00F838FC" w:rsidP="000855C3">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39136" behindDoc="0" locked="0" layoutInCell="1" allowOverlap="1" wp14:anchorId="718103BF" wp14:editId="7D799983">
                <wp:simplePos x="0" y="0"/>
                <wp:positionH relativeFrom="margin">
                  <wp:posOffset>-109220</wp:posOffset>
                </wp:positionH>
                <wp:positionV relativeFrom="paragraph">
                  <wp:posOffset>250190</wp:posOffset>
                </wp:positionV>
                <wp:extent cx="5991225" cy="1345914"/>
                <wp:effectExtent l="0" t="0" r="28575" b="26035"/>
                <wp:wrapNone/>
                <wp:docPr id="40" name="正方形/長方形 40"/>
                <wp:cNvGraphicFramePr/>
                <a:graphic xmlns:a="http://schemas.openxmlformats.org/drawingml/2006/main">
                  <a:graphicData uri="http://schemas.microsoft.com/office/word/2010/wordprocessingShape">
                    <wps:wsp>
                      <wps:cNvSpPr/>
                      <wps:spPr>
                        <a:xfrm>
                          <a:off x="0" y="0"/>
                          <a:ext cx="5991225" cy="1345914"/>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06EE8" id="正方形/長方形 40" o:spid="_x0000_s1026" style="position:absolute;left:0;text-align:left;margin-left:-8.6pt;margin-top:19.7pt;width:471.75pt;height:106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" filled="f" strokecolor="red" strokeweight="1pt">
                <v:stroke dashstyle="dashDot"/>
                <w10:wrap anchorx="margin"/>
              </v:rect>
            </w:pict>
          </mc:Fallback>
        </mc:AlternateContent>
      </w:r>
      <w:r w:rsidR="0065051B">
        <w:rPr>
          <w:rFonts w:asciiTheme="majorEastAsia" w:eastAsiaTheme="majorEastAsia" w:hAnsiTheme="majorEastAsia" w:hint="eastAsia"/>
          <w:color w:val="FF0000"/>
          <w:sz w:val="24"/>
          <w:szCs w:val="28"/>
        </w:rPr>
        <w:t xml:space="preserve">　　</w:t>
      </w:r>
      <w:r w:rsidR="00991053">
        <w:rPr>
          <w:rFonts w:asciiTheme="majorEastAsia" w:eastAsiaTheme="majorEastAsia" w:hAnsiTheme="majorEastAsia" w:hint="eastAsia"/>
          <w:color w:val="FF0000"/>
          <w:sz w:val="24"/>
          <w:szCs w:val="28"/>
        </w:rPr>
        <w:t xml:space="preserve">　</w:t>
      </w:r>
      <w:r w:rsidR="00A40936" w:rsidRPr="00DA31A9">
        <w:rPr>
          <w:rFonts w:asciiTheme="majorEastAsia" w:eastAsiaTheme="majorEastAsia" w:hAnsiTheme="majorEastAsia" w:hint="eastAsia"/>
          <w:color w:val="FF0000"/>
          <w:sz w:val="24"/>
          <w:szCs w:val="28"/>
          <w:highlight w:val="yellow"/>
        </w:rPr>
        <w:t>〈</w:t>
      </w:r>
      <w:r w:rsidR="0065051B" w:rsidRPr="00DA31A9">
        <w:rPr>
          <w:rFonts w:asciiTheme="majorEastAsia" w:eastAsiaTheme="majorEastAsia" w:hAnsiTheme="majorEastAsia" w:hint="eastAsia"/>
          <w:color w:val="FF0000"/>
          <w:sz w:val="24"/>
          <w:szCs w:val="28"/>
          <w:highlight w:val="yellow"/>
        </w:rPr>
        <w:t>※この項目は、必要に応じて記載する</w:t>
      </w:r>
      <w:r w:rsidRPr="00DA31A9">
        <w:rPr>
          <w:rFonts w:asciiTheme="majorEastAsia" w:eastAsiaTheme="majorEastAsia" w:hAnsiTheme="majorEastAsia" w:hint="eastAsia"/>
          <w:color w:val="FF0000"/>
          <w:sz w:val="24"/>
          <w:szCs w:val="28"/>
          <w:highlight w:val="yellow"/>
        </w:rPr>
        <w:t>ことが望ましい</w:t>
      </w:r>
      <w:r w:rsidR="00A40936" w:rsidRPr="00DA31A9">
        <w:rPr>
          <w:rFonts w:asciiTheme="majorEastAsia" w:eastAsiaTheme="majorEastAsia" w:hAnsiTheme="majorEastAsia" w:hint="eastAsia"/>
          <w:color w:val="FF0000"/>
          <w:sz w:val="24"/>
          <w:szCs w:val="28"/>
          <w:highlight w:val="yellow"/>
        </w:rPr>
        <w:t>〉</w:t>
      </w:r>
    </w:p>
    <w:p w:rsidR="00DC008D" w:rsidRPr="00DC008D" w:rsidRDefault="00DC008D" w:rsidP="00DC008D">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w:t>
      </w:r>
      <w:r w:rsidRPr="00DC008D">
        <w:rPr>
          <w:rFonts w:asciiTheme="majorEastAsia" w:eastAsiaTheme="majorEastAsia" w:hAnsiTheme="majorEastAsia" w:hint="eastAsia"/>
          <w:color w:val="FF0000"/>
          <w:sz w:val="24"/>
          <w:szCs w:val="28"/>
        </w:rPr>
        <w:t>○線量記録対象機器がない場合</w:t>
      </w:r>
    </w:p>
    <w:p w:rsidR="00DC008D" w:rsidRPr="00C34F18" w:rsidRDefault="00DC008D" w:rsidP="00DC008D">
      <w:pPr>
        <w:widowControl/>
        <w:ind w:leftChars="200" w:left="42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・線量記録の対象機器はないが、当該医療機関備付けの</w:t>
      </w:r>
      <w:r w:rsidR="00B830CB" w:rsidRPr="00C34F18">
        <w:rPr>
          <w:rFonts w:asciiTheme="majorEastAsia" w:eastAsiaTheme="majorEastAsia" w:hAnsiTheme="majorEastAsia" w:hint="eastAsia"/>
          <w:sz w:val="24"/>
          <w:szCs w:val="28"/>
        </w:rPr>
        <w:t>据置型デジタル式汎用X線診断装置</w:t>
      </w:r>
      <w:r w:rsidRPr="00C34F18">
        <w:rPr>
          <w:rFonts w:asciiTheme="majorEastAsia" w:eastAsiaTheme="majorEastAsia" w:hAnsiTheme="majorEastAsia" w:hint="eastAsia"/>
          <w:sz w:val="24"/>
          <w:szCs w:val="28"/>
        </w:rPr>
        <w:t>について、撮影条件を記録する。</w:t>
      </w:r>
    </w:p>
    <w:p w:rsidR="00DC008D" w:rsidRPr="00C34F18" w:rsidRDefault="00DC008D" w:rsidP="00DC008D">
      <w:pPr>
        <w:widowControl/>
        <w:ind w:leftChars="200" w:left="42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・必要に応じて、線量計算ソフトにより算出された線量を記録する。</w:t>
      </w:r>
    </w:p>
    <w:p w:rsidR="00DC008D" w:rsidRDefault="00DC008D" w:rsidP="00F838FC">
      <w:pPr>
        <w:widowControl/>
        <w:ind w:leftChars="100" w:left="210"/>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w:t>
      </w:r>
      <w:r w:rsidR="00F838FC" w:rsidRPr="00DA31A9">
        <w:rPr>
          <w:rFonts w:asciiTheme="majorEastAsia" w:eastAsiaTheme="majorEastAsia" w:hAnsiTheme="majorEastAsia" w:hint="eastAsia"/>
          <w:color w:val="FF0000"/>
          <w:sz w:val="24"/>
          <w:szCs w:val="28"/>
          <w:highlight w:val="yellow"/>
        </w:rPr>
        <w:t>この項目は、線量管理及び記録対象機器がない場合、各医療機関の実情に合わせて記載が望ましい項目</w:t>
      </w:r>
      <w:r w:rsidRPr="00DA31A9">
        <w:rPr>
          <w:rFonts w:asciiTheme="majorEastAsia" w:eastAsiaTheme="majorEastAsia" w:hAnsiTheme="majorEastAsia" w:hint="eastAsia"/>
          <w:color w:val="FF0000"/>
          <w:sz w:val="24"/>
          <w:szCs w:val="28"/>
          <w:highlight w:val="yellow"/>
        </w:rPr>
        <w:t>〉</w:t>
      </w:r>
    </w:p>
    <w:p w:rsidR="00585061" w:rsidRDefault="00DC008D" w:rsidP="000855C3">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w:t>
      </w:r>
    </w:p>
    <w:p w:rsidR="00585061" w:rsidRDefault="00585061" w:rsidP="000855C3">
      <w:pPr>
        <w:widowControl/>
        <w:jc w:val="left"/>
        <w:rPr>
          <w:rFonts w:asciiTheme="majorEastAsia" w:eastAsiaTheme="majorEastAsia" w:hAnsiTheme="majorEastAsia"/>
          <w:color w:val="FF0000"/>
          <w:sz w:val="24"/>
          <w:szCs w:val="28"/>
        </w:rPr>
      </w:pPr>
    </w:p>
    <w:p w:rsidR="00585061" w:rsidRDefault="00585061" w:rsidP="000855C3">
      <w:pPr>
        <w:widowControl/>
        <w:jc w:val="left"/>
        <w:rPr>
          <w:rFonts w:asciiTheme="majorEastAsia" w:eastAsiaTheme="majorEastAsia" w:hAnsiTheme="majorEastAsia"/>
          <w:color w:val="FF0000"/>
          <w:sz w:val="24"/>
          <w:szCs w:val="28"/>
        </w:rPr>
      </w:pPr>
    </w:p>
    <w:p w:rsidR="00585061" w:rsidRDefault="00585061" w:rsidP="000855C3">
      <w:pPr>
        <w:widowControl/>
        <w:jc w:val="left"/>
        <w:rPr>
          <w:rFonts w:asciiTheme="majorEastAsia" w:eastAsiaTheme="majorEastAsia" w:hAnsiTheme="majorEastAsia"/>
          <w:color w:val="FF0000"/>
          <w:sz w:val="24"/>
          <w:szCs w:val="28"/>
        </w:rPr>
      </w:pPr>
    </w:p>
    <w:p w:rsidR="00585061" w:rsidRDefault="00585061" w:rsidP="000855C3">
      <w:pPr>
        <w:widowControl/>
        <w:jc w:val="left"/>
        <w:rPr>
          <w:rFonts w:asciiTheme="majorEastAsia" w:eastAsiaTheme="majorEastAsia" w:hAnsiTheme="majorEastAsia"/>
          <w:color w:val="FF0000"/>
          <w:sz w:val="24"/>
          <w:szCs w:val="28"/>
        </w:rPr>
      </w:pPr>
    </w:p>
    <w:p w:rsidR="00585061" w:rsidRDefault="00585061" w:rsidP="000855C3">
      <w:pPr>
        <w:widowControl/>
        <w:jc w:val="left"/>
        <w:rPr>
          <w:rFonts w:asciiTheme="majorEastAsia" w:eastAsiaTheme="majorEastAsia" w:hAnsiTheme="majorEastAsia"/>
          <w:color w:val="FF0000"/>
          <w:sz w:val="24"/>
          <w:szCs w:val="28"/>
        </w:rPr>
      </w:pPr>
    </w:p>
    <w:p w:rsidR="00585061" w:rsidRDefault="00585061" w:rsidP="000855C3">
      <w:pPr>
        <w:widowControl/>
        <w:jc w:val="left"/>
        <w:rPr>
          <w:rFonts w:asciiTheme="majorEastAsia" w:eastAsiaTheme="majorEastAsia" w:hAnsiTheme="majorEastAsia"/>
          <w:color w:val="FF0000"/>
          <w:sz w:val="24"/>
          <w:szCs w:val="28"/>
        </w:rPr>
      </w:pPr>
    </w:p>
    <w:p w:rsidR="00585061" w:rsidRDefault="00585061" w:rsidP="000855C3">
      <w:pPr>
        <w:widowControl/>
        <w:jc w:val="left"/>
        <w:rPr>
          <w:rFonts w:asciiTheme="majorEastAsia" w:eastAsiaTheme="majorEastAsia" w:hAnsiTheme="majorEastAsia"/>
          <w:color w:val="FF0000"/>
          <w:sz w:val="24"/>
          <w:szCs w:val="28"/>
        </w:rPr>
      </w:pPr>
    </w:p>
    <w:p w:rsidR="0065051B" w:rsidRPr="000855C3" w:rsidRDefault="00DC008D" w:rsidP="000855C3">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w:t>
      </w:r>
    </w:p>
    <w:p w:rsidR="00E01557" w:rsidRDefault="00585061" w:rsidP="009A061D">
      <w:pPr>
        <w:widowControl/>
        <w:jc w:val="left"/>
        <w:rPr>
          <w:rFonts w:asciiTheme="majorEastAsia" w:eastAsiaTheme="majorEastAsia" w:hAnsiTheme="majorEastAsia"/>
          <w:sz w:val="24"/>
          <w:szCs w:val="28"/>
        </w:rPr>
      </w:pPr>
      <w:r w:rsidRPr="00565276">
        <w:rPr>
          <w:noProof/>
          <w:color w:val="FF0000"/>
        </w:rPr>
        <mc:AlternateContent>
          <mc:Choice Requires="wps">
            <w:drawing>
              <wp:anchor distT="0" distB="0" distL="114300" distR="114300" simplePos="0" relativeHeight="251726848" behindDoc="0" locked="0" layoutInCell="1" allowOverlap="1" wp14:anchorId="3F9E8E2E" wp14:editId="40C15753">
                <wp:simplePos x="0" y="0"/>
                <wp:positionH relativeFrom="margin">
                  <wp:posOffset>-130175</wp:posOffset>
                </wp:positionH>
                <wp:positionV relativeFrom="paragraph">
                  <wp:posOffset>13335</wp:posOffset>
                </wp:positionV>
                <wp:extent cx="5991225" cy="3195028"/>
                <wp:effectExtent l="0" t="0" r="28575" b="24765"/>
                <wp:wrapNone/>
                <wp:docPr id="8" name="正方形/長方形 8"/>
                <wp:cNvGraphicFramePr/>
                <a:graphic xmlns:a="http://schemas.openxmlformats.org/drawingml/2006/main">
                  <a:graphicData uri="http://schemas.microsoft.com/office/word/2010/wordprocessingShape">
                    <wps:wsp>
                      <wps:cNvSpPr/>
                      <wps:spPr>
                        <a:xfrm>
                          <a:off x="0" y="0"/>
                          <a:ext cx="5991225" cy="3195028"/>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42B54" id="正方形/長方形 8" o:spid="_x0000_s1026" style="position:absolute;left:0;text-align:left;margin-left:-10.25pt;margin-top:1.05pt;width:471.75pt;height:251.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" filled="f" strokecolor="red" strokeweight="1pt">
                <v:stroke dashstyle="dashDot"/>
                <w10:wrap anchorx="margin"/>
              </v:rect>
            </w:pict>
          </mc:Fallback>
        </mc:AlternateContent>
      </w:r>
      <w:r w:rsidR="00E01557">
        <w:rPr>
          <w:rFonts w:asciiTheme="majorEastAsia" w:eastAsiaTheme="majorEastAsia" w:hAnsiTheme="majorEastAsia" w:hint="eastAsia"/>
          <w:sz w:val="24"/>
          <w:szCs w:val="28"/>
        </w:rPr>
        <w:t>患者線量記録事項一例</w:t>
      </w:r>
    </w:p>
    <w:p w:rsidR="00F6389F" w:rsidRDefault="00757C7A" w:rsidP="009A061D">
      <w:pPr>
        <w:widowControl/>
        <w:jc w:val="left"/>
        <w:rPr>
          <w:rFonts w:asciiTheme="majorEastAsia" w:eastAsiaTheme="majorEastAsia" w:hAnsiTheme="majorEastAsia"/>
          <w:sz w:val="24"/>
          <w:szCs w:val="28"/>
        </w:rPr>
      </w:pPr>
      <w:r>
        <w:rPr>
          <w:rFonts w:asciiTheme="majorEastAsia" w:eastAsiaTheme="majorEastAsia" w:hAnsiTheme="majorEastAsia"/>
          <w:noProof/>
          <w:sz w:val="24"/>
          <w:szCs w:val="28"/>
        </w:rPr>
        <w:drawing>
          <wp:inline distT="0" distB="0" distL="0" distR="0" wp14:anchorId="6931836B">
            <wp:extent cx="5648325" cy="2567940"/>
            <wp:effectExtent l="0" t="0" r="9525"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6229" cy="2603358"/>
                    </a:xfrm>
                    <a:prstGeom prst="rect">
                      <a:avLst/>
                    </a:prstGeom>
                    <a:noFill/>
                    <a:ln>
                      <a:noFill/>
                    </a:ln>
                  </pic:spPr>
                </pic:pic>
              </a:graphicData>
            </a:graphic>
          </wp:inline>
        </w:drawing>
      </w:r>
    </w:p>
    <w:p w:rsidR="00EC1AFA" w:rsidRDefault="004B1854" w:rsidP="009A061D">
      <w:pPr>
        <w:widowControl/>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〈※この項目は、医療機関の実情にあった内容に変更する。〉</w:t>
      </w:r>
    </w:p>
    <w:p w:rsidR="00BB4BFF" w:rsidRDefault="00BB4BFF" w:rsidP="009A061D">
      <w:pPr>
        <w:widowControl/>
        <w:jc w:val="left"/>
        <w:rPr>
          <w:rFonts w:asciiTheme="majorEastAsia" w:eastAsiaTheme="majorEastAsia" w:hAnsiTheme="majorEastAsia"/>
          <w:color w:val="FF0000"/>
          <w:sz w:val="24"/>
          <w:szCs w:val="28"/>
        </w:rPr>
      </w:pPr>
      <w:r w:rsidRPr="00565276">
        <w:rPr>
          <w:noProof/>
          <w:color w:val="FF0000"/>
        </w:rPr>
        <mc:AlternateContent>
          <mc:Choice Requires="wps">
            <w:drawing>
              <wp:anchor distT="0" distB="0" distL="114300" distR="114300" simplePos="0" relativeHeight="251743232" behindDoc="0" locked="0" layoutInCell="1" allowOverlap="1" wp14:anchorId="1EFAFC5A" wp14:editId="1DAFDD5E">
                <wp:simplePos x="0" y="0"/>
                <wp:positionH relativeFrom="margin">
                  <wp:posOffset>-138430</wp:posOffset>
                </wp:positionH>
                <wp:positionV relativeFrom="paragraph">
                  <wp:posOffset>232410</wp:posOffset>
                </wp:positionV>
                <wp:extent cx="6010275" cy="5024063"/>
                <wp:effectExtent l="0" t="0" r="28575" b="24765"/>
                <wp:wrapNone/>
                <wp:docPr id="43" name="正方形/長方形 43"/>
                <wp:cNvGraphicFramePr/>
                <a:graphic xmlns:a="http://schemas.openxmlformats.org/drawingml/2006/main">
                  <a:graphicData uri="http://schemas.microsoft.com/office/word/2010/wordprocessingShape">
                    <wps:wsp>
                      <wps:cNvSpPr/>
                      <wps:spPr>
                        <a:xfrm>
                          <a:off x="0" y="0"/>
                          <a:ext cx="6010275" cy="5024063"/>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3C25B" id="正方形/長方形 43" o:spid="_x0000_s1026" style="position:absolute;left:0;text-align:left;margin-left:-10.9pt;margin-top:18.3pt;width:473.25pt;height:395.6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" filled="f" strokecolor="red" strokeweight="1pt">
                <v:stroke dashstyle="dashDot"/>
                <w10:wrap anchorx="margin"/>
              </v:rect>
            </w:pict>
          </mc:Fallback>
        </mc:AlternateContent>
      </w:r>
    </w:p>
    <w:p w:rsidR="004B0B74" w:rsidRDefault="00BB4BFF" w:rsidP="009A061D">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※記録方法、記録者、記録事項</w:t>
      </w:r>
      <w:r w:rsidR="00854924">
        <w:rPr>
          <w:rFonts w:asciiTheme="majorEastAsia" w:eastAsiaTheme="majorEastAsia" w:hAnsiTheme="majorEastAsia" w:hint="eastAsia"/>
          <w:color w:val="FF0000"/>
          <w:sz w:val="24"/>
          <w:szCs w:val="28"/>
        </w:rPr>
        <w:t>の一例</w:t>
      </w:r>
      <w:r w:rsidR="00241EA2">
        <w:rPr>
          <w:rFonts w:asciiTheme="majorEastAsia" w:eastAsiaTheme="majorEastAsia" w:hAnsiTheme="majorEastAsia" w:hint="eastAsia"/>
          <w:color w:val="FF0000"/>
          <w:sz w:val="24"/>
          <w:szCs w:val="28"/>
        </w:rPr>
        <w:t>(①～③をまとめて)</w:t>
      </w:r>
    </w:p>
    <w:p w:rsidR="004B0B74" w:rsidRDefault="00854924" w:rsidP="009A061D">
      <w:pPr>
        <w:widowControl/>
        <w:jc w:val="left"/>
        <w:rPr>
          <w:rFonts w:asciiTheme="majorEastAsia" w:eastAsiaTheme="majorEastAsia" w:hAnsiTheme="majorEastAsia"/>
          <w:color w:val="FF0000"/>
          <w:sz w:val="24"/>
          <w:szCs w:val="28"/>
        </w:rPr>
      </w:pPr>
      <w:r w:rsidRPr="00854924">
        <w:rPr>
          <w:noProof/>
        </w:rPr>
        <w:drawing>
          <wp:inline distT="0" distB="0" distL="0" distR="0">
            <wp:extent cx="5759450" cy="410488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104888"/>
                    </a:xfrm>
                    <a:prstGeom prst="rect">
                      <a:avLst/>
                    </a:prstGeom>
                    <a:noFill/>
                    <a:ln>
                      <a:noFill/>
                    </a:ln>
                  </pic:spPr>
                </pic:pic>
              </a:graphicData>
            </a:graphic>
          </wp:inline>
        </w:drawing>
      </w:r>
    </w:p>
    <w:p w:rsidR="004B0B74" w:rsidRPr="00DA31A9" w:rsidRDefault="00F838FC" w:rsidP="009A061D">
      <w:pPr>
        <w:widowControl/>
        <w:jc w:val="left"/>
        <w:rPr>
          <w:rFonts w:asciiTheme="majorEastAsia" w:eastAsiaTheme="majorEastAsia" w:hAnsiTheme="majorEastAsia"/>
          <w:color w:val="FF0000"/>
          <w:sz w:val="24"/>
          <w:szCs w:val="28"/>
          <w:highlight w:val="yellow"/>
        </w:rPr>
      </w:pPr>
      <w:r w:rsidRPr="00DA31A9">
        <w:rPr>
          <w:rFonts w:asciiTheme="majorEastAsia" w:eastAsiaTheme="majorEastAsia" w:hAnsiTheme="majorEastAsia" w:hint="eastAsia"/>
          <w:color w:val="FF0000"/>
          <w:sz w:val="24"/>
          <w:szCs w:val="28"/>
          <w:highlight w:val="yellow"/>
        </w:rPr>
        <w:t>〈</w:t>
      </w:r>
      <w:r w:rsidR="00BB4BFF" w:rsidRPr="00DA31A9">
        <w:rPr>
          <w:rFonts w:asciiTheme="majorEastAsia" w:eastAsiaTheme="majorEastAsia" w:hAnsiTheme="majorEastAsia"/>
          <w:color w:val="FF0000"/>
          <w:sz w:val="24"/>
          <w:szCs w:val="28"/>
          <w:highlight w:val="yellow"/>
        </w:rPr>
        <w:t>※全てをまとめてこの様な記載でも良いと思います</w:t>
      </w:r>
      <w:r w:rsidRPr="00DA31A9">
        <w:rPr>
          <w:rFonts w:asciiTheme="majorEastAsia" w:eastAsiaTheme="majorEastAsia" w:hAnsiTheme="majorEastAsia" w:hint="eastAsia"/>
          <w:color w:val="FF0000"/>
          <w:sz w:val="24"/>
          <w:szCs w:val="28"/>
          <w:highlight w:val="yellow"/>
        </w:rPr>
        <w:t>〉</w:t>
      </w:r>
    </w:p>
    <w:p w:rsidR="00F838FC" w:rsidRPr="00F838FC" w:rsidRDefault="00F838FC" w:rsidP="009A061D">
      <w:pPr>
        <w:widowControl/>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〈※線量管理及び記録対象機器でない装置も、各医療機関の実情に合わせて記載が望ましい〉</w:t>
      </w:r>
    </w:p>
    <w:p w:rsidR="004B0B74" w:rsidRDefault="004B0B74" w:rsidP="009A061D">
      <w:pPr>
        <w:widowControl/>
        <w:jc w:val="left"/>
        <w:rPr>
          <w:rFonts w:asciiTheme="majorEastAsia" w:eastAsiaTheme="majorEastAsia" w:hAnsiTheme="majorEastAsia"/>
          <w:color w:val="FF0000"/>
          <w:sz w:val="24"/>
          <w:szCs w:val="28"/>
        </w:rPr>
      </w:pPr>
    </w:p>
    <w:p w:rsidR="00585061" w:rsidRDefault="00585061" w:rsidP="009A061D">
      <w:pPr>
        <w:widowControl/>
        <w:jc w:val="left"/>
        <w:rPr>
          <w:rFonts w:asciiTheme="majorEastAsia" w:eastAsiaTheme="majorEastAsia" w:hAnsiTheme="majorEastAsia"/>
          <w:color w:val="FF0000"/>
          <w:sz w:val="24"/>
          <w:szCs w:val="28"/>
        </w:rPr>
      </w:pPr>
    </w:p>
    <w:p w:rsidR="00585061" w:rsidRDefault="00585061" w:rsidP="009A061D">
      <w:pPr>
        <w:widowControl/>
        <w:jc w:val="left"/>
        <w:rPr>
          <w:rFonts w:asciiTheme="majorEastAsia" w:eastAsiaTheme="majorEastAsia" w:hAnsiTheme="majorEastAsia"/>
          <w:color w:val="FF0000"/>
          <w:sz w:val="24"/>
          <w:szCs w:val="28"/>
        </w:rPr>
      </w:pPr>
    </w:p>
    <w:p w:rsidR="000B3F34" w:rsidRDefault="00177D1D" w:rsidP="00026DBA">
      <w:pPr>
        <w:pStyle w:val="a7"/>
        <w:widowControl/>
        <w:numPr>
          <w:ilvl w:val="0"/>
          <w:numId w:val="8"/>
        </w:numPr>
        <w:ind w:leftChars="0"/>
        <w:jc w:val="left"/>
        <w:rPr>
          <w:rFonts w:asciiTheme="majorEastAsia" w:eastAsiaTheme="majorEastAsia" w:hAnsiTheme="majorEastAsia"/>
          <w:sz w:val="24"/>
          <w:szCs w:val="28"/>
        </w:rPr>
      </w:pPr>
      <w:r w:rsidRPr="00520C9E">
        <w:rPr>
          <w:rFonts w:asciiTheme="majorEastAsia" w:eastAsiaTheme="majorEastAsia" w:hAnsiTheme="majorEastAsia" w:hint="eastAsia"/>
          <w:sz w:val="24"/>
          <w:szCs w:val="28"/>
        </w:rPr>
        <w:t>その他診療用放射線の安全利用を目的とした改善のための方策</w:t>
      </w:r>
    </w:p>
    <w:p w:rsidR="00177D1D" w:rsidRPr="00520C9E" w:rsidRDefault="00026DBA" w:rsidP="000B3F34">
      <w:pPr>
        <w:pStyle w:val="a7"/>
        <w:widowControl/>
        <w:ind w:leftChars="0" w:left="360"/>
        <w:jc w:val="left"/>
        <w:rPr>
          <w:rFonts w:asciiTheme="majorEastAsia" w:eastAsiaTheme="majorEastAsia" w:hAnsiTheme="majorEastAsia"/>
          <w:sz w:val="24"/>
          <w:szCs w:val="28"/>
        </w:rPr>
      </w:pPr>
      <w:r w:rsidRPr="00026DBA">
        <w:rPr>
          <w:rFonts w:asciiTheme="majorEastAsia" w:eastAsiaTheme="majorEastAsia" w:hAnsiTheme="majorEastAsia" w:hint="eastAsia"/>
          <w:sz w:val="24"/>
          <w:szCs w:val="28"/>
        </w:rPr>
        <w:t>(診療用放射線に関する情報等の収集と報告)</w:t>
      </w:r>
    </w:p>
    <w:p w:rsidR="00234D96" w:rsidRPr="00B260AC" w:rsidRDefault="00234D96" w:rsidP="00B07088">
      <w:pPr>
        <w:pStyle w:val="a7"/>
        <w:widowControl/>
        <w:numPr>
          <w:ilvl w:val="0"/>
          <w:numId w:val="14"/>
        </w:numPr>
        <w:ind w:leftChars="0"/>
        <w:jc w:val="left"/>
        <w:rPr>
          <w:rFonts w:asciiTheme="majorEastAsia" w:eastAsiaTheme="majorEastAsia" w:hAnsiTheme="majorEastAsia"/>
          <w:sz w:val="24"/>
          <w:szCs w:val="28"/>
        </w:rPr>
      </w:pPr>
      <w:r w:rsidRPr="00B260AC">
        <w:rPr>
          <w:rFonts w:asciiTheme="majorEastAsia" w:eastAsiaTheme="majorEastAsia" w:hAnsiTheme="majorEastAsia" w:hint="eastAsia"/>
          <w:sz w:val="24"/>
          <w:szCs w:val="28"/>
        </w:rPr>
        <w:t>線量の記録をする際、放射線診療を受けた者及び撮影日時を記載した上で、関係学会の策定したガイドライン等を参考に、当該放射線診療を受けた者の被ばく線量を適正に検証できる様式とする。</w:t>
      </w:r>
    </w:p>
    <w:p w:rsidR="00854924" w:rsidRDefault="008D6845" w:rsidP="00854924">
      <w:pPr>
        <w:pStyle w:val="a7"/>
        <w:widowControl/>
        <w:numPr>
          <w:ilvl w:val="0"/>
          <w:numId w:val="14"/>
        </w:numPr>
        <w:ind w:leftChars="0"/>
        <w:jc w:val="left"/>
        <w:rPr>
          <w:rFonts w:asciiTheme="majorEastAsia" w:eastAsiaTheme="majorEastAsia" w:hAnsiTheme="majorEastAsia"/>
          <w:color w:val="FF0000"/>
          <w:sz w:val="24"/>
          <w:szCs w:val="28"/>
        </w:rPr>
      </w:pPr>
      <w:r w:rsidRPr="009D4391">
        <w:rPr>
          <w:rFonts w:asciiTheme="majorEastAsia" w:eastAsiaTheme="majorEastAsia" w:hAnsiTheme="majorEastAsia" w:hint="eastAsia"/>
          <w:color w:val="FF0000"/>
          <w:sz w:val="24"/>
          <w:szCs w:val="28"/>
        </w:rPr>
        <w:t>放射線診療の正当化としては、画像診断ガイドラインを参考に</w:t>
      </w:r>
      <w:r w:rsidR="009D4391">
        <w:rPr>
          <w:rFonts w:asciiTheme="majorEastAsia" w:eastAsiaTheme="majorEastAsia" w:hAnsiTheme="majorEastAsia" w:hint="eastAsia"/>
          <w:color w:val="FF0000"/>
          <w:sz w:val="24"/>
          <w:szCs w:val="28"/>
        </w:rPr>
        <w:t>、検査実施フロー図を作成し、</w:t>
      </w:r>
      <w:r w:rsidRPr="009D4391">
        <w:rPr>
          <w:rFonts w:asciiTheme="majorEastAsia" w:eastAsiaTheme="majorEastAsia" w:hAnsiTheme="majorEastAsia" w:hint="eastAsia"/>
          <w:color w:val="FF0000"/>
          <w:sz w:val="24"/>
          <w:szCs w:val="28"/>
        </w:rPr>
        <w:t>検査の必要性等を判断している。</w:t>
      </w:r>
    </w:p>
    <w:p w:rsidR="005900B5" w:rsidRPr="005900B5" w:rsidRDefault="005900B5" w:rsidP="005900B5">
      <w:pPr>
        <w:widowControl/>
        <w:ind w:left="704"/>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(※正当化のためには、ある程度、検査実施の判断基準、検査方法、検査範囲、検査条件、検査頻度等を、各位医療機関で統一した見解が必要)</w:t>
      </w:r>
    </w:p>
    <w:p w:rsidR="00234D96" w:rsidRPr="00B260AC" w:rsidRDefault="00234D96" w:rsidP="00B07088">
      <w:pPr>
        <w:pStyle w:val="a7"/>
        <w:widowControl/>
        <w:numPr>
          <w:ilvl w:val="0"/>
          <w:numId w:val="14"/>
        </w:numPr>
        <w:ind w:leftChars="0"/>
        <w:jc w:val="left"/>
        <w:rPr>
          <w:rFonts w:asciiTheme="majorEastAsia" w:eastAsiaTheme="majorEastAsia" w:hAnsiTheme="majorEastAsia"/>
          <w:sz w:val="24"/>
          <w:szCs w:val="28"/>
        </w:rPr>
      </w:pPr>
      <w:r w:rsidRPr="00B260AC">
        <w:rPr>
          <w:rFonts w:asciiTheme="majorEastAsia" w:eastAsiaTheme="majorEastAsia" w:hAnsiTheme="majorEastAsia" w:hint="eastAsia"/>
          <w:sz w:val="24"/>
          <w:szCs w:val="28"/>
        </w:rPr>
        <w:t>医療放射線安全管理責任者は</w:t>
      </w:r>
      <w:r w:rsidRPr="00585970">
        <w:rPr>
          <w:rFonts w:asciiTheme="majorEastAsia" w:eastAsiaTheme="majorEastAsia" w:hAnsiTheme="majorEastAsia" w:hint="eastAsia"/>
          <w:color w:val="FF0000"/>
          <w:sz w:val="24"/>
          <w:szCs w:val="28"/>
        </w:rPr>
        <w:t>、医療機器安全管理者</w:t>
      </w:r>
      <w:r w:rsidRPr="00B260AC">
        <w:rPr>
          <w:rFonts w:asciiTheme="majorEastAsia" w:eastAsiaTheme="majorEastAsia" w:hAnsiTheme="majorEastAsia" w:hint="eastAsia"/>
          <w:sz w:val="24"/>
          <w:szCs w:val="28"/>
        </w:rPr>
        <w:t>と連携し、放射線診療機器の適正な保守管理を行い、機器の性能維持を行うこと。</w:t>
      </w:r>
    </w:p>
    <w:p w:rsidR="00A64977" w:rsidRDefault="00234D96" w:rsidP="00723DF6">
      <w:pPr>
        <w:pStyle w:val="a7"/>
        <w:widowControl/>
        <w:numPr>
          <w:ilvl w:val="0"/>
          <w:numId w:val="14"/>
        </w:numPr>
        <w:ind w:leftChars="0"/>
        <w:jc w:val="left"/>
        <w:rPr>
          <w:rFonts w:asciiTheme="majorEastAsia" w:eastAsiaTheme="majorEastAsia" w:hAnsiTheme="majorEastAsia"/>
          <w:sz w:val="24"/>
          <w:szCs w:val="28"/>
        </w:rPr>
      </w:pPr>
      <w:r w:rsidRPr="000B3F34">
        <w:rPr>
          <w:rFonts w:asciiTheme="majorEastAsia" w:eastAsiaTheme="majorEastAsia" w:hAnsiTheme="majorEastAsia" w:hint="eastAsia"/>
          <w:sz w:val="24"/>
          <w:szCs w:val="28"/>
        </w:rPr>
        <w:t>医療放射線安全管理責任者は、</w:t>
      </w:r>
      <w:r w:rsidR="00585970" w:rsidRPr="00585970">
        <w:rPr>
          <w:rFonts w:asciiTheme="majorEastAsia" w:eastAsiaTheme="majorEastAsia" w:hAnsiTheme="majorEastAsia" w:hint="eastAsia"/>
          <w:color w:val="FF0000"/>
          <w:sz w:val="24"/>
          <w:szCs w:val="28"/>
        </w:rPr>
        <w:t>行政機関、関連学会、医療機器</w:t>
      </w:r>
      <w:r w:rsidR="00585970">
        <w:rPr>
          <w:rFonts w:asciiTheme="majorEastAsia" w:eastAsiaTheme="majorEastAsia" w:hAnsiTheme="majorEastAsia" w:hint="eastAsia"/>
          <w:color w:val="FF0000"/>
          <w:sz w:val="24"/>
          <w:szCs w:val="28"/>
        </w:rPr>
        <w:t>取扱業者</w:t>
      </w:r>
      <w:r w:rsidR="00585970" w:rsidRPr="00585970">
        <w:rPr>
          <w:rFonts w:asciiTheme="majorEastAsia" w:eastAsiaTheme="majorEastAsia" w:hAnsiTheme="majorEastAsia" w:hint="eastAsia"/>
          <w:color w:val="FF0000"/>
          <w:sz w:val="24"/>
          <w:szCs w:val="28"/>
        </w:rPr>
        <w:t>等</w:t>
      </w:r>
      <w:r w:rsidR="00585970">
        <w:rPr>
          <w:rFonts w:asciiTheme="majorEastAsia" w:eastAsiaTheme="majorEastAsia" w:hAnsiTheme="majorEastAsia" w:hint="eastAsia"/>
          <w:sz w:val="24"/>
          <w:szCs w:val="28"/>
        </w:rPr>
        <w:t>より、</w:t>
      </w:r>
      <w:r w:rsidRPr="000B3F34">
        <w:rPr>
          <w:rFonts w:asciiTheme="majorEastAsia" w:eastAsiaTheme="majorEastAsia" w:hAnsiTheme="majorEastAsia" w:hint="eastAsia"/>
          <w:sz w:val="24"/>
          <w:szCs w:val="28"/>
        </w:rPr>
        <w:t>診療用放射線に関する情報を広く収集するとともに、必要に応じて放射線診療従事者に周知し、当該医療機関の管理者へ報告等を行う</w:t>
      </w:r>
      <w:r w:rsidR="00D05319" w:rsidRPr="000B3F34">
        <w:rPr>
          <w:rFonts w:asciiTheme="majorEastAsia" w:eastAsiaTheme="majorEastAsia" w:hAnsiTheme="majorEastAsia" w:hint="eastAsia"/>
          <w:sz w:val="24"/>
          <w:szCs w:val="28"/>
        </w:rPr>
        <w:t>こと。</w:t>
      </w:r>
    </w:p>
    <w:p w:rsidR="00E31842" w:rsidRDefault="00E31842" w:rsidP="00AE7838">
      <w:pPr>
        <w:widowControl/>
        <w:jc w:val="left"/>
        <w:rPr>
          <w:rFonts w:asciiTheme="majorEastAsia" w:eastAsiaTheme="majorEastAsia" w:hAnsiTheme="majorEastAsia"/>
          <w:sz w:val="24"/>
          <w:szCs w:val="28"/>
        </w:rPr>
      </w:pPr>
    </w:p>
    <w:p w:rsidR="00E31842" w:rsidRDefault="00E318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r w:rsidRPr="008E3442">
        <w:rPr>
          <w:rFonts w:asciiTheme="majorEastAsia" w:eastAsiaTheme="majorEastAsia" w:hAnsiTheme="majorEastAsia"/>
          <w:noProof/>
          <w:color w:val="FF0000"/>
          <w:sz w:val="24"/>
        </w:rPr>
        <mc:AlternateContent>
          <mc:Choice Requires="wps">
            <w:drawing>
              <wp:anchor distT="0" distB="0" distL="114300" distR="114300" simplePos="0" relativeHeight="251772928" behindDoc="0" locked="0" layoutInCell="1" allowOverlap="1" wp14:anchorId="76D53A20" wp14:editId="6D23C2ED">
                <wp:simplePos x="0" y="0"/>
                <wp:positionH relativeFrom="margin">
                  <wp:align>right</wp:align>
                </wp:positionH>
                <wp:positionV relativeFrom="paragraph">
                  <wp:posOffset>51435</wp:posOffset>
                </wp:positionV>
                <wp:extent cx="5734050" cy="26479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734050" cy="2647950"/>
                        </a:xfrm>
                        <a:prstGeom prst="rect">
                          <a:avLst/>
                        </a:prstGeom>
                        <a:solidFill>
                          <a:srgbClr val="FFFF00"/>
                        </a:solidFill>
                        <a:ln w="6350">
                          <a:solidFill>
                            <a:prstClr val="black"/>
                          </a:solidFill>
                        </a:ln>
                      </wps:spPr>
                      <wps:txbx>
                        <w:txbxContent>
                          <w:p w:rsidR="008E3442" w:rsidRDefault="008E3442"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8E3442" w:rsidRDefault="008E3442"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「線量管理」の方法として、</w:t>
                            </w:r>
                            <w:r>
                              <w:rPr>
                                <w:rFonts w:asciiTheme="majorEastAsia" w:eastAsiaTheme="majorEastAsia" w:hAnsiTheme="majorEastAsia"/>
                                <w:color w:val="FF0000"/>
                                <w:sz w:val="24"/>
                              </w:rPr>
                              <w:t>線量管理システムの購入</w:t>
                            </w:r>
                            <w:r>
                              <w:rPr>
                                <w:rFonts w:asciiTheme="majorEastAsia" w:eastAsiaTheme="majorEastAsia" w:hAnsiTheme="majorEastAsia" w:hint="eastAsia"/>
                                <w:color w:val="FF0000"/>
                                <w:sz w:val="24"/>
                              </w:rPr>
                              <w:t>を推奨は</w:t>
                            </w:r>
                            <w:r>
                              <w:rPr>
                                <w:rFonts w:asciiTheme="majorEastAsia" w:eastAsiaTheme="majorEastAsia" w:hAnsiTheme="majorEastAsia"/>
                                <w:color w:val="FF0000"/>
                                <w:sz w:val="24"/>
                              </w:rPr>
                              <w:t>していません</w:t>
                            </w:r>
                            <w:r>
                              <w:rPr>
                                <w:rFonts w:asciiTheme="majorEastAsia" w:eastAsiaTheme="majorEastAsia" w:hAnsiTheme="majorEastAsia" w:hint="eastAsia"/>
                                <w:color w:val="FF0000"/>
                                <w:sz w:val="24"/>
                              </w:rPr>
                              <w:t>。</w:t>
                            </w:r>
                          </w:p>
                          <w:p w:rsidR="008E3442" w:rsidRDefault="008E3442"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sidR="00FD249C">
                              <w:rPr>
                                <w:rFonts w:asciiTheme="majorEastAsia" w:eastAsiaTheme="majorEastAsia" w:hAnsiTheme="majorEastAsia" w:hint="eastAsia"/>
                                <w:color w:val="FF0000"/>
                                <w:sz w:val="24"/>
                              </w:rPr>
                              <w:t>もし、線量管理</w:t>
                            </w:r>
                            <w:r w:rsidR="001B4C11">
                              <w:rPr>
                                <w:rFonts w:asciiTheme="majorEastAsia" w:eastAsiaTheme="majorEastAsia" w:hAnsiTheme="majorEastAsia" w:hint="eastAsia"/>
                                <w:color w:val="FF0000"/>
                                <w:sz w:val="24"/>
                              </w:rPr>
                              <w:t>システムの導入</w:t>
                            </w:r>
                            <w:r w:rsidR="001B4C11">
                              <w:rPr>
                                <w:rFonts w:asciiTheme="majorEastAsia" w:eastAsiaTheme="majorEastAsia" w:hAnsiTheme="majorEastAsia"/>
                                <w:color w:val="FF0000"/>
                                <w:sz w:val="24"/>
                              </w:rPr>
                              <w:t>を</w:t>
                            </w:r>
                            <w:r w:rsidR="001B4C11">
                              <w:rPr>
                                <w:rFonts w:asciiTheme="majorEastAsia" w:eastAsiaTheme="majorEastAsia" w:hAnsiTheme="majorEastAsia" w:hint="eastAsia"/>
                                <w:color w:val="FF0000"/>
                                <w:sz w:val="24"/>
                              </w:rPr>
                              <w:t>検討しているのであれば</w:t>
                            </w:r>
                            <w:r w:rsidR="001B4C11">
                              <w:rPr>
                                <w:rFonts w:asciiTheme="majorEastAsia" w:eastAsiaTheme="majorEastAsia" w:hAnsiTheme="majorEastAsia"/>
                                <w:color w:val="FF0000"/>
                                <w:sz w:val="24"/>
                              </w:rPr>
                              <w:t>、</w:t>
                            </w:r>
                            <w:r w:rsidRPr="008E3442">
                              <w:rPr>
                                <w:rFonts w:asciiTheme="majorEastAsia" w:eastAsiaTheme="majorEastAsia" w:hAnsiTheme="majorEastAsia" w:hint="eastAsia"/>
                                <w:color w:val="FF0000"/>
                                <w:sz w:val="24"/>
                              </w:rPr>
                              <w:t>先ずはFreeのものを使用してみることも検討</w:t>
                            </w:r>
                            <w:r>
                              <w:rPr>
                                <w:rFonts w:asciiTheme="majorEastAsia" w:eastAsiaTheme="majorEastAsia" w:hAnsiTheme="majorEastAsia" w:hint="eastAsia"/>
                                <w:color w:val="FF0000"/>
                                <w:sz w:val="24"/>
                              </w:rPr>
                              <w:t>してみてください。</w:t>
                            </w:r>
                          </w:p>
                          <w:p w:rsidR="001B4C11" w:rsidRPr="001B4C11" w:rsidRDefault="001B4C11"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電子カルテ</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には、集計機能</w:t>
                            </w:r>
                            <w:r>
                              <w:rPr>
                                <w:rFonts w:asciiTheme="majorEastAsia" w:eastAsiaTheme="majorEastAsia" w:hAnsiTheme="majorEastAsia"/>
                                <w:color w:val="FF0000"/>
                                <w:sz w:val="24"/>
                              </w:rPr>
                              <w:t>が</w:t>
                            </w:r>
                            <w:r>
                              <w:rPr>
                                <w:rFonts w:asciiTheme="majorEastAsia" w:eastAsiaTheme="majorEastAsia" w:hAnsiTheme="majorEastAsia" w:hint="eastAsia"/>
                                <w:color w:val="FF0000"/>
                                <w:sz w:val="24"/>
                              </w:rPr>
                              <w:t>付属しているものも多いそうなので、線量の</w:t>
                            </w:r>
                            <w:r>
                              <w:rPr>
                                <w:rFonts w:asciiTheme="majorEastAsia" w:eastAsiaTheme="majorEastAsia" w:hAnsiTheme="majorEastAsia"/>
                                <w:color w:val="FF0000"/>
                                <w:sz w:val="24"/>
                              </w:rPr>
                              <w:t>管理、</w:t>
                            </w:r>
                            <w:r>
                              <w:rPr>
                                <w:rFonts w:asciiTheme="majorEastAsia" w:eastAsiaTheme="majorEastAsia" w:hAnsiTheme="majorEastAsia" w:hint="eastAsia"/>
                                <w:color w:val="FF0000"/>
                                <w:sz w:val="24"/>
                              </w:rPr>
                              <w:t>記録に</w:t>
                            </w:r>
                            <w:r>
                              <w:rPr>
                                <w:rFonts w:asciiTheme="majorEastAsia" w:eastAsiaTheme="majorEastAsia" w:hAnsiTheme="majorEastAsia"/>
                                <w:color w:val="FF0000"/>
                                <w:sz w:val="24"/>
                              </w:rPr>
                              <w:t>使用できるかもしれません</w:t>
                            </w:r>
                            <w:r>
                              <w:rPr>
                                <w:rFonts w:asciiTheme="majorEastAsia" w:eastAsiaTheme="majorEastAsia" w:hAnsiTheme="majorEastAsia" w:hint="eastAsia"/>
                                <w:color w:val="FF0000"/>
                                <w:sz w:val="24"/>
                              </w:rPr>
                              <w:t>。</w:t>
                            </w:r>
                          </w:p>
                          <w:p w:rsidR="008E3442" w:rsidRDefault="008E3442" w:rsidP="008E3442">
                            <w:pPr>
                              <w:jc w:val="left"/>
                              <w:rPr>
                                <w:rFonts w:asciiTheme="majorEastAsia" w:eastAsiaTheme="majorEastAsia" w:hAnsiTheme="majorEastAsia"/>
                                <w:color w:val="FF0000"/>
                                <w:sz w:val="24"/>
                              </w:rPr>
                            </w:pPr>
                          </w:p>
                          <w:p w:rsidR="008E3442" w:rsidRPr="008E3442" w:rsidRDefault="008E3442" w:rsidP="008E3442">
                            <w:pPr>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【線量管理・記録用のフリーソフト】</w:t>
                            </w:r>
                          </w:p>
                          <w:p w:rsidR="008E3442" w:rsidRPr="008E3442" w:rsidRDefault="008E3442"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・茨城県放射線技師会：NDD方：表面入射線量簡易換算式</w:t>
                            </w:r>
                          </w:p>
                          <w:p w:rsidR="008E3442" w:rsidRPr="008E3442" w:rsidRDefault="008E3442"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・医用放射線技術学研究室：放射線技術プログラムソフト</w:t>
                            </w:r>
                          </w:p>
                          <w:p w:rsidR="008E3442" w:rsidRPr="008E3442" w:rsidRDefault="008E3442"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・放射線医学総合研究所：WAZA-ARIvol2</w:t>
                            </w:r>
                          </w:p>
                          <w:p w:rsidR="008E3442" w:rsidRPr="008E3442" w:rsidRDefault="008E3442"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・エスエス技研株式会社：診断X線照射による入射表面線量計算ソフト</w:t>
                            </w:r>
                          </w:p>
                          <w:p w:rsidR="008E3442" w:rsidRDefault="008E3442"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・etc.</w:t>
                            </w:r>
                          </w:p>
                          <w:p w:rsidR="008E3442" w:rsidRDefault="008E3442" w:rsidP="008E3442">
                            <w:pPr>
                              <w:jc w:val="left"/>
                              <w:rPr>
                                <w:rFonts w:asciiTheme="majorEastAsia" w:eastAsiaTheme="majorEastAsia" w:hAnsiTheme="majorEastAsia"/>
                                <w:color w:val="FF0000"/>
                                <w:sz w:val="24"/>
                              </w:rPr>
                            </w:pPr>
                          </w:p>
                          <w:p w:rsidR="008E3442" w:rsidRPr="00F66C22" w:rsidRDefault="008E3442" w:rsidP="008E3442">
                            <w:pPr>
                              <w:jc w:val="left"/>
                            </w:pPr>
                            <w:r>
                              <w:rPr>
                                <w:rFonts w:asciiTheme="majorEastAsia" w:eastAsiaTheme="majorEastAsia" w:hAnsiTheme="majorEastAsia"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3A20" id="テキスト ボックス 58" o:spid="_x0000_s1032" type="#_x0000_t202" style="position:absolute;margin-left:400.3pt;margin-top:4.05pt;width:451.5pt;height:208.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" fillcolor="yellow" strokeweight=".5pt">
                <v:textbox>
                  <w:txbxContent>
                    <w:p w:rsidR="008E3442" w:rsidRDefault="008E3442"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8E3442" w:rsidRDefault="008E3442"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hint="eastAsia"/>
                          <w:color w:val="FF0000"/>
                          <w:sz w:val="24"/>
                        </w:rPr>
                        <w:t>線量管理</w:t>
                      </w:r>
                      <w:r>
                        <w:rPr>
                          <w:rFonts w:asciiTheme="majorEastAsia" w:eastAsiaTheme="majorEastAsia" w:hAnsiTheme="majorEastAsia" w:hint="eastAsia"/>
                          <w:color w:val="FF0000"/>
                          <w:sz w:val="24"/>
                        </w:rPr>
                        <w:t>」の</w:t>
                      </w:r>
                      <w:r>
                        <w:rPr>
                          <w:rFonts w:asciiTheme="majorEastAsia" w:eastAsiaTheme="majorEastAsia" w:hAnsiTheme="majorEastAsia" w:hint="eastAsia"/>
                          <w:color w:val="FF0000"/>
                          <w:sz w:val="24"/>
                        </w:rPr>
                        <w:t>方法として</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線量管理システムの購入</w:t>
                      </w:r>
                      <w:r>
                        <w:rPr>
                          <w:rFonts w:asciiTheme="majorEastAsia" w:eastAsiaTheme="majorEastAsia" w:hAnsiTheme="majorEastAsia" w:hint="eastAsia"/>
                          <w:color w:val="FF0000"/>
                          <w:sz w:val="24"/>
                        </w:rPr>
                        <w:t>を推奨は</w:t>
                      </w:r>
                      <w:r>
                        <w:rPr>
                          <w:rFonts w:asciiTheme="majorEastAsia" w:eastAsiaTheme="majorEastAsia" w:hAnsiTheme="majorEastAsia"/>
                          <w:color w:val="FF0000"/>
                          <w:sz w:val="24"/>
                        </w:rPr>
                        <w:t>していません</w:t>
                      </w:r>
                      <w:r>
                        <w:rPr>
                          <w:rFonts w:asciiTheme="majorEastAsia" w:eastAsiaTheme="majorEastAsia" w:hAnsiTheme="majorEastAsia" w:hint="eastAsia"/>
                          <w:color w:val="FF0000"/>
                          <w:sz w:val="24"/>
                        </w:rPr>
                        <w:t>。</w:t>
                      </w:r>
                    </w:p>
                    <w:p w:rsidR="008E3442" w:rsidRDefault="008E3442"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sidR="00FD249C">
                        <w:rPr>
                          <w:rFonts w:asciiTheme="majorEastAsia" w:eastAsiaTheme="majorEastAsia" w:hAnsiTheme="majorEastAsia" w:hint="eastAsia"/>
                          <w:color w:val="FF0000"/>
                          <w:sz w:val="24"/>
                        </w:rPr>
                        <w:t>もし、線量管理</w:t>
                      </w:r>
                      <w:r w:rsidR="001B4C11">
                        <w:rPr>
                          <w:rFonts w:asciiTheme="majorEastAsia" w:eastAsiaTheme="majorEastAsia" w:hAnsiTheme="majorEastAsia" w:hint="eastAsia"/>
                          <w:color w:val="FF0000"/>
                          <w:sz w:val="24"/>
                        </w:rPr>
                        <w:t>システムの導入</w:t>
                      </w:r>
                      <w:r w:rsidR="001B4C11">
                        <w:rPr>
                          <w:rFonts w:asciiTheme="majorEastAsia" w:eastAsiaTheme="majorEastAsia" w:hAnsiTheme="majorEastAsia"/>
                          <w:color w:val="FF0000"/>
                          <w:sz w:val="24"/>
                        </w:rPr>
                        <w:t>を</w:t>
                      </w:r>
                      <w:r w:rsidR="001B4C11">
                        <w:rPr>
                          <w:rFonts w:asciiTheme="majorEastAsia" w:eastAsiaTheme="majorEastAsia" w:hAnsiTheme="majorEastAsia" w:hint="eastAsia"/>
                          <w:color w:val="FF0000"/>
                          <w:sz w:val="24"/>
                        </w:rPr>
                        <w:t>検討しているのであれば</w:t>
                      </w:r>
                      <w:r w:rsidR="001B4C11">
                        <w:rPr>
                          <w:rFonts w:asciiTheme="majorEastAsia" w:eastAsiaTheme="majorEastAsia" w:hAnsiTheme="majorEastAsia"/>
                          <w:color w:val="FF0000"/>
                          <w:sz w:val="24"/>
                        </w:rPr>
                        <w:t>、</w:t>
                      </w:r>
                      <w:r w:rsidRPr="008E3442">
                        <w:rPr>
                          <w:rFonts w:asciiTheme="majorEastAsia" w:eastAsiaTheme="majorEastAsia" w:hAnsiTheme="majorEastAsia" w:hint="eastAsia"/>
                          <w:color w:val="FF0000"/>
                          <w:sz w:val="24"/>
                        </w:rPr>
                        <w:t>先ずはFreeのものを使用してみることも検討</w:t>
                      </w:r>
                      <w:r>
                        <w:rPr>
                          <w:rFonts w:asciiTheme="majorEastAsia" w:eastAsiaTheme="majorEastAsia" w:hAnsiTheme="majorEastAsia" w:hint="eastAsia"/>
                          <w:color w:val="FF0000"/>
                          <w:sz w:val="24"/>
                        </w:rPr>
                        <w:t>してみてください。</w:t>
                      </w:r>
                    </w:p>
                    <w:p w:rsidR="001B4C11" w:rsidRPr="001B4C11" w:rsidRDefault="001B4C11" w:rsidP="008E3442">
                      <w:pPr>
                        <w:jc w:val="left"/>
                        <w:rPr>
                          <w:rFonts w:asciiTheme="majorEastAsia" w:eastAsiaTheme="majorEastAsia" w:hAnsiTheme="majorEastAsia" w:hint="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電子カルテ</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には、集計機能</w:t>
                      </w:r>
                      <w:r>
                        <w:rPr>
                          <w:rFonts w:asciiTheme="majorEastAsia" w:eastAsiaTheme="majorEastAsia" w:hAnsiTheme="majorEastAsia"/>
                          <w:color w:val="FF0000"/>
                          <w:sz w:val="24"/>
                        </w:rPr>
                        <w:t>が</w:t>
                      </w:r>
                      <w:r>
                        <w:rPr>
                          <w:rFonts w:asciiTheme="majorEastAsia" w:eastAsiaTheme="majorEastAsia" w:hAnsiTheme="majorEastAsia" w:hint="eastAsia"/>
                          <w:color w:val="FF0000"/>
                          <w:sz w:val="24"/>
                        </w:rPr>
                        <w:t>付属しているものも多いそうなので、線量の</w:t>
                      </w:r>
                      <w:r>
                        <w:rPr>
                          <w:rFonts w:asciiTheme="majorEastAsia" w:eastAsiaTheme="majorEastAsia" w:hAnsiTheme="majorEastAsia"/>
                          <w:color w:val="FF0000"/>
                          <w:sz w:val="24"/>
                        </w:rPr>
                        <w:t>管理、</w:t>
                      </w:r>
                      <w:r>
                        <w:rPr>
                          <w:rFonts w:asciiTheme="majorEastAsia" w:eastAsiaTheme="majorEastAsia" w:hAnsiTheme="majorEastAsia" w:hint="eastAsia"/>
                          <w:color w:val="FF0000"/>
                          <w:sz w:val="24"/>
                        </w:rPr>
                        <w:t>記録に</w:t>
                      </w:r>
                      <w:r>
                        <w:rPr>
                          <w:rFonts w:asciiTheme="majorEastAsia" w:eastAsiaTheme="majorEastAsia" w:hAnsiTheme="majorEastAsia"/>
                          <w:color w:val="FF0000"/>
                          <w:sz w:val="24"/>
                        </w:rPr>
                        <w:t>使用できるかもしれません</w:t>
                      </w:r>
                      <w:r>
                        <w:rPr>
                          <w:rFonts w:asciiTheme="majorEastAsia" w:eastAsiaTheme="majorEastAsia" w:hAnsiTheme="majorEastAsia" w:hint="eastAsia"/>
                          <w:color w:val="FF0000"/>
                          <w:sz w:val="24"/>
                        </w:rPr>
                        <w:t>。</w:t>
                      </w:r>
                    </w:p>
                    <w:p w:rsidR="008E3442" w:rsidRDefault="008E3442" w:rsidP="008E3442">
                      <w:pPr>
                        <w:jc w:val="left"/>
                        <w:rPr>
                          <w:rFonts w:asciiTheme="majorEastAsia" w:eastAsiaTheme="majorEastAsia" w:hAnsiTheme="majorEastAsia" w:hint="eastAsia"/>
                          <w:color w:val="FF0000"/>
                          <w:sz w:val="24"/>
                        </w:rPr>
                      </w:pPr>
                    </w:p>
                    <w:p w:rsidR="008E3442" w:rsidRPr="008E3442" w:rsidRDefault="008E3442" w:rsidP="008E3442">
                      <w:pPr>
                        <w:jc w:val="left"/>
                        <w:rPr>
                          <w:rFonts w:asciiTheme="majorEastAsia" w:eastAsiaTheme="majorEastAsia" w:hAnsiTheme="majorEastAsia" w:hint="eastAsia"/>
                          <w:color w:val="FF0000"/>
                          <w:sz w:val="24"/>
                        </w:rPr>
                      </w:pPr>
                      <w:r w:rsidRPr="008E3442">
                        <w:rPr>
                          <w:rFonts w:asciiTheme="majorEastAsia" w:eastAsiaTheme="majorEastAsia" w:hAnsiTheme="majorEastAsia" w:hint="eastAsia"/>
                          <w:color w:val="FF0000"/>
                          <w:sz w:val="24"/>
                        </w:rPr>
                        <w:t>【線量管理・記録用のフリーソフト】</w:t>
                      </w:r>
                    </w:p>
                    <w:p w:rsidR="008E3442" w:rsidRPr="008E3442" w:rsidRDefault="008E3442" w:rsidP="008E3442">
                      <w:pPr>
                        <w:ind w:firstLineChars="100" w:firstLine="240"/>
                        <w:jc w:val="left"/>
                        <w:rPr>
                          <w:rFonts w:asciiTheme="majorEastAsia" w:eastAsiaTheme="majorEastAsia" w:hAnsiTheme="majorEastAsia" w:hint="eastAsia"/>
                          <w:color w:val="FF0000"/>
                          <w:sz w:val="24"/>
                        </w:rPr>
                      </w:pPr>
                      <w:r w:rsidRPr="008E3442">
                        <w:rPr>
                          <w:rFonts w:asciiTheme="majorEastAsia" w:eastAsiaTheme="majorEastAsia" w:hAnsiTheme="majorEastAsia" w:hint="eastAsia"/>
                          <w:color w:val="FF0000"/>
                          <w:sz w:val="24"/>
                        </w:rPr>
                        <w:t>・茨城県放射線技師会：NDD方：表面入射線量簡易換算式</w:t>
                      </w:r>
                    </w:p>
                    <w:p w:rsidR="008E3442" w:rsidRPr="008E3442" w:rsidRDefault="008E3442" w:rsidP="008E3442">
                      <w:pPr>
                        <w:ind w:firstLineChars="100" w:firstLine="240"/>
                        <w:jc w:val="left"/>
                        <w:rPr>
                          <w:rFonts w:asciiTheme="majorEastAsia" w:eastAsiaTheme="majorEastAsia" w:hAnsiTheme="majorEastAsia" w:hint="eastAsia"/>
                          <w:color w:val="FF0000"/>
                          <w:sz w:val="24"/>
                        </w:rPr>
                      </w:pPr>
                      <w:r w:rsidRPr="008E3442">
                        <w:rPr>
                          <w:rFonts w:asciiTheme="majorEastAsia" w:eastAsiaTheme="majorEastAsia" w:hAnsiTheme="majorEastAsia" w:hint="eastAsia"/>
                          <w:color w:val="FF0000"/>
                          <w:sz w:val="24"/>
                        </w:rPr>
                        <w:t>・医用放射線技術学研究室：放射線技術プログラムソフト</w:t>
                      </w:r>
                    </w:p>
                    <w:p w:rsidR="008E3442" w:rsidRPr="008E3442" w:rsidRDefault="008E3442" w:rsidP="008E3442">
                      <w:pPr>
                        <w:ind w:firstLineChars="100" w:firstLine="240"/>
                        <w:jc w:val="left"/>
                        <w:rPr>
                          <w:rFonts w:asciiTheme="majorEastAsia" w:eastAsiaTheme="majorEastAsia" w:hAnsiTheme="majorEastAsia" w:hint="eastAsia"/>
                          <w:color w:val="FF0000"/>
                          <w:sz w:val="24"/>
                        </w:rPr>
                      </w:pPr>
                      <w:r w:rsidRPr="008E3442">
                        <w:rPr>
                          <w:rFonts w:asciiTheme="majorEastAsia" w:eastAsiaTheme="majorEastAsia" w:hAnsiTheme="majorEastAsia" w:hint="eastAsia"/>
                          <w:color w:val="FF0000"/>
                          <w:sz w:val="24"/>
                        </w:rPr>
                        <w:t>・放射線医学総合研究所：WAZA-ARIvol2</w:t>
                      </w:r>
                    </w:p>
                    <w:p w:rsidR="008E3442" w:rsidRPr="008E3442" w:rsidRDefault="008E3442" w:rsidP="008E3442">
                      <w:pPr>
                        <w:ind w:firstLineChars="100" w:firstLine="240"/>
                        <w:jc w:val="left"/>
                        <w:rPr>
                          <w:rFonts w:asciiTheme="majorEastAsia" w:eastAsiaTheme="majorEastAsia" w:hAnsiTheme="majorEastAsia" w:hint="eastAsia"/>
                          <w:color w:val="FF0000"/>
                          <w:sz w:val="24"/>
                        </w:rPr>
                      </w:pPr>
                      <w:r w:rsidRPr="008E3442">
                        <w:rPr>
                          <w:rFonts w:asciiTheme="majorEastAsia" w:eastAsiaTheme="majorEastAsia" w:hAnsiTheme="majorEastAsia" w:hint="eastAsia"/>
                          <w:color w:val="FF0000"/>
                          <w:sz w:val="24"/>
                        </w:rPr>
                        <w:t>・エスエス技研株式会社：診断X線照射による入射表面線量計算ソフト</w:t>
                      </w:r>
                    </w:p>
                    <w:p w:rsidR="008E3442" w:rsidRDefault="008E3442" w:rsidP="008E3442">
                      <w:pPr>
                        <w:ind w:firstLineChars="100" w:firstLine="240"/>
                        <w:jc w:val="left"/>
                        <w:rPr>
                          <w:rFonts w:asciiTheme="majorEastAsia" w:eastAsiaTheme="majorEastAsia" w:hAnsiTheme="majorEastAsia" w:hint="eastAsia"/>
                          <w:color w:val="FF0000"/>
                          <w:sz w:val="24"/>
                        </w:rPr>
                      </w:pPr>
                      <w:r w:rsidRPr="008E3442">
                        <w:rPr>
                          <w:rFonts w:asciiTheme="majorEastAsia" w:eastAsiaTheme="majorEastAsia" w:hAnsiTheme="majorEastAsia" w:hint="eastAsia"/>
                          <w:color w:val="FF0000"/>
                          <w:sz w:val="24"/>
                        </w:rPr>
                        <w:t>・etc.</w:t>
                      </w:r>
                    </w:p>
                    <w:p w:rsidR="008E3442" w:rsidRDefault="008E3442" w:rsidP="008E3442">
                      <w:pPr>
                        <w:jc w:val="left"/>
                        <w:rPr>
                          <w:rFonts w:asciiTheme="majorEastAsia" w:eastAsiaTheme="majorEastAsia" w:hAnsiTheme="majorEastAsia" w:hint="eastAsia"/>
                          <w:color w:val="FF0000"/>
                          <w:sz w:val="24"/>
                        </w:rPr>
                      </w:pPr>
                    </w:p>
                    <w:p w:rsidR="008E3442" w:rsidRPr="00F66C22" w:rsidRDefault="008E3442" w:rsidP="008E3442">
                      <w:pPr>
                        <w:jc w:val="left"/>
                      </w:pPr>
                      <w:r>
                        <w:rPr>
                          <w:rFonts w:asciiTheme="majorEastAsia" w:eastAsiaTheme="majorEastAsia" w:hAnsiTheme="majorEastAsia" w:hint="eastAsia"/>
                          <w:color w:val="FF0000"/>
                          <w:sz w:val="24"/>
                        </w:rPr>
                        <w:t xml:space="preserve">　</w:t>
                      </w:r>
                    </w:p>
                  </w:txbxContent>
                </v:textbox>
                <w10:wrap anchorx="margin"/>
              </v:shape>
            </w:pict>
          </mc:Fallback>
        </mc:AlternateContent>
      </w: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AE7838" w:rsidRDefault="00AE7838"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023243" w:rsidRDefault="00023243"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AE7838" w:rsidRPr="00AE7838" w:rsidRDefault="00AE7838" w:rsidP="00AE7838">
      <w:pPr>
        <w:widowControl/>
        <w:jc w:val="left"/>
        <w:rPr>
          <w:rFonts w:asciiTheme="majorEastAsia" w:eastAsiaTheme="majorEastAsia" w:hAnsiTheme="majorEastAsia"/>
          <w:sz w:val="24"/>
          <w:szCs w:val="28"/>
        </w:rPr>
      </w:pPr>
    </w:p>
    <w:p w:rsidR="00345211" w:rsidRDefault="008227B6" w:rsidP="00D05319">
      <w:pPr>
        <w:widowControl/>
        <w:jc w:val="left"/>
        <w:rPr>
          <w:rFonts w:asciiTheme="majorEastAsia" w:eastAsiaTheme="majorEastAsia" w:hAnsiTheme="majorEastAsia"/>
          <w:sz w:val="24"/>
          <w:szCs w:val="28"/>
          <w:shd w:val="pct15" w:color="auto" w:fill="FFFFFF"/>
        </w:rPr>
      </w:pPr>
      <w:r w:rsidRPr="008227B6">
        <w:rPr>
          <w:rFonts w:asciiTheme="majorEastAsia" w:eastAsiaTheme="majorEastAsia" w:hAnsiTheme="majorEastAsia" w:hint="eastAsia"/>
          <w:sz w:val="24"/>
          <w:szCs w:val="28"/>
          <w:shd w:val="pct15" w:color="auto" w:fill="FFFFFF"/>
        </w:rPr>
        <w:t>6　放射線の過剰被ばくその他の放射線診療に関する事例発生時の対応に関する</w:t>
      </w:r>
      <w:r w:rsidR="00345211">
        <w:rPr>
          <w:rFonts w:asciiTheme="majorEastAsia" w:eastAsiaTheme="majorEastAsia" w:hAnsiTheme="majorEastAsia" w:hint="eastAsia"/>
          <w:sz w:val="24"/>
          <w:szCs w:val="28"/>
          <w:shd w:val="pct15" w:color="auto" w:fill="FFFFFF"/>
        </w:rPr>
        <w:t xml:space="preserve">        </w:t>
      </w:r>
    </w:p>
    <w:p w:rsidR="008227B6" w:rsidRPr="008227B6" w:rsidRDefault="008227B6" w:rsidP="00D05319">
      <w:pPr>
        <w:widowControl/>
        <w:jc w:val="left"/>
        <w:rPr>
          <w:rFonts w:asciiTheme="majorEastAsia" w:eastAsiaTheme="majorEastAsia" w:hAnsiTheme="majorEastAsia"/>
          <w:sz w:val="24"/>
          <w:szCs w:val="28"/>
          <w:shd w:val="pct15" w:color="auto" w:fill="FFFFFF"/>
        </w:rPr>
      </w:pPr>
      <w:r w:rsidRPr="008227B6">
        <w:rPr>
          <w:rFonts w:asciiTheme="majorEastAsia" w:eastAsiaTheme="majorEastAsia" w:hAnsiTheme="majorEastAsia" w:hint="eastAsia"/>
          <w:sz w:val="24"/>
          <w:szCs w:val="28"/>
          <w:shd w:val="pct15" w:color="auto" w:fill="FFFFFF"/>
        </w:rPr>
        <w:t>基本方針</w:t>
      </w:r>
      <w:r w:rsidR="00063234">
        <w:rPr>
          <w:rFonts w:asciiTheme="majorEastAsia" w:eastAsiaTheme="majorEastAsia" w:hAnsiTheme="majorEastAsia" w:hint="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sidR="00063234">
        <w:rPr>
          <w:rFonts w:asciiTheme="majorEastAsia" w:eastAsiaTheme="majorEastAsia" w:hAnsiTheme="majorEastAsia" w:hint="eastAsia"/>
          <w:sz w:val="24"/>
          <w:szCs w:val="28"/>
          <w:shd w:val="pct15" w:color="auto" w:fill="FFFFFF"/>
        </w:rPr>
        <w:t xml:space="preserve">　　</w:t>
      </w:r>
    </w:p>
    <w:p w:rsidR="008227B6" w:rsidRPr="008227B6"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004B1854">
        <w:rPr>
          <w:rFonts w:asciiTheme="majorEastAsia" w:eastAsiaTheme="majorEastAsia" w:hAnsiTheme="majorEastAsia" w:hint="eastAsia"/>
          <w:sz w:val="24"/>
          <w:szCs w:val="28"/>
        </w:rPr>
        <w:t>放</w:t>
      </w:r>
      <w:r w:rsidRPr="008227B6">
        <w:rPr>
          <w:rFonts w:asciiTheme="majorEastAsia" w:eastAsiaTheme="majorEastAsia" w:hAnsiTheme="majorEastAsia" w:hint="eastAsia"/>
          <w:sz w:val="24"/>
          <w:szCs w:val="28"/>
        </w:rPr>
        <w:t>射線の過剰被ばくその他の放射線診療に関する事例発生時には、次に掲げる対応を行う</w:t>
      </w:r>
    </w:p>
    <w:p w:rsidR="008227B6" w:rsidRP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主治医及び医療放射線安全管理責任者への報告</w:t>
      </w:r>
    </w:p>
    <w:p w:rsidR="008227B6" w:rsidRPr="008227B6"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8227B6">
        <w:rPr>
          <w:rFonts w:asciiTheme="majorEastAsia" w:eastAsiaTheme="majorEastAsia" w:hAnsiTheme="majorEastAsia" w:hint="eastAsia"/>
          <w:sz w:val="24"/>
          <w:szCs w:val="28"/>
        </w:rPr>
        <w:t>診療用放射線の被ばくに関連して、放射線診療を受ける者に何らかの不利益</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有害事象</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が発生した場合又は発生が疑われる場合は、これを認識した従事者は、当該患者の主治医及び医療放射線安全管理責任者にその旨報告する。</w:t>
      </w:r>
    </w:p>
    <w:p w:rsidR="008322BF"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8227B6">
        <w:rPr>
          <w:rFonts w:asciiTheme="majorEastAsia" w:eastAsiaTheme="majorEastAsia" w:hAnsiTheme="majorEastAsia" w:hint="eastAsia"/>
          <w:sz w:val="24"/>
          <w:szCs w:val="28"/>
        </w:rPr>
        <w:t>医療放射線安全管理責任者は、当該医療機関の管理者へ報告する。</w:t>
      </w:r>
    </w:p>
    <w:p w:rsidR="00FD2972" w:rsidRPr="00FD2972" w:rsidRDefault="00FD2972" w:rsidP="008227B6">
      <w:pPr>
        <w:widowControl/>
        <w:jc w:val="left"/>
        <w:rPr>
          <w:rFonts w:asciiTheme="majorEastAsia" w:eastAsiaTheme="majorEastAsia" w:hAnsiTheme="majorEastAsia"/>
          <w:color w:val="FF0000"/>
          <w:sz w:val="24"/>
          <w:szCs w:val="28"/>
        </w:rPr>
      </w:pPr>
      <w:r w:rsidRPr="00FD2972">
        <w:rPr>
          <w:rFonts w:asciiTheme="majorEastAsia" w:eastAsiaTheme="majorEastAsia" w:hAnsiTheme="majorEastAsia" w:hint="eastAsia"/>
          <w:color w:val="FF0000"/>
          <w:sz w:val="24"/>
          <w:szCs w:val="28"/>
          <w:highlight w:val="yellow"/>
        </w:rPr>
        <w:t>〈※「医療機関の管理者」が「医療放射線安全管理責任者」の場合、</w:t>
      </w:r>
      <w:r>
        <w:rPr>
          <w:rFonts w:asciiTheme="majorEastAsia" w:eastAsiaTheme="majorEastAsia" w:hAnsiTheme="majorEastAsia" w:hint="eastAsia"/>
          <w:color w:val="FF0000"/>
          <w:sz w:val="24"/>
          <w:szCs w:val="28"/>
          <w:highlight w:val="yellow"/>
        </w:rPr>
        <w:t>管理者への報告</w:t>
      </w:r>
      <w:r w:rsidRPr="00FD2972">
        <w:rPr>
          <w:rFonts w:asciiTheme="majorEastAsia" w:eastAsiaTheme="majorEastAsia" w:hAnsiTheme="majorEastAsia" w:hint="eastAsia"/>
          <w:color w:val="FF0000"/>
          <w:sz w:val="24"/>
          <w:szCs w:val="28"/>
          <w:highlight w:val="yellow"/>
        </w:rPr>
        <w:t>は省略〉</w:t>
      </w:r>
    </w:p>
    <w:p w:rsidR="00FD27F0" w:rsidRPr="008F5002" w:rsidRDefault="008A4D9F" w:rsidP="008227B6">
      <w:pPr>
        <w:widowControl/>
        <w:jc w:val="left"/>
        <w:rPr>
          <w:rFonts w:asciiTheme="majorEastAsia" w:eastAsiaTheme="majorEastAsia" w:hAnsiTheme="majorEastAsia"/>
          <w:color w:val="FF0000"/>
          <w:sz w:val="24"/>
          <w:szCs w:val="28"/>
        </w:rPr>
      </w:pPr>
      <w:r w:rsidRPr="00565276">
        <w:rPr>
          <w:noProof/>
          <w:color w:val="FF0000"/>
        </w:rPr>
        <mc:AlternateContent>
          <mc:Choice Requires="wps">
            <w:drawing>
              <wp:anchor distT="0" distB="0" distL="114300" distR="114300" simplePos="0" relativeHeight="251749376" behindDoc="0" locked="0" layoutInCell="1" allowOverlap="1" wp14:anchorId="3E3D351C" wp14:editId="4D2B442B">
                <wp:simplePos x="0" y="0"/>
                <wp:positionH relativeFrom="margin">
                  <wp:posOffset>-157480</wp:posOffset>
                </wp:positionH>
                <wp:positionV relativeFrom="paragraph">
                  <wp:posOffset>13336</wp:posOffset>
                </wp:positionV>
                <wp:extent cx="6165850" cy="2076450"/>
                <wp:effectExtent l="0" t="0" r="25400" b="19050"/>
                <wp:wrapNone/>
                <wp:docPr id="44" name="正方形/長方形 44"/>
                <wp:cNvGraphicFramePr/>
                <a:graphic xmlns:a="http://schemas.openxmlformats.org/drawingml/2006/main">
                  <a:graphicData uri="http://schemas.microsoft.com/office/word/2010/wordprocessingShape">
                    <wps:wsp>
                      <wps:cNvSpPr/>
                      <wps:spPr>
                        <a:xfrm>
                          <a:off x="0" y="0"/>
                          <a:ext cx="6165850" cy="20764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E57BC" id="正方形/長方形 44" o:spid="_x0000_s1026" style="position:absolute;left:0;text-align:left;margin-left:-12.4pt;margin-top:1.05pt;width:485.5pt;height:16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" filled="f" strokecolor="red" strokeweight="1pt">
                <v:stroke dashstyle="dashDot"/>
                <w10:wrap anchorx="margin"/>
              </v:rect>
            </w:pict>
          </mc:Fallback>
        </mc:AlternateContent>
      </w:r>
      <w:r w:rsidR="00FD27F0">
        <w:rPr>
          <w:rFonts w:asciiTheme="majorEastAsia" w:eastAsiaTheme="majorEastAsia" w:hAnsiTheme="majorEastAsia" w:hint="eastAsia"/>
          <w:sz w:val="24"/>
          <w:szCs w:val="28"/>
        </w:rPr>
        <w:t xml:space="preserve">　</w:t>
      </w:r>
      <w:r w:rsidR="00FD27F0" w:rsidRPr="008F5002">
        <w:rPr>
          <w:rFonts w:asciiTheme="majorEastAsia" w:eastAsiaTheme="majorEastAsia" w:hAnsiTheme="majorEastAsia" w:hint="eastAsia"/>
          <w:color w:val="FF0000"/>
          <w:sz w:val="24"/>
          <w:szCs w:val="28"/>
        </w:rPr>
        <w:t>【報告が必要な事例】</w:t>
      </w:r>
    </w:p>
    <w:p w:rsidR="00FD27F0" w:rsidRPr="008F5002" w:rsidRDefault="00FD27F0" w:rsidP="00FD27F0">
      <w:pPr>
        <w:pStyle w:val="a7"/>
        <w:widowControl/>
        <w:numPr>
          <w:ilvl w:val="0"/>
          <w:numId w:val="30"/>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検査依頼内容の誤り</w:t>
      </w:r>
    </w:p>
    <w:p w:rsidR="00FD27F0" w:rsidRPr="008F5002" w:rsidRDefault="00FD27F0" w:rsidP="00FD27F0">
      <w:pPr>
        <w:pStyle w:val="a7"/>
        <w:widowControl/>
        <w:numPr>
          <w:ilvl w:val="0"/>
          <w:numId w:val="30"/>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検査実施内容の誤り(患者間違い、検査部位違い、検査内容過誤等)</w:t>
      </w:r>
    </w:p>
    <w:p w:rsidR="00FD27F0" w:rsidRPr="008F5002" w:rsidRDefault="00FD27F0" w:rsidP="00FD27F0">
      <w:pPr>
        <w:pStyle w:val="a7"/>
        <w:widowControl/>
        <w:numPr>
          <w:ilvl w:val="0"/>
          <w:numId w:val="30"/>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過剰被ばく</w:t>
      </w:r>
    </w:p>
    <w:p w:rsidR="00FD27F0" w:rsidRPr="008F5002" w:rsidRDefault="00FD27F0" w:rsidP="00FD27F0">
      <w:pPr>
        <w:pStyle w:val="a7"/>
        <w:widowControl/>
        <w:numPr>
          <w:ilvl w:val="0"/>
          <w:numId w:val="30"/>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予期せぬ被ばく(妊婦への撮影等)</w:t>
      </w:r>
    </w:p>
    <w:p w:rsidR="00FD27F0" w:rsidRPr="008F5002" w:rsidRDefault="00FD27F0" w:rsidP="00FD27F0">
      <w:pPr>
        <w:pStyle w:val="a7"/>
        <w:widowControl/>
        <w:numPr>
          <w:ilvl w:val="0"/>
          <w:numId w:val="30"/>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装置の不具合による過剰又は無効な被ばく</w:t>
      </w:r>
    </w:p>
    <w:p w:rsidR="00FD27F0" w:rsidRPr="008F5002" w:rsidRDefault="00FD27F0" w:rsidP="00FD27F0">
      <w:pPr>
        <w:pStyle w:val="a7"/>
        <w:widowControl/>
        <w:numPr>
          <w:ilvl w:val="0"/>
          <w:numId w:val="30"/>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医療被ばくに起因する</w:t>
      </w:r>
      <w:r w:rsidR="00A70A9D" w:rsidRPr="008F5002">
        <w:rPr>
          <w:rFonts w:asciiTheme="majorEastAsia" w:eastAsiaTheme="majorEastAsia" w:hAnsiTheme="majorEastAsia" w:hint="eastAsia"/>
          <w:color w:val="FF0000"/>
          <w:sz w:val="24"/>
          <w:szCs w:val="28"/>
        </w:rPr>
        <w:t>確定的影響が生じた可能性のある有害事象</w:t>
      </w:r>
    </w:p>
    <w:p w:rsidR="00A70A9D" w:rsidRPr="008F5002" w:rsidRDefault="00A70A9D" w:rsidP="00FD27F0">
      <w:pPr>
        <w:pStyle w:val="a7"/>
        <w:widowControl/>
        <w:numPr>
          <w:ilvl w:val="0"/>
          <w:numId w:val="30"/>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その他、必要に応じて</w:t>
      </w:r>
    </w:p>
    <w:p w:rsidR="008322BF" w:rsidRPr="008322BF" w:rsidRDefault="008322BF" w:rsidP="008227B6">
      <w:pPr>
        <w:widowControl/>
        <w:jc w:val="left"/>
        <w:rPr>
          <w:rFonts w:asciiTheme="majorEastAsia" w:eastAsiaTheme="majorEastAsia" w:hAnsiTheme="majorEastAsia"/>
          <w:color w:val="FF0000"/>
          <w:sz w:val="24"/>
          <w:szCs w:val="28"/>
        </w:rPr>
      </w:pPr>
      <w:r w:rsidRPr="008322BF">
        <w:rPr>
          <w:rFonts w:asciiTheme="majorEastAsia" w:eastAsiaTheme="majorEastAsia" w:hAnsiTheme="majorEastAsia" w:hint="eastAsia"/>
          <w:color w:val="FF0000"/>
          <w:sz w:val="24"/>
          <w:szCs w:val="28"/>
        </w:rPr>
        <w:t xml:space="preserve">　</w:t>
      </w:r>
      <w:r w:rsidRPr="00967C2E">
        <w:rPr>
          <w:rFonts w:asciiTheme="majorEastAsia" w:eastAsiaTheme="majorEastAsia" w:hAnsiTheme="majorEastAsia" w:hint="eastAsia"/>
          <w:color w:val="FF0000"/>
          <w:sz w:val="24"/>
          <w:szCs w:val="28"/>
          <w:highlight w:val="yellow"/>
        </w:rPr>
        <w:t>〈各医療機関で、報告基準</w:t>
      </w:r>
      <w:r w:rsidR="00D11AF5" w:rsidRPr="00967C2E">
        <w:rPr>
          <w:rFonts w:asciiTheme="majorEastAsia" w:eastAsiaTheme="majorEastAsia" w:hAnsiTheme="majorEastAsia" w:hint="eastAsia"/>
          <w:color w:val="FF0000"/>
          <w:sz w:val="24"/>
          <w:szCs w:val="28"/>
          <w:highlight w:val="yellow"/>
        </w:rPr>
        <w:t>、連絡体制、対応方法</w:t>
      </w:r>
      <w:r w:rsidRPr="00967C2E">
        <w:rPr>
          <w:rFonts w:asciiTheme="majorEastAsia" w:eastAsiaTheme="majorEastAsia" w:hAnsiTheme="majorEastAsia" w:hint="eastAsia"/>
          <w:color w:val="FF0000"/>
          <w:sz w:val="24"/>
          <w:szCs w:val="28"/>
          <w:highlight w:val="yellow"/>
        </w:rPr>
        <w:t>等を決めておく必要がある。〉</w:t>
      </w:r>
    </w:p>
    <w:p w:rsidR="00261AA7" w:rsidRPr="00261AA7" w:rsidRDefault="00261AA7" w:rsidP="008227B6">
      <w:pPr>
        <w:widowControl/>
        <w:jc w:val="left"/>
        <w:rPr>
          <w:rFonts w:asciiTheme="majorEastAsia" w:eastAsiaTheme="majorEastAsia" w:hAnsiTheme="majorEastAsia"/>
          <w:sz w:val="24"/>
          <w:szCs w:val="28"/>
        </w:rPr>
      </w:pPr>
    </w:p>
    <w:p w:rsidR="008227B6" w:rsidRP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２</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有害事例等と医療被ばくの関連性の検証</w:t>
      </w:r>
    </w:p>
    <w:p w:rsidR="008227B6" w:rsidRPr="008227B6" w:rsidRDefault="008227B6" w:rsidP="008227B6">
      <w:pPr>
        <w:widowControl/>
        <w:ind w:leftChars="100" w:left="21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①報告を受けた主治医等及び医療放射線安全管理責任者は、放射線診療を受けた者の症状、被ばくの状況、推定被ばく線量等を踏まえ、当該診療を受けた者の有害事例等が、医療被ばくに起因するかどうかを判断する。</w:t>
      </w:r>
    </w:p>
    <w:p w:rsidR="008227B6" w:rsidRPr="008227B6" w:rsidRDefault="008227B6" w:rsidP="008227B6">
      <w:pPr>
        <w:widowControl/>
        <w:ind w:leftChars="100" w:left="21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②医療放射線安全管理責任者は次に掲げる内容について、必要に応じて当該診療に携わった</w:t>
      </w:r>
      <w:r w:rsidRPr="00585970">
        <w:rPr>
          <w:rFonts w:asciiTheme="majorEastAsia" w:eastAsiaTheme="majorEastAsia" w:hAnsiTheme="majorEastAsia" w:hint="eastAsia"/>
          <w:color w:val="FF0000"/>
          <w:sz w:val="24"/>
          <w:szCs w:val="28"/>
        </w:rPr>
        <w:t>主治医、放射線科医師、診療放射線技師等</w:t>
      </w:r>
      <w:r w:rsidRPr="008227B6">
        <w:rPr>
          <w:rFonts w:asciiTheme="majorEastAsia" w:eastAsiaTheme="majorEastAsia" w:hAnsiTheme="majorEastAsia" w:hint="eastAsia"/>
          <w:sz w:val="24"/>
          <w:szCs w:val="28"/>
        </w:rPr>
        <w:t>と共に検証する。</w:t>
      </w:r>
    </w:p>
    <w:p w:rsidR="008227B6" w:rsidRPr="008227B6" w:rsidRDefault="008227B6" w:rsidP="008227B6">
      <w:pPr>
        <w:widowControl/>
        <w:ind w:leftChars="200" w:left="42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・医療被ばくの正当化</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リスク・ベネフィットを考慮して必要な検査であったか</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及び最適化</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ＡＬＡＲＡの原則に基づいて必要最小限の被ばく線量となるよう努めたか</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が適切であったかどうか検証。</w:t>
      </w:r>
    </w:p>
    <w:p w:rsidR="00261AA7" w:rsidRDefault="008227B6" w:rsidP="008227B6">
      <w:pPr>
        <w:widowControl/>
        <w:ind w:leftChars="200" w:left="42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・組織反応</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確定的影響</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が生じるしきい値を超えて放射線を照射していた場合は、当該診療を受けた者の救命等、やむを得ない事情によるものであるか検証。</w:t>
      </w:r>
    </w:p>
    <w:p w:rsidR="008322BF" w:rsidRPr="008227B6" w:rsidRDefault="008322BF" w:rsidP="008227B6">
      <w:pPr>
        <w:widowControl/>
        <w:ind w:leftChars="200" w:left="420"/>
        <w:jc w:val="left"/>
        <w:rPr>
          <w:rFonts w:asciiTheme="majorEastAsia" w:eastAsiaTheme="majorEastAsia" w:hAnsiTheme="majorEastAsia"/>
          <w:sz w:val="24"/>
          <w:szCs w:val="28"/>
        </w:rPr>
      </w:pPr>
    </w:p>
    <w:p w:rsid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３</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改善・再発防止のための方策の実施</w:t>
      </w:r>
    </w:p>
    <w:p w:rsidR="008227B6"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8227B6">
        <w:rPr>
          <w:rFonts w:asciiTheme="majorEastAsia" w:eastAsiaTheme="majorEastAsia" w:hAnsiTheme="majorEastAsia" w:hint="eastAsia"/>
          <w:sz w:val="24"/>
          <w:szCs w:val="28"/>
        </w:rPr>
        <w:t>医療放射線安全管理責任者は、検証結果を踏まえ、</w:t>
      </w:r>
      <w:r w:rsidRPr="00585970">
        <w:rPr>
          <w:rFonts w:asciiTheme="majorEastAsia" w:eastAsiaTheme="majorEastAsia" w:hAnsiTheme="majorEastAsia" w:hint="eastAsia"/>
          <w:color w:val="FF0000"/>
          <w:sz w:val="24"/>
          <w:szCs w:val="28"/>
        </w:rPr>
        <w:t>主治医</w:t>
      </w:r>
      <w:r w:rsidRPr="00DC2976">
        <w:rPr>
          <w:rFonts w:asciiTheme="majorEastAsia" w:eastAsiaTheme="majorEastAsia" w:hAnsiTheme="majorEastAsia" w:hint="eastAsia"/>
          <w:sz w:val="24"/>
          <w:szCs w:val="28"/>
        </w:rPr>
        <w:t>と共</w:t>
      </w:r>
      <w:r w:rsidRPr="008227B6">
        <w:rPr>
          <w:rFonts w:asciiTheme="majorEastAsia" w:eastAsiaTheme="majorEastAsia" w:hAnsiTheme="majorEastAsia" w:hint="eastAsia"/>
          <w:sz w:val="24"/>
          <w:szCs w:val="28"/>
        </w:rPr>
        <w:t>に速やかに放射線診療を受けた者等に説明を行うと共に、同様の医療被ばくによる事例が生じないよう、改善・再発防止のための方策を立案し実施する。</w:t>
      </w:r>
    </w:p>
    <w:p w:rsidR="008227B6" w:rsidRDefault="001B4C11" w:rsidP="008227B6">
      <w:pPr>
        <w:widowControl/>
        <w:jc w:val="left"/>
        <w:rPr>
          <w:rFonts w:asciiTheme="majorEastAsia" w:eastAsiaTheme="majorEastAsia" w:hAnsiTheme="majorEastAsia"/>
          <w:sz w:val="24"/>
          <w:szCs w:val="28"/>
        </w:rPr>
      </w:pPr>
      <w:r w:rsidRPr="001B4C11">
        <w:rPr>
          <w:rFonts w:asciiTheme="majorEastAsia" w:eastAsiaTheme="majorEastAsia" w:hAnsiTheme="majorEastAsia"/>
          <w:noProof/>
          <w:color w:val="FF0000"/>
          <w:sz w:val="24"/>
        </w:rPr>
        <mc:AlternateContent>
          <mc:Choice Requires="wps">
            <w:drawing>
              <wp:anchor distT="0" distB="0" distL="114300" distR="114300" simplePos="0" relativeHeight="251774976" behindDoc="0" locked="0" layoutInCell="1" allowOverlap="1" wp14:anchorId="247D1E91" wp14:editId="6F0A6CE0">
                <wp:simplePos x="0" y="0"/>
                <wp:positionH relativeFrom="margin">
                  <wp:align>right</wp:align>
                </wp:positionH>
                <wp:positionV relativeFrom="paragraph">
                  <wp:posOffset>127000</wp:posOffset>
                </wp:positionV>
                <wp:extent cx="5734050" cy="619125"/>
                <wp:effectExtent l="0" t="0" r="19050" b="28575"/>
                <wp:wrapNone/>
                <wp:docPr id="60" name="テキスト ボックス 60"/>
                <wp:cNvGraphicFramePr/>
                <a:graphic xmlns:a="http://schemas.openxmlformats.org/drawingml/2006/main">
                  <a:graphicData uri="http://schemas.microsoft.com/office/word/2010/wordprocessingShape">
                    <wps:wsp>
                      <wps:cNvSpPr txBox="1"/>
                      <wps:spPr>
                        <a:xfrm>
                          <a:off x="0" y="0"/>
                          <a:ext cx="5734050" cy="619125"/>
                        </a:xfrm>
                        <a:prstGeom prst="rect">
                          <a:avLst/>
                        </a:prstGeom>
                        <a:solidFill>
                          <a:srgbClr val="FFFF00"/>
                        </a:solidFill>
                        <a:ln w="6350">
                          <a:solidFill>
                            <a:prstClr val="black"/>
                          </a:solidFill>
                        </a:ln>
                      </wps:spPr>
                      <wps:txbx>
                        <w:txbxContent>
                          <w:p w:rsidR="001B4C11" w:rsidRDefault="001B4C11" w:rsidP="001B4C1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1B4C11" w:rsidRPr="00F66C22" w:rsidRDefault="001B4C11" w:rsidP="001B4C11">
                            <w:pPr>
                              <w:jc w:val="left"/>
                            </w:pPr>
                            <w:r>
                              <w:rPr>
                                <w:rFonts w:asciiTheme="majorEastAsia" w:eastAsiaTheme="majorEastAsia" w:hAnsiTheme="majorEastAsia" w:hint="eastAsia"/>
                                <w:color w:val="FF0000"/>
                                <w:sz w:val="24"/>
                              </w:rPr>
                              <w:t xml:space="preserve">　「</w:t>
                            </w:r>
                            <w:r w:rsidRPr="001B4C11">
                              <w:rPr>
                                <w:rFonts w:asciiTheme="majorEastAsia" w:eastAsiaTheme="majorEastAsia" w:hAnsiTheme="majorEastAsia" w:hint="eastAsia"/>
                                <w:color w:val="FF0000"/>
                                <w:sz w:val="24"/>
                              </w:rPr>
                              <w:t>事例発生時の対応</w:t>
                            </w:r>
                            <w:r>
                              <w:rPr>
                                <w:rFonts w:asciiTheme="majorEastAsia" w:eastAsiaTheme="majorEastAsia" w:hAnsiTheme="majorEastAsia" w:hint="eastAsia"/>
                                <w:color w:val="FF0000"/>
                                <w:sz w:val="24"/>
                              </w:rPr>
                              <w:t>」を誰が</w:t>
                            </w:r>
                            <w:r>
                              <w:rPr>
                                <w:rFonts w:asciiTheme="majorEastAsia" w:eastAsiaTheme="majorEastAsia" w:hAnsiTheme="majorEastAsia"/>
                                <w:color w:val="FF0000"/>
                                <w:sz w:val="24"/>
                              </w:rPr>
                              <w:t>どのように</w:t>
                            </w:r>
                            <w:r>
                              <w:rPr>
                                <w:rFonts w:asciiTheme="majorEastAsia" w:eastAsiaTheme="majorEastAsia" w:hAnsiTheme="majorEastAsia" w:hint="eastAsia"/>
                                <w:color w:val="FF0000"/>
                                <w:sz w:val="24"/>
                              </w:rPr>
                              <w:t>行うか</w:t>
                            </w:r>
                            <w:r>
                              <w:rPr>
                                <w:rFonts w:asciiTheme="majorEastAsia" w:eastAsiaTheme="majorEastAsia" w:hAnsiTheme="majorEastAsia"/>
                                <w:color w:val="FF0000"/>
                                <w:sz w:val="24"/>
                              </w:rPr>
                              <w:t>決めておく必要がある。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1E91" id="テキスト ボックス 60" o:spid="_x0000_s1033" type="#_x0000_t202" style="position:absolute;margin-left:400.3pt;margin-top:10pt;width:451.5pt;height:48.7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" fillcolor="yellow" strokeweight=".5pt">
                <v:textbox>
                  <w:txbxContent>
                    <w:p w:rsidR="001B4C11" w:rsidRDefault="001B4C11" w:rsidP="001B4C1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1B4C11" w:rsidRPr="00F66C22" w:rsidRDefault="001B4C11" w:rsidP="001B4C11">
                      <w:pPr>
                        <w:jc w:val="left"/>
                        <w:rPr>
                          <w:rFonts w:hint="eastAsia"/>
                        </w:rPr>
                      </w:pPr>
                      <w:r>
                        <w:rPr>
                          <w:rFonts w:asciiTheme="majorEastAsia" w:eastAsiaTheme="majorEastAsia" w:hAnsiTheme="majorEastAsia" w:hint="eastAsia"/>
                          <w:color w:val="FF0000"/>
                          <w:sz w:val="24"/>
                        </w:rPr>
                        <w:t xml:space="preserve">　「</w:t>
                      </w:r>
                      <w:r w:rsidRPr="001B4C11">
                        <w:rPr>
                          <w:rFonts w:asciiTheme="majorEastAsia" w:eastAsiaTheme="majorEastAsia" w:hAnsiTheme="majorEastAsia" w:hint="eastAsia"/>
                          <w:color w:val="FF0000"/>
                          <w:sz w:val="24"/>
                        </w:rPr>
                        <w:t>事例発生時の対応</w:t>
                      </w:r>
                      <w:r>
                        <w:rPr>
                          <w:rFonts w:asciiTheme="majorEastAsia" w:eastAsiaTheme="majorEastAsia" w:hAnsiTheme="majorEastAsia" w:hint="eastAsia"/>
                          <w:color w:val="FF0000"/>
                          <w:sz w:val="24"/>
                        </w:rPr>
                        <w:t>」</w:t>
                      </w:r>
                      <w:r>
                        <w:rPr>
                          <w:rFonts w:asciiTheme="majorEastAsia" w:eastAsiaTheme="majorEastAsia" w:hAnsiTheme="majorEastAsia" w:hint="eastAsia"/>
                          <w:color w:val="FF0000"/>
                          <w:sz w:val="24"/>
                        </w:rPr>
                        <w:t>を誰が</w:t>
                      </w:r>
                      <w:r>
                        <w:rPr>
                          <w:rFonts w:asciiTheme="majorEastAsia" w:eastAsiaTheme="majorEastAsia" w:hAnsiTheme="majorEastAsia"/>
                          <w:color w:val="FF0000"/>
                          <w:sz w:val="24"/>
                        </w:rPr>
                        <w:t>どのように</w:t>
                      </w:r>
                      <w:r>
                        <w:rPr>
                          <w:rFonts w:asciiTheme="majorEastAsia" w:eastAsiaTheme="majorEastAsia" w:hAnsiTheme="majorEastAsia" w:hint="eastAsia"/>
                          <w:color w:val="FF0000"/>
                          <w:sz w:val="24"/>
                        </w:rPr>
                        <w:t>行うか</w:t>
                      </w:r>
                      <w:r>
                        <w:rPr>
                          <w:rFonts w:asciiTheme="majorEastAsia" w:eastAsiaTheme="majorEastAsia" w:hAnsiTheme="majorEastAsia"/>
                          <w:color w:val="FF0000"/>
                          <w:sz w:val="24"/>
                        </w:rPr>
                        <w:t>決めておく必要がある。</w:t>
                      </w:r>
                    </w:p>
                  </w:txbxContent>
                </v:textbox>
                <w10:wrap anchorx="margin"/>
              </v:shape>
            </w:pict>
          </mc:Fallback>
        </mc:AlternateContent>
      </w:r>
    </w:p>
    <w:p w:rsidR="008322BF" w:rsidRDefault="008322BF" w:rsidP="008227B6">
      <w:pPr>
        <w:widowControl/>
        <w:jc w:val="left"/>
        <w:rPr>
          <w:rFonts w:asciiTheme="majorEastAsia" w:eastAsiaTheme="majorEastAsia" w:hAnsiTheme="majorEastAsia"/>
          <w:sz w:val="24"/>
          <w:szCs w:val="28"/>
        </w:rPr>
      </w:pPr>
    </w:p>
    <w:p w:rsidR="008227B6" w:rsidRDefault="008227B6" w:rsidP="008227B6">
      <w:pPr>
        <w:widowControl/>
        <w:jc w:val="left"/>
        <w:rPr>
          <w:rFonts w:asciiTheme="majorEastAsia" w:eastAsiaTheme="majorEastAsia" w:hAnsiTheme="majorEastAsia"/>
          <w:sz w:val="24"/>
          <w:szCs w:val="28"/>
        </w:rPr>
      </w:pPr>
    </w:p>
    <w:p w:rsidR="008227B6" w:rsidRDefault="008227B6" w:rsidP="008227B6">
      <w:pPr>
        <w:widowControl/>
        <w:jc w:val="left"/>
        <w:rPr>
          <w:rFonts w:asciiTheme="majorEastAsia" w:eastAsiaTheme="majorEastAsia" w:hAnsiTheme="majorEastAsia"/>
          <w:sz w:val="24"/>
          <w:szCs w:val="28"/>
          <w:shd w:val="pct15" w:color="auto" w:fill="FFFFFF"/>
        </w:rPr>
      </w:pPr>
      <w:r w:rsidRPr="008227B6">
        <w:rPr>
          <w:rFonts w:asciiTheme="majorEastAsia" w:eastAsiaTheme="majorEastAsia" w:hAnsiTheme="majorEastAsia" w:hint="eastAsia"/>
          <w:sz w:val="24"/>
          <w:szCs w:val="28"/>
          <w:shd w:val="pct15" w:color="auto" w:fill="FFFFFF"/>
        </w:rPr>
        <w:t>7　医療従事者と放射線診療を受ける者の間の情報共有に関する基本方針</w:t>
      </w:r>
      <w:r>
        <w:rPr>
          <w:rFonts w:asciiTheme="majorEastAsia" w:eastAsiaTheme="majorEastAsia" w:hAnsiTheme="majorEastAsia" w:hint="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Pr>
          <w:rFonts w:asciiTheme="majorEastAsia" w:eastAsiaTheme="majorEastAsia" w:hAnsiTheme="majorEastAsia" w:hint="eastAsia"/>
          <w:sz w:val="24"/>
          <w:szCs w:val="28"/>
          <w:shd w:val="pct15" w:color="auto" w:fill="FFFFFF"/>
        </w:rPr>
        <w:t xml:space="preserve">　　　　</w:t>
      </w:r>
      <w:r w:rsidRPr="008227B6">
        <w:rPr>
          <w:rFonts w:asciiTheme="majorEastAsia" w:eastAsiaTheme="majorEastAsia" w:hAnsiTheme="majorEastAsia" w:hint="eastAsia"/>
          <w:sz w:val="24"/>
          <w:szCs w:val="28"/>
          <w:shd w:val="pct15" w:color="auto" w:fill="FFFFFF"/>
        </w:rPr>
        <w:br/>
      </w:r>
      <w:r w:rsidR="00F76A01">
        <w:rPr>
          <w:rFonts w:asciiTheme="majorEastAsia" w:eastAsiaTheme="majorEastAsia" w:hAnsiTheme="majorEastAsia" w:hint="eastAsia"/>
          <w:sz w:val="24"/>
          <w:szCs w:val="28"/>
          <w:shd w:val="pct15" w:color="auto" w:fill="FFFFFF"/>
        </w:rPr>
        <w:t>（</w:t>
      </w:r>
      <w:r w:rsidRPr="008227B6">
        <w:rPr>
          <w:rFonts w:asciiTheme="majorEastAsia" w:eastAsiaTheme="majorEastAsia" w:hAnsiTheme="majorEastAsia" w:hint="eastAsia"/>
          <w:sz w:val="24"/>
          <w:szCs w:val="28"/>
          <w:shd w:val="pct15" w:color="auto" w:fill="FFFFFF"/>
        </w:rPr>
        <w:t>放射線診療を受ける者等に対する当該指針の閲覧に関する事項を含む</w:t>
      </w:r>
      <w:r w:rsidR="00F76A01">
        <w:rPr>
          <w:rFonts w:asciiTheme="majorEastAsia" w:eastAsiaTheme="majorEastAsia" w:hAnsiTheme="majorEastAsia" w:hint="eastAsia"/>
          <w:sz w:val="24"/>
          <w:szCs w:val="28"/>
          <w:shd w:val="pct15" w:color="auto" w:fill="FFFFFF"/>
        </w:rPr>
        <w:t>）</w:t>
      </w:r>
      <w:r w:rsidR="00063234">
        <w:rPr>
          <w:rFonts w:asciiTheme="majorEastAsia" w:eastAsiaTheme="majorEastAsia" w:hAnsiTheme="majorEastAsia" w:hint="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sidR="00063234">
        <w:rPr>
          <w:rFonts w:asciiTheme="majorEastAsia" w:eastAsiaTheme="majorEastAsia" w:hAnsiTheme="majorEastAsia" w:hint="eastAsia"/>
          <w:sz w:val="24"/>
          <w:szCs w:val="28"/>
          <w:shd w:val="pct15" w:color="auto" w:fill="FFFFFF"/>
        </w:rPr>
        <w:t xml:space="preserve">　　　　　</w:t>
      </w:r>
    </w:p>
    <w:p w:rsidR="001C22C8" w:rsidRPr="00DC610C" w:rsidRDefault="001F1F83" w:rsidP="008227B6">
      <w:pPr>
        <w:widowControl/>
        <w:jc w:val="left"/>
        <w:rPr>
          <w:rFonts w:asciiTheme="majorEastAsia" w:eastAsiaTheme="majorEastAsia" w:hAnsiTheme="majorEastAsia"/>
          <w:sz w:val="24"/>
          <w:szCs w:val="28"/>
        </w:rPr>
      </w:pPr>
      <w:r w:rsidRPr="001F1F83">
        <w:rPr>
          <w:rFonts w:asciiTheme="majorEastAsia" w:eastAsiaTheme="majorEastAsia" w:hAnsiTheme="majorEastAsia" w:hint="eastAsia"/>
          <w:color w:val="FF0000"/>
          <w:sz w:val="24"/>
          <w:szCs w:val="28"/>
        </w:rPr>
        <w:t xml:space="preserve">　</w:t>
      </w:r>
      <w:r w:rsidRPr="00DC610C">
        <w:rPr>
          <w:rFonts w:asciiTheme="majorEastAsia" w:eastAsiaTheme="majorEastAsia" w:hAnsiTheme="majorEastAsia" w:hint="eastAsia"/>
          <w:sz w:val="24"/>
          <w:szCs w:val="28"/>
        </w:rPr>
        <w:t>インフォームドコンセントの理念に基づき、放射線診療を行う際にも当該診療を受ける者に対する説明を行うことが基本となる</w:t>
      </w:r>
      <w:r w:rsidR="009349E7" w:rsidRPr="00DC610C">
        <w:rPr>
          <w:rFonts w:asciiTheme="majorEastAsia" w:eastAsiaTheme="majorEastAsia" w:hAnsiTheme="majorEastAsia" w:hint="eastAsia"/>
          <w:sz w:val="24"/>
          <w:szCs w:val="28"/>
        </w:rPr>
        <w:t>。</w:t>
      </w:r>
    </w:p>
    <w:p w:rsidR="001F1F83" w:rsidRPr="00DC610C" w:rsidRDefault="001C22C8" w:rsidP="001C22C8">
      <w:pPr>
        <w:widowControl/>
        <w:ind w:firstLineChars="100" w:firstLine="240"/>
        <w:jc w:val="left"/>
        <w:rPr>
          <w:rFonts w:asciiTheme="majorEastAsia" w:eastAsiaTheme="majorEastAsia" w:hAnsiTheme="majorEastAsia"/>
          <w:sz w:val="24"/>
          <w:szCs w:val="28"/>
        </w:rPr>
      </w:pPr>
      <w:r w:rsidRPr="00DC610C">
        <w:rPr>
          <w:rFonts w:asciiTheme="majorEastAsia" w:eastAsiaTheme="majorEastAsia" w:hAnsiTheme="majorEastAsia" w:hint="eastAsia"/>
          <w:sz w:val="24"/>
          <w:szCs w:val="28"/>
        </w:rPr>
        <w:t>また、放射線診療は、身体に対する長期的な影響への懸念から、検査実施後に当該診療を受けた者又はその家族から、改めて説明を求められることもある。</w:t>
      </w:r>
    </w:p>
    <w:p w:rsidR="001F1F83" w:rsidRPr="00DC610C" w:rsidRDefault="001F1F83" w:rsidP="008227B6">
      <w:pPr>
        <w:widowControl/>
        <w:jc w:val="left"/>
        <w:rPr>
          <w:rFonts w:asciiTheme="majorEastAsia" w:eastAsiaTheme="majorEastAsia" w:hAnsiTheme="majorEastAsia"/>
          <w:sz w:val="24"/>
          <w:szCs w:val="28"/>
        </w:rPr>
      </w:pPr>
      <w:r w:rsidRPr="00DC610C">
        <w:rPr>
          <w:rFonts w:asciiTheme="majorEastAsia" w:eastAsiaTheme="majorEastAsia" w:hAnsiTheme="majorEastAsia" w:hint="eastAsia"/>
          <w:sz w:val="24"/>
          <w:szCs w:val="28"/>
        </w:rPr>
        <w:t xml:space="preserve">　説明に当たっては、</w:t>
      </w:r>
      <w:r w:rsidR="001C22C8" w:rsidRPr="00DC610C">
        <w:rPr>
          <w:rFonts w:asciiTheme="majorEastAsia" w:eastAsiaTheme="majorEastAsia" w:hAnsiTheme="majorEastAsia" w:hint="eastAsia"/>
          <w:sz w:val="24"/>
          <w:szCs w:val="28"/>
        </w:rPr>
        <w:t>研修等を受講する等して、</w:t>
      </w:r>
      <w:r w:rsidRPr="00DC610C">
        <w:rPr>
          <w:rFonts w:asciiTheme="majorEastAsia" w:eastAsiaTheme="majorEastAsia" w:hAnsiTheme="majorEastAsia" w:hint="eastAsia"/>
          <w:sz w:val="24"/>
          <w:szCs w:val="28"/>
        </w:rPr>
        <w:t>放射線に関する専門的知識を有する者が対応に当たることが必要</w:t>
      </w:r>
      <w:r w:rsidR="001C22C8" w:rsidRPr="00DC610C">
        <w:rPr>
          <w:rFonts w:asciiTheme="majorEastAsia" w:eastAsiaTheme="majorEastAsia" w:hAnsiTheme="majorEastAsia" w:hint="eastAsia"/>
          <w:sz w:val="24"/>
          <w:szCs w:val="28"/>
        </w:rPr>
        <w:t>となる。</w:t>
      </w:r>
    </w:p>
    <w:p w:rsidR="008227B6" w:rsidRP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放射線診療を受ける者に対する説明の対応者</w:t>
      </w:r>
    </w:p>
    <w:p w:rsidR="00B62593"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8227B6">
        <w:rPr>
          <w:rFonts w:asciiTheme="majorEastAsia" w:eastAsiaTheme="majorEastAsia" w:hAnsiTheme="majorEastAsia" w:hint="eastAsia"/>
          <w:sz w:val="24"/>
          <w:szCs w:val="28"/>
        </w:rPr>
        <w:t>放射線診療を受ける者への説明は、当該診療の実施を指示した</w:t>
      </w:r>
      <w:r w:rsidRPr="009E1FA2">
        <w:rPr>
          <w:rFonts w:asciiTheme="majorEastAsia" w:eastAsiaTheme="majorEastAsia" w:hAnsiTheme="majorEastAsia" w:hint="eastAsia"/>
          <w:color w:val="FF0000"/>
          <w:sz w:val="24"/>
          <w:szCs w:val="28"/>
        </w:rPr>
        <w:t>主治医等</w:t>
      </w:r>
      <w:r w:rsidRPr="008227B6">
        <w:rPr>
          <w:rFonts w:asciiTheme="majorEastAsia" w:eastAsiaTheme="majorEastAsia" w:hAnsiTheme="majorEastAsia" w:hint="eastAsia"/>
          <w:sz w:val="24"/>
          <w:szCs w:val="28"/>
        </w:rPr>
        <w:t>が</w:t>
      </w:r>
      <w:r w:rsidR="009349E7">
        <w:rPr>
          <w:rFonts w:asciiTheme="majorEastAsia" w:eastAsiaTheme="majorEastAsia" w:hAnsiTheme="majorEastAsia" w:hint="eastAsia"/>
          <w:sz w:val="24"/>
          <w:szCs w:val="28"/>
        </w:rPr>
        <w:t>責任を持って</w:t>
      </w:r>
      <w:r w:rsidRPr="008227B6">
        <w:rPr>
          <w:rFonts w:asciiTheme="majorEastAsia" w:eastAsiaTheme="majorEastAsia" w:hAnsiTheme="majorEastAsia" w:hint="eastAsia"/>
          <w:sz w:val="24"/>
          <w:szCs w:val="28"/>
        </w:rPr>
        <w:t>行う。</w:t>
      </w:r>
    </w:p>
    <w:p w:rsidR="00B62593" w:rsidRDefault="009349E7" w:rsidP="008227B6">
      <w:pPr>
        <w:widowControl/>
        <w:jc w:val="left"/>
        <w:rPr>
          <w:rFonts w:asciiTheme="majorEastAsia" w:eastAsiaTheme="majorEastAsia" w:hAnsiTheme="majorEastAsia"/>
          <w:color w:val="FF0000"/>
          <w:sz w:val="24"/>
          <w:szCs w:val="28"/>
        </w:rPr>
      </w:pPr>
      <w:r w:rsidRPr="00565276">
        <w:rPr>
          <w:noProof/>
          <w:color w:val="FF0000"/>
        </w:rPr>
        <mc:AlternateContent>
          <mc:Choice Requires="wps">
            <w:drawing>
              <wp:anchor distT="0" distB="0" distL="114300" distR="114300" simplePos="0" relativeHeight="251745280" behindDoc="0" locked="0" layoutInCell="1" allowOverlap="1" wp14:anchorId="17546792" wp14:editId="1C15FA33">
                <wp:simplePos x="0" y="0"/>
                <wp:positionH relativeFrom="margin">
                  <wp:posOffset>-195580</wp:posOffset>
                </wp:positionH>
                <wp:positionV relativeFrom="paragraph">
                  <wp:posOffset>13335</wp:posOffset>
                </wp:positionV>
                <wp:extent cx="6165850" cy="8953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165850" cy="8953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63F3F" id="正方形/長方形 1" o:spid="_x0000_s1026" style="position:absolute;left:0;text-align:left;margin-left:-15.4pt;margin-top:1.05pt;width:485.5pt;height:70.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" filled="f" strokecolor="red" strokeweight="1pt">
                <v:stroke dashstyle="dashDot"/>
                <w10:wrap anchorx="margin"/>
              </v:rect>
            </w:pict>
          </mc:Fallback>
        </mc:AlternateContent>
      </w:r>
      <w:r w:rsidR="00B62593">
        <w:rPr>
          <w:rFonts w:asciiTheme="majorEastAsia" w:eastAsiaTheme="majorEastAsia" w:hAnsiTheme="majorEastAsia" w:hint="eastAsia"/>
          <w:color w:val="FF0000"/>
          <w:sz w:val="24"/>
          <w:szCs w:val="28"/>
        </w:rPr>
        <w:t>○別途説明者を定める場合</w:t>
      </w:r>
    </w:p>
    <w:p w:rsidR="00B62593" w:rsidRDefault="00B62593" w:rsidP="008227B6">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w:t>
      </w:r>
      <w:r w:rsidR="009349E7" w:rsidRPr="009349E7">
        <w:rPr>
          <w:rFonts w:asciiTheme="majorEastAsia" w:eastAsiaTheme="majorEastAsia" w:hAnsiTheme="majorEastAsia" w:hint="eastAsia"/>
          <w:color w:val="FF0000"/>
          <w:sz w:val="24"/>
          <w:szCs w:val="28"/>
        </w:rPr>
        <w:t>別途説明者</w:t>
      </w:r>
      <w:r>
        <w:rPr>
          <w:rFonts w:asciiTheme="majorEastAsia" w:eastAsiaTheme="majorEastAsia" w:hAnsiTheme="majorEastAsia" w:hint="eastAsia"/>
          <w:color w:val="FF0000"/>
          <w:sz w:val="24"/>
          <w:szCs w:val="28"/>
        </w:rPr>
        <w:t>の部署名、職種、担当者等が分かるような記載をする</w:t>
      </w:r>
      <w:r w:rsidR="009349E7">
        <w:rPr>
          <w:rFonts w:asciiTheme="majorEastAsia" w:eastAsiaTheme="majorEastAsia" w:hAnsiTheme="majorEastAsia" w:hint="eastAsia"/>
          <w:color w:val="FF0000"/>
          <w:sz w:val="24"/>
          <w:szCs w:val="28"/>
        </w:rPr>
        <w:t>。</w:t>
      </w:r>
    </w:p>
    <w:p w:rsidR="00B62593" w:rsidRDefault="00B62593" w:rsidP="008227B6">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ただし、その場合でも正当化の説明は、医師等が実施する。</w:t>
      </w:r>
    </w:p>
    <w:p w:rsidR="007233B4" w:rsidRDefault="007233B4" w:rsidP="008227B6">
      <w:pPr>
        <w:widowControl/>
        <w:jc w:val="left"/>
        <w:rPr>
          <w:rFonts w:asciiTheme="majorEastAsia" w:eastAsiaTheme="majorEastAsia" w:hAnsiTheme="majorEastAsia"/>
          <w:color w:val="FF0000"/>
          <w:sz w:val="24"/>
          <w:szCs w:val="28"/>
        </w:rPr>
      </w:pPr>
      <w:r w:rsidRPr="007233B4">
        <w:rPr>
          <w:rFonts w:asciiTheme="majorEastAsia" w:eastAsiaTheme="majorEastAsia" w:hAnsiTheme="majorEastAsia" w:hint="eastAsia"/>
          <w:color w:val="FF0000"/>
          <w:sz w:val="24"/>
          <w:szCs w:val="28"/>
        </w:rPr>
        <w:t xml:space="preserve">　</w:t>
      </w:r>
      <w:r w:rsidRPr="003134A3">
        <w:rPr>
          <w:rFonts w:asciiTheme="majorEastAsia" w:eastAsiaTheme="majorEastAsia" w:hAnsiTheme="majorEastAsia" w:hint="eastAsia"/>
          <w:color w:val="FF0000"/>
          <w:sz w:val="24"/>
          <w:szCs w:val="28"/>
          <w:highlight w:val="yellow"/>
        </w:rPr>
        <w:t>〈※この項目は、医療機関の実情にあった内容に変更する。〉</w:t>
      </w:r>
    </w:p>
    <w:p w:rsidR="008227B6" w:rsidRP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２</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放射線診療を受ける者に対する診療実施前の説明方針</w:t>
      </w:r>
    </w:p>
    <w:p w:rsidR="008227B6" w:rsidRPr="008227B6"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8227B6">
        <w:rPr>
          <w:rFonts w:asciiTheme="majorEastAsia" w:eastAsiaTheme="majorEastAsia" w:hAnsiTheme="majorEastAsia" w:hint="eastAsia"/>
          <w:sz w:val="24"/>
          <w:szCs w:val="28"/>
        </w:rPr>
        <w:t>放射線診療実施前の説明は、当該診療を受ける者にとって分りやすい説明となるよう、平易な言葉を使った資料を準備するなどし、次に掲げる点に留意して行う。</w:t>
      </w:r>
    </w:p>
    <w:p w:rsidR="00B24E1F" w:rsidRDefault="008227B6" w:rsidP="00B07088">
      <w:pPr>
        <w:pStyle w:val="a7"/>
        <w:widowControl/>
        <w:numPr>
          <w:ilvl w:val="1"/>
          <w:numId w:val="8"/>
        </w:numPr>
        <w:ind w:leftChars="0"/>
        <w:jc w:val="left"/>
        <w:rPr>
          <w:rFonts w:asciiTheme="majorEastAsia" w:eastAsiaTheme="majorEastAsia" w:hAnsiTheme="majorEastAsia"/>
          <w:sz w:val="24"/>
          <w:szCs w:val="28"/>
        </w:rPr>
      </w:pPr>
      <w:r w:rsidRPr="00B24E1F">
        <w:rPr>
          <w:rFonts w:asciiTheme="majorEastAsia" w:eastAsiaTheme="majorEastAsia" w:hAnsiTheme="majorEastAsia" w:hint="eastAsia"/>
          <w:sz w:val="24"/>
          <w:szCs w:val="28"/>
        </w:rPr>
        <w:t>当該検査・治療により想定される被ばく線量とその影響</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組織反応</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確定的影響</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及び確率的影響</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の説明</w:t>
      </w:r>
    </w:p>
    <w:p w:rsidR="008227B6" w:rsidRPr="00B24E1F" w:rsidRDefault="008227B6" w:rsidP="00B07088">
      <w:pPr>
        <w:pStyle w:val="a7"/>
        <w:widowControl/>
        <w:numPr>
          <w:ilvl w:val="1"/>
          <w:numId w:val="8"/>
        </w:numPr>
        <w:ind w:leftChars="0"/>
        <w:jc w:val="left"/>
        <w:rPr>
          <w:rFonts w:asciiTheme="majorEastAsia" w:eastAsiaTheme="majorEastAsia" w:hAnsiTheme="majorEastAsia"/>
          <w:sz w:val="24"/>
          <w:szCs w:val="28"/>
        </w:rPr>
      </w:pPr>
      <w:r w:rsidRPr="00B24E1F">
        <w:rPr>
          <w:rFonts w:asciiTheme="majorEastAsia" w:eastAsiaTheme="majorEastAsia" w:hAnsiTheme="majorEastAsia" w:hint="eastAsia"/>
          <w:sz w:val="24"/>
          <w:szCs w:val="28"/>
        </w:rPr>
        <w:t>リスク・ベネフィットを考慮した検査・治療の必要性</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正当化</w:t>
      </w:r>
      <w:r w:rsidR="007233B4">
        <w:rPr>
          <w:rFonts w:asciiTheme="majorEastAsia" w:eastAsiaTheme="majorEastAsia" w:hAnsiTheme="majorEastAsia" w:hint="eastAsia"/>
          <w:sz w:val="24"/>
          <w:szCs w:val="28"/>
        </w:rPr>
        <w:t>に関する事項</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の説明</w:t>
      </w:r>
    </w:p>
    <w:p w:rsidR="008227B6" w:rsidRDefault="008227B6" w:rsidP="008227B6">
      <w:pPr>
        <w:pStyle w:val="a7"/>
        <w:widowControl/>
        <w:numPr>
          <w:ilvl w:val="1"/>
          <w:numId w:val="8"/>
        </w:numPr>
        <w:ind w:leftChars="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当該医療機関で実施している医療被ばくの低減に関する取り組み</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最適化</w:t>
      </w:r>
      <w:r w:rsidR="007233B4">
        <w:rPr>
          <w:rFonts w:asciiTheme="majorEastAsia" w:eastAsiaTheme="majorEastAsia" w:hAnsiTheme="majorEastAsia" w:hint="eastAsia"/>
          <w:sz w:val="24"/>
          <w:szCs w:val="28"/>
        </w:rPr>
        <w:t>に関する事項</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の説明</w:t>
      </w:r>
    </w:p>
    <w:p w:rsidR="007233B4" w:rsidRDefault="007233B4" w:rsidP="008227B6">
      <w:pPr>
        <w:pStyle w:val="a7"/>
        <w:widowControl/>
        <w:numPr>
          <w:ilvl w:val="1"/>
          <w:numId w:val="8"/>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上記①から③の説明を、当該診療を受ける者へ行い、検査・治療の実施について同意を得たうえ、同意した旨を</w:t>
      </w:r>
      <w:r w:rsidRPr="007233B4">
        <w:rPr>
          <w:rFonts w:asciiTheme="majorEastAsia" w:eastAsiaTheme="majorEastAsia" w:hAnsiTheme="majorEastAsia" w:hint="eastAsia"/>
          <w:color w:val="FF0000"/>
          <w:sz w:val="24"/>
          <w:szCs w:val="28"/>
        </w:rPr>
        <w:t>診療録等</w:t>
      </w:r>
      <w:r>
        <w:rPr>
          <w:rFonts w:asciiTheme="majorEastAsia" w:eastAsiaTheme="majorEastAsia" w:hAnsiTheme="majorEastAsia" w:hint="eastAsia"/>
          <w:sz w:val="24"/>
          <w:szCs w:val="28"/>
        </w:rPr>
        <w:t>に記録する。</w:t>
      </w:r>
    </w:p>
    <w:p w:rsidR="007233B4" w:rsidRPr="007233B4" w:rsidRDefault="007233B4" w:rsidP="00F41244">
      <w:pPr>
        <w:widowControl/>
        <w:jc w:val="left"/>
        <w:rPr>
          <w:rFonts w:asciiTheme="majorEastAsia" w:eastAsiaTheme="majorEastAsia" w:hAnsiTheme="majorEastAsia"/>
          <w:color w:val="FF0000"/>
          <w:sz w:val="24"/>
          <w:szCs w:val="28"/>
        </w:rPr>
      </w:pPr>
      <w:r w:rsidRPr="003134A3">
        <w:rPr>
          <w:rFonts w:asciiTheme="majorEastAsia" w:eastAsiaTheme="majorEastAsia" w:hAnsiTheme="majorEastAsia" w:hint="eastAsia"/>
          <w:color w:val="FF0000"/>
          <w:sz w:val="24"/>
          <w:szCs w:val="28"/>
          <w:highlight w:val="yellow"/>
        </w:rPr>
        <w:t>〈※この項目は、医療機関の実情にあった内容に変更する。〉</w:t>
      </w:r>
    </w:p>
    <w:p w:rsid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３</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放射線診療を受けた者から診療実施後に説明を求められた場合の対応方針</w:t>
      </w:r>
    </w:p>
    <w:p w:rsidR="0010564B" w:rsidRPr="008227B6" w:rsidRDefault="0010564B"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10564B">
        <w:rPr>
          <w:rFonts w:asciiTheme="majorEastAsia" w:eastAsiaTheme="majorEastAsia" w:hAnsiTheme="majorEastAsia" w:hint="eastAsia"/>
          <w:sz w:val="24"/>
          <w:szCs w:val="28"/>
        </w:rPr>
        <w:t>放射線診療を受けた者から、当該診療実施後に説明を求められた場合及び有害事例等が確認出来た際の説明は、次に掲げる点に留意して行う。</w:t>
      </w:r>
    </w:p>
    <w:p w:rsidR="0010564B" w:rsidRDefault="0010564B" w:rsidP="00B07088">
      <w:pPr>
        <w:pStyle w:val="a7"/>
        <w:widowControl/>
        <w:numPr>
          <w:ilvl w:val="0"/>
          <w:numId w:val="15"/>
        </w:numPr>
        <w:ind w:leftChars="0"/>
        <w:jc w:val="left"/>
        <w:rPr>
          <w:rFonts w:asciiTheme="majorEastAsia" w:eastAsiaTheme="majorEastAsia" w:hAnsiTheme="majorEastAsia"/>
          <w:sz w:val="24"/>
          <w:szCs w:val="28"/>
        </w:rPr>
      </w:pPr>
      <w:r w:rsidRPr="0010564B">
        <w:rPr>
          <w:rFonts w:asciiTheme="majorEastAsia" w:eastAsiaTheme="majorEastAsia" w:hAnsiTheme="majorEastAsia" w:hint="eastAsia"/>
          <w:sz w:val="24"/>
          <w:szCs w:val="28"/>
        </w:rPr>
        <w:t>上記</w:t>
      </w:r>
      <w:r w:rsidR="00F76A01">
        <w:rPr>
          <w:rFonts w:asciiTheme="majorEastAsia" w:eastAsiaTheme="majorEastAsia" w:hAnsiTheme="majorEastAsia" w:hint="eastAsia"/>
          <w:sz w:val="24"/>
          <w:szCs w:val="28"/>
        </w:rPr>
        <w:t>（</w:t>
      </w:r>
      <w:r w:rsidRPr="0010564B">
        <w:rPr>
          <w:rFonts w:asciiTheme="majorEastAsia" w:eastAsiaTheme="majorEastAsia" w:hAnsiTheme="majorEastAsia" w:hint="eastAsia"/>
          <w:sz w:val="24"/>
          <w:szCs w:val="28"/>
        </w:rPr>
        <w:t>１</w:t>
      </w:r>
      <w:r w:rsidR="00F76A01">
        <w:rPr>
          <w:rFonts w:asciiTheme="majorEastAsia" w:eastAsiaTheme="majorEastAsia" w:hAnsiTheme="majorEastAsia" w:hint="eastAsia"/>
          <w:sz w:val="24"/>
          <w:szCs w:val="28"/>
        </w:rPr>
        <w:t>）</w:t>
      </w:r>
      <w:r w:rsidRPr="0010564B">
        <w:rPr>
          <w:rFonts w:asciiTheme="majorEastAsia" w:eastAsiaTheme="majorEastAsia" w:hAnsiTheme="majorEastAsia" w:hint="eastAsia"/>
          <w:sz w:val="24"/>
          <w:szCs w:val="28"/>
        </w:rPr>
        <w:t>及び</w:t>
      </w:r>
      <w:r w:rsidR="00F76A01">
        <w:rPr>
          <w:rFonts w:asciiTheme="majorEastAsia" w:eastAsiaTheme="majorEastAsia" w:hAnsiTheme="majorEastAsia" w:hint="eastAsia"/>
          <w:sz w:val="24"/>
          <w:szCs w:val="28"/>
        </w:rPr>
        <w:t>（</w:t>
      </w:r>
      <w:r w:rsidRPr="0010564B">
        <w:rPr>
          <w:rFonts w:asciiTheme="majorEastAsia" w:eastAsiaTheme="majorEastAsia" w:hAnsiTheme="majorEastAsia" w:hint="eastAsia"/>
          <w:sz w:val="24"/>
          <w:szCs w:val="28"/>
        </w:rPr>
        <w:t>２</w:t>
      </w:r>
      <w:r w:rsidR="00F76A01">
        <w:rPr>
          <w:rFonts w:asciiTheme="majorEastAsia" w:eastAsiaTheme="majorEastAsia" w:hAnsiTheme="majorEastAsia" w:hint="eastAsia"/>
          <w:sz w:val="24"/>
          <w:szCs w:val="28"/>
        </w:rPr>
        <w:t>）</w:t>
      </w:r>
      <w:r w:rsidRPr="0010564B">
        <w:rPr>
          <w:rFonts w:asciiTheme="majorEastAsia" w:eastAsiaTheme="majorEastAsia" w:hAnsiTheme="majorEastAsia" w:hint="eastAsia"/>
          <w:sz w:val="24"/>
          <w:szCs w:val="28"/>
        </w:rPr>
        <w:t>の説明方針に沿って対応する必要がある。</w:t>
      </w:r>
      <w:r w:rsidR="00B24E1F" w:rsidRPr="0010564B">
        <w:rPr>
          <w:rFonts w:asciiTheme="majorEastAsia" w:eastAsiaTheme="majorEastAsia" w:hAnsiTheme="majorEastAsia" w:hint="eastAsia"/>
          <w:sz w:val="24"/>
          <w:szCs w:val="28"/>
        </w:rPr>
        <w:t>当該検査・治療における被</w:t>
      </w:r>
      <w:r w:rsidR="00137266">
        <w:rPr>
          <w:rFonts w:asciiTheme="majorEastAsia" w:eastAsiaTheme="majorEastAsia" w:hAnsiTheme="majorEastAsia" w:hint="eastAsia"/>
          <w:sz w:val="24"/>
          <w:szCs w:val="28"/>
        </w:rPr>
        <w:t>ばく</w:t>
      </w:r>
      <w:r w:rsidR="00B24E1F" w:rsidRPr="0010564B">
        <w:rPr>
          <w:rFonts w:asciiTheme="majorEastAsia" w:eastAsiaTheme="majorEastAsia" w:hAnsiTheme="majorEastAsia" w:hint="eastAsia"/>
          <w:sz w:val="24"/>
          <w:szCs w:val="28"/>
        </w:rPr>
        <w:t>線量とその影響</w:t>
      </w:r>
      <w:r w:rsidR="00F76A01">
        <w:rPr>
          <w:rFonts w:asciiTheme="majorEastAsia" w:eastAsiaTheme="majorEastAsia" w:hAnsiTheme="majorEastAsia" w:hint="eastAsia"/>
          <w:sz w:val="24"/>
          <w:szCs w:val="28"/>
        </w:rPr>
        <w:t>（</w:t>
      </w:r>
      <w:r w:rsidR="00B24E1F" w:rsidRPr="0010564B">
        <w:rPr>
          <w:rFonts w:asciiTheme="majorEastAsia" w:eastAsiaTheme="majorEastAsia" w:hAnsiTheme="majorEastAsia" w:hint="eastAsia"/>
          <w:sz w:val="24"/>
          <w:szCs w:val="28"/>
        </w:rPr>
        <w:t>組織反応</w:t>
      </w:r>
      <w:r w:rsidR="00F76A01">
        <w:rPr>
          <w:rFonts w:asciiTheme="majorEastAsia" w:eastAsiaTheme="majorEastAsia" w:hAnsiTheme="majorEastAsia" w:hint="eastAsia"/>
          <w:sz w:val="24"/>
          <w:szCs w:val="28"/>
        </w:rPr>
        <w:t>（</w:t>
      </w:r>
      <w:r w:rsidR="00B24E1F" w:rsidRPr="0010564B">
        <w:rPr>
          <w:rFonts w:asciiTheme="majorEastAsia" w:eastAsiaTheme="majorEastAsia" w:hAnsiTheme="majorEastAsia" w:hint="eastAsia"/>
          <w:sz w:val="24"/>
          <w:szCs w:val="28"/>
        </w:rPr>
        <w:t>確定的影響</w:t>
      </w:r>
      <w:r w:rsidR="00F76A01">
        <w:rPr>
          <w:rFonts w:asciiTheme="majorEastAsia" w:eastAsiaTheme="majorEastAsia" w:hAnsiTheme="majorEastAsia" w:hint="eastAsia"/>
          <w:sz w:val="24"/>
          <w:szCs w:val="28"/>
        </w:rPr>
        <w:t>）</w:t>
      </w:r>
      <w:r w:rsidR="00B24E1F" w:rsidRPr="0010564B">
        <w:rPr>
          <w:rFonts w:asciiTheme="majorEastAsia" w:eastAsiaTheme="majorEastAsia" w:hAnsiTheme="majorEastAsia" w:hint="eastAsia"/>
          <w:sz w:val="24"/>
          <w:szCs w:val="28"/>
        </w:rPr>
        <w:t>及び確率的影響</w:t>
      </w:r>
      <w:r w:rsidR="00F76A01">
        <w:rPr>
          <w:rFonts w:asciiTheme="majorEastAsia" w:eastAsiaTheme="majorEastAsia" w:hAnsiTheme="majorEastAsia" w:hint="eastAsia"/>
          <w:sz w:val="24"/>
          <w:szCs w:val="28"/>
        </w:rPr>
        <w:t>）</w:t>
      </w:r>
      <w:r w:rsidR="00B24E1F" w:rsidRPr="0010564B">
        <w:rPr>
          <w:rFonts w:asciiTheme="majorEastAsia" w:eastAsiaTheme="majorEastAsia" w:hAnsiTheme="majorEastAsia" w:hint="eastAsia"/>
          <w:sz w:val="24"/>
          <w:szCs w:val="28"/>
        </w:rPr>
        <w:t>の説明</w:t>
      </w:r>
    </w:p>
    <w:p w:rsidR="00B24E1F" w:rsidRPr="0010564B" w:rsidRDefault="0010564B" w:rsidP="0010564B">
      <w:pPr>
        <w:pStyle w:val="a7"/>
        <w:widowControl/>
        <w:numPr>
          <w:ilvl w:val="0"/>
          <w:numId w:val="15"/>
        </w:numPr>
        <w:ind w:leftChars="0"/>
        <w:jc w:val="left"/>
        <w:rPr>
          <w:rFonts w:asciiTheme="majorEastAsia" w:eastAsiaTheme="majorEastAsia" w:hAnsiTheme="majorEastAsia"/>
          <w:sz w:val="24"/>
          <w:szCs w:val="28"/>
        </w:rPr>
      </w:pPr>
      <w:r w:rsidRPr="0010564B">
        <w:rPr>
          <w:rFonts w:asciiTheme="majorEastAsia" w:eastAsiaTheme="majorEastAsia" w:hAnsiTheme="majorEastAsia" w:hint="eastAsia"/>
          <w:sz w:val="24"/>
          <w:szCs w:val="28"/>
        </w:rPr>
        <w:t>救命のために、放射線診療を実施し、被ばく線量がしきい値を超えた場合は、当該診療を継続したことによるベネフィット及び、当該診療を中止した場合のリスクを含めて説明する。</w:t>
      </w:r>
    </w:p>
    <w:p w:rsidR="00B24E1F" w:rsidRPr="00B24E1F" w:rsidRDefault="00F76A01" w:rsidP="008322B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B24E1F" w:rsidRPr="00B24E1F">
        <w:rPr>
          <w:rFonts w:asciiTheme="majorEastAsia" w:eastAsiaTheme="majorEastAsia" w:hAnsiTheme="majorEastAsia" w:hint="eastAsia"/>
          <w:sz w:val="24"/>
          <w:szCs w:val="28"/>
        </w:rPr>
        <w:t>留意点</w:t>
      </w:r>
      <w:r>
        <w:rPr>
          <w:rFonts w:asciiTheme="majorEastAsia" w:eastAsiaTheme="majorEastAsia" w:hAnsiTheme="majorEastAsia" w:hint="eastAsia"/>
          <w:sz w:val="24"/>
          <w:szCs w:val="28"/>
        </w:rPr>
        <w:t>）</w:t>
      </w:r>
      <w:r w:rsidR="00B24E1F" w:rsidRPr="00B24E1F">
        <w:rPr>
          <w:rFonts w:asciiTheme="majorEastAsia" w:eastAsiaTheme="majorEastAsia" w:hAnsiTheme="majorEastAsia" w:hint="eastAsia"/>
          <w:sz w:val="24"/>
          <w:szCs w:val="28"/>
        </w:rPr>
        <w:t>IVRなど、救命のためにやむを得ずしきい線量を超えていた場合は、IVRを続行</w:t>
      </w:r>
      <w:r w:rsidR="007233B4">
        <w:rPr>
          <w:rFonts w:asciiTheme="majorEastAsia" w:eastAsiaTheme="majorEastAsia" w:hAnsiTheme="majorEastAsia" w:hint="eastAsia"/>
          <w:sz w:val="24"/>
          <w:szCs w:val="28"/>
        </w:rPr>
        <w:t xml:space="preserve">　</w:t>
      </w:r>
      <w:r w:rsidR="00B24E1F" w:rsidRPr="00B24E1F">
        <w:rPr>
          <w:rFonts w:asciiTheme="majorEastAsia" w:eastAsiaTheme="majorEastAsia" w:hAnsiTheme="majorEastAsia" w:hint="eastAsia"/>
          <w:sz w:val="24"/>
          <w:szCs w:val="28"/>
        </w:rPr>
        <w:t>したことによる便益及びIVRを中止した場合の不利益を含めての説明が必要</w:t>
      </w:r>
    </w:p>
    <w:p w:rsidR="008322BF" w:rsidRDefault="00B24E1F" w:rsidP="008322BF">
      <w:pPr>
        <w:widowControl/>
        <w:ind w:firstLineChars="100" w:firstLine="240"/>
        <w:jc w:val="left"/>
        <w:rPr>
          <w:rFonts w:asciiTheme="majorEastAsia" w:eastAsiaTheme="majorEastAsia" w:hAnsiTheme="majorEastAsia"/>
          <w:sz w:val="24"/>
          <w:szCs w:val="28"/>
        </w:rPr>
      </w:pPr>
      <w:r w:rsidRPr="00B24E1F">
        <w:rPr>
          <w:rFonts w:asciiTheme="majorEastAsia" w:eastAsiaTheme="majorEastAsia" w:hAnsiTheme="majorEastAsia" w:hint="eastAsia"/>
          <w:sz w:val="24"/>
          <w:szCs w:val="28"/>
        </w:rPr>
        <w:t>ただし、しきい線量を超えた際に生じうる組織反応</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確定的影響</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について放射線診療実施前に説明していることが必要。</w:t>
      </w:r>
    </w:p>
    <w:p w:rsidR="008322BF" w:rsidRPr="00B24E1F" w:rsidRDefault="00316A64" w:rsidP="008322BF">
      <w:pPr>
        <w:widowControl/>
        <w:jc w:val="left"/>
        <w:rPr>
          <w:rFonts w:asciiTheme="majorEastAsia" w:eastAsiaTheme="majorEastAsia" w:hAnsiTheme="majorEastAsia"/>
          <w:sz w:val="24"/>
          <w:szCs w:val="28"/>
        </w:rPr>
      </w:pPr>
      <w:r w:rsidRPr="00316A64">
        <w:rPr>
          <w:noProof/>
        </w:rPr>
        <w:drawing>
          <wp:inline distT="0" distB="0" distL="0" distR="0">
            <wp:extent cx="5705475" cy="2962275"/>
            <wp:effectExtent l="0" t="0" r="9525"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2962275"/>
                    </a:xfrm>
                    <a:prstGeom prst="rect">
                      <a:avLst/>
                    </a:prstGeom>
                    <a:noFill/>
                    <a:ln>
                      <a:noFill/>
                    </a:ln>
                  </pic:spPr>
                </pic:pic>
              </a:graphicData>
            </a:graphic>
          </wp:inline>
        </w:drawing>
      </w:r>
    </w:p>
    <w:p w:rsidR="009F784D" w:rsidRDefault="00B24E1F" w:rsidP="00B07088">
      <w:pPr>
        <w:pStyle w:val="a7"/>
        <w:widowControl/>
        <w:numPr>
          <w:ilvl w:val="0"/>
          <w:numId w:val="15"/>
        </w:numPr>
        <w:ind w:leftChars="0"/>
        <w:jc w:val="left"/>
        <w:rPr>
          <w:rFonts w:asciiTheme="majorEastAsia" w:eastAsiaTheme="majorEastAsia" w:hAnsiTheme="majorEastAsia"/>
          <w:sz w:val="24"/>
          <w:szCs w:val="28"/>
        </w:rPr>
      </w:pPr>
      <w:r w:rsidRPr="008322BF">
        <w:rPr>
          <w:rFonts w:asciiTheme="majorEastAsia" w:eastAsiaTheme="majorEastAsia" w:hAnsiTheme="majorEastAsia" w:hint="eastAsia"/>
          <w:color w:val="FF0000"/>
          <w:sz w:val="24"/>
          <w:szCs w:val="28"/>
        </w:rPr>
        <w:t>当該</w:t>
      </w:r>
      <w:r w:rsidR="0010564B" w:rsidRPr="008322BF">
        <w:rPr>
          <w:rFonts w:asciiTheme="majorEastAsia" w:eastAsiaTheme="majorEastAsia" w:hAnsiTheme="majorEastAsia" w:hint="eastAsia"/>
          <w:color w:val="FF0000"/>
          <w:sz w:val="24"/>
          <w:szCs w:val="28"/>
        </w:rPr>
        <w:t>医療機関</w:t>
      </w:r>
      <w:r w:rsidRPr="008322BF">
        <w:rPr>
          <w:rFonts w:asciiTheme="majorEastAsia" w:eastAsiaTheme="majorEastAsia" w:hAnsiTheme="majorEastAsia" w:hint="eastAsia"/>
          <w:sz w:val="24"/>
          <w:szCs w:val="28"/>
        </w:rPr>
        <w:t>で実施している医療被ばくの低減に関する取り組み</w:t>
      </w:r>
      <w:r w:rsidR="00BB3771">
        <w:rPr>
          <w:rFonts w:asciiTheme="majorEastAsia" w:eastAsiaTheme="majorEastAsia" w:hAnsiTheme="majorEastAsia" w:hint="eastAsia"/>
          <w:sz w:val="24"/>
          <w:szCs w:val="28"/>
        </w:rPr>
        <w:t>の説明</w:t>
      </w:r>
    </w:p>
    <w:p w:rsidR="005872FD" w:rsidRDefault="00F76A01" w:rsidP="009F784D">
      <w:pPr>
        <w:pStyle w:val="a7"/>
        <w:widowControl/>
        <w:ind w:leftChars="0" w:left="525"/>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B24E1F" w:rsidRPr="008322BF">
        <w:rPr>
          <w:rFonts w:asciiTheme="majorEastAsia" w:eastAsiaTheme="majorEastAsia" w:hAnsiTheme="majorEastAsia" w:hint="eastAsia"/>
          <w:sz w:val="24"/>
          <w:szCs w:val="28"/>
        </w:rPr>
        <w:t>最適化</w:t>
      </w:r>
      <w:r w:rsidR="007233B4" w:rsidRPr="008322BF">
        <w:rPr>
          <w:rFonts w:asciiTheme="majorEastAsia" w:eastAsiaTheme="majorEastAsia" w:hAnsiTheme="majorEastAsia" w:hint="eastAsia"/>
          <w:sz w:val="24"/>
          <w:szCs w:val="28"/>
        </w:rPr>
        <w:t>に関する項目</w:t>
      </w:r>
      <w:r>
        <w:rPr>
          <w:rFonts w:asciiTheme="majorEastAsia" w:eastAsiaTheme="majorEastAsia" w:hAnsiTheme="majorEastAsia" w:hint="eastAsia"/>
          <w:sz w:val="24"/>
          <w:szCs w:val="28"/>
        </w:rPr>
        <w:t>）</w:t>
      </w:r>
      <w:r w:rsidR="00B24E1F" w:rsidRPr="008322BF">
        <w:rPr>
          <w:rFonts w:asciiTheme="majorEastAsia" w:eastAsiaTheme="majorEastAsia" w:hAnsiTheme="majorEastAsia" w:hint="eastAsia"/>
          <w:sz w:val="24"/>
          <w:szCs w:val="28"/>
        </w:rPr>
        <w:t>の説明</w:t>
      </w:r>
    </w:p>
    <w:p w:rsidR="00063234" w:rsidRPr="007A7D63" w:rsidRDefault="007A7D63" w:rsidP="00063234">
      <w:pPr>
        <w:widowControl/>
        <w:jc w:val="left"/>
        <w:rPr>
          <w:rFonts w:asciiTheme="majorEastAsia" w:eastAsiaTheme="majorEastAsia" w:hAnsiTheme="majorEastAsia"/>
          <w:color w:val="FF0000"/>
          <w:sz w:val="24"/>
          <w:szCs w:val="28"/>
        </w:rPr>
      </w:pPr>
      <w:r w:rsidRPr="007A7D63">
        <w:rPr>
          <w:rFonts w:asciiTheme="majorEastAsia" w:eastAsiaTheme="majorEastAsia" w:hAnsiTheme="majorEastAsia" w:hint="eastAsia"/>
          <w:color w:val="FF0000"/>
          <w:sz w:val="24"/>
          <w:szCs w:val="28"/>
        </w:rPr>
        <w:t xml:space="preserve">　</w:t>
      </w:r>
      <w:r w:rsidR="00D86D42">
        <w:rPr>
          <w:rFonts w:asciiTheme="majorEastAsia" w:eastAsiaTheme="majorEastAsia" w:hAnsiTheme="majorEastAsia" w:hint="eastAsia"/>
          <w:color w:val="FF0000"/>
          <w:sz w:val="24"/>
          <w:szCs w:val="28"/>
        </w:rPr>
        <w:t xml:space="preserve">　</w:t>
      </w:r>
      <w:r w:rsidRPr="00DF7421">
        <w:rPr>
          <w:rFonts w:asciiTheme="majorEastAsia" w:eastAsiaTheme="majorEastAsia" w:hAnsiTheme="majorEastAsia" w:hint="eastAsia"/>
          <w:color w:val="FF0000"/>
          <w:sz w:val="24"/>
          <w:szCs w:val="28"/>
          <w:highlight w:val="yellow"/>
        </w:rPr>
        <w:t>※</w:t>
      </w:r>
      <w:r w:rsidR="00D86D42" w:rsidRPr="00DF7421">
        <w:rPr>
          <w:rFonts w:asciiTheme="majorEastAsia" w:eastAsiaTheme="majorEastAsia" w:hAnsiTheme="majorEastAsia" w:hint="eastAsia"/>
          <w:color w:val="FF0000"/>
          <w:sz w:val="24"/>
          <w:szCs w:val="28"/>
          <w:highlight w:val="yellow"/>
        </w:rPr>
        <w:t>(公社)日本放射線技師会の</w:t>
      </w:r>
      <w:r w:rsidRPr="00DF7421">
        <w:rPr>
          <w:rFonts w:asciiTheme="majorEastAsia" w:eastAsiaTheme="majorEastAsia" w:hAnsiTheme="majorEastAsia" w:hint="eastAsia"/>
          <w:color w:val="FF0000"/>
          <w:sz w:val="24"/>
          <w:szCs w:val="28"/>
          <w:highlight w:val="yellow"/>
        </w:rPr>
        <w:t>被ばく低減施設の認定等</w:t>
      </w:r>
    </w:p>
    <w:p w:rsidR="00063234" w:rsidRDefault="00063234" w:rsidP="00063234">
      <w:pPr>
        <w:widowControl/>
        <w:jc w:val="left"/>
        <w:rPr>
          <w:rFonts w:asciiTheme="majorEastAsia" w:eastAsiaTheme="majorEastAsia" w:hAnsiTheme="majorEastAsia"/>
          <w:sz w:val="24"/>
          <w:szCs w:val="28"/>
        </w:rPr>
      </w:pPr>
    </w:p>
    <w:p w:rsidR="00063234" w:rsidRDefault="00656B46" w:rsidP="00063234">
      <w:pPr>
        <w:widowControl/>
        <w:jc w:val="left"/>
        <w:rPr>
          <w:rFonts w:asciiTheme="majorEastAsia" w:eastAsiaTheme="majorEastAsia" w:hAnsiTheme="majorEastAsia"/>
          <w:sz w:val="24"/>
          <w:szCs w:val="28"/>
        </w:rPr>
      </w:pPr>
      <w:r w:rsidRPr="00565276">
        <w:rPr>
          <w:noProof/>
          <w:color w:val="FF0000"/>
        </w:rPr>
        <mc:AlternateContent>
          <mc:Choice Requires="wps">
            <w:drawing>
              <wp:anchor distT="0" distB="0" distL="114300" distR="114300" simplePos="0" relativeHeight="251753472" behindDoc="0" locked="0" layoutInCell="1" allowOverlap="1" wp14:anchorId="6542B9E9" wp14:editId="4BE308FE">
                <wp:simplePos x="0" y="0"/>
                <wp:positionH relativeFrom="margin">
                  <wp:posOffset>-147955</wp:posOffset>
                </wp:positionH>
                <wp:positionV relativeFrom="paragraph">
                  <wp:posOffset>203834</wp:posOffset>
                </wp:positionV>
                <wp:extent cx="6165850" cy="4638675"/>
                <wp:effectExtent l="0" t="0" r="25400" b="28575"/>
                <wp:wrapNone/>
                <wp:docPr id="48" name="正方形/長方形 48"/>
                <wp:cNvGraphicFramePr/>
                <a:graphic xmlns:a="http://schemas.openxmlformats.org/drawingml/2006/main">
                  <a:graphicData uri="http://schemas.microsoft.com/office/word/2010/wordprocessingShape">
                    <wps:wsp>
                      <wps:cNvSpPr/>
                      <wps:spPr>
                        <a:xfrm>
                          <a:off x="0" y="0"/>
                          <a:ext cx="6165850" cy="46386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1E1E0" id="正方形/長方形 48" o:spid="_x0000_s1026" style="position:absolute;left:0;text-align:left;margin-left:-11.65pt;margin-top:16.05pt;width:485.5pt;height:365.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" filled="f" strokecolor="red" strokeweight="1pt">
                <v:stroke dashstyle="dashDot"/>
                <w10:wrap anchorx="margin"/>
              </v:rect>
            </w:pict>
          </mc:Fallback>
        </mc:AlternateContent>
      </w:r>
    </w:p>
    <w:p w:rsidR="00063234" w:rsidRPr="00656B46" w:rsidRDefault="00F41244" w:rsidP="00063234">
      <w:pPr>
        <w:widowControl/>
        <w:jc w:val="left"/>
        <w:rPr>
          <w:rFonts w:asciiTheme="majorEastAsia" w:eastAsiaTheme="majorEastAsia" w:hAnsiTheme="majorEastAsia"/>
          <w:color w:val="FF0000"/>
          <w:sz w:val="24"/>
          <w:szCs w:val="28"/>
        </w:rPr>
      </w:pPr>
      <w:r w:rsidRPr="00656B46">
        <w:rPr>
          <w:rFonts w:asciiTheme="majorEastAsia" w:eastAsiaTheme="majorEastAsia" w:hAnsiTheme="majorEastAsia" w:hint="eastAsia"/>
          <w:color w:val="FF0000"/>
          <w:sz w:val="24"/>
          <w:szCs w:val="28"/>
        </w:rPr>
        <w:t>※一般検査の説明例</w:t>
      </w:r>
    </w:p>
    <w:p w:rsidR="00F41244" w:rsidRDefault="00F41244" w:rsidP="00F41244">
      <w:pPr>
        <w:pStyle w:val="a7"/>
        <w:widowControl/>
        <w:numPr>
          <w:ilvl w:val="0"/>
          <w:numId w:val="31"/>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今回の検査による推定の被ばく線量の提示</w:t>
      </w:r>
    </w:p>
    <w:p w:rsidR="00F41244" w:rsidRDefault="00F41244" w:rsidP="00723DF6">
      <w:pPr>
        <w:pStyle w:val="a7"/>
        <w:widowControl/>
        <w:ind w:leftChars="0" w:left="405"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今回の○○検査を受けることによる、予想される被ばく線量は、これくらいです。</w:t>
      </w:r>
    </w:p>
    <w:p w:rsidR="00F41244" w:rsidRDefault="00F41244" w:rsidP="00F41244">
      <w:pPr>
        <w:pStyle w:val="a7"/>
        <w:widowControl/>
        <w:ind w:leftChars="0" w:left="405"/>
        <w:jc w:val="left"/>
        <w:rPr>
          <w:rFonts w:asciiTheme="majorEastAsia" w:eastAsiaTheme="majorEastAsia" w:hAnsiTheme="majorEastAsia"/>
          <w:sz w:val="24"/>
          <w:szCs w:val="28"/>
        </w:rPr>
      </w:pPr>
      <w:r w:rsidRPr="00D23ED4">
        <w:rPr>
          <w:rFonts w:asciiTheme="majorEastAsia" w:eastAsiaTheme="majorEastAsia" w:hAnsiTheme="majorEastAsia" w:hint="eastAsia"/>
          <w:color w:val="FF0000"/>
          <w:sz w:val="24"/>
          <w:szCs w:val="28"/>
          <w:highlight w:val="yellow"/>
        </w:rPr>
        <w:t>(※事前にある程度の一覧表を作成しておく必要がある)</w:t>
      </w:r>
    </w:p>
    <w:p w:rsidR="00F41244" w:rsidRDefault="00F41244" w:rsidP="00F41244">
      <w:pPr>
        <w:pStyle w:val="a7"/>
        <w:widowControl/>
        <w:numPr>
          <w:ilvl w:val="0"/>
          <w:numId w:val="31"/>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今回の検査で受ける被ばくによる影響</w:t>
      </w:r>
    </w:p>
    <w:p w:rsidR="00F41244" w:rsidRDefault="00723DF6" w:rsidP="00723DF6">
      <w:pPr>
        <w:pStyle w:val="a7"/>
        <w:widowControl/>
        <w:ind w:leftChars="0" w:left="405"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放射線被ばくによる影響で、一番気になる影響は、発がんへの影響ではないかと思いますが、医療機関で受ける検査による被ばくは、非常に少なく、そのリスクは、たばこや飲酒、その他の生活習慣の影響に比べ、とても小さいものと考えられます。</w:t>
      </w:r>
      <w:r w:rsidR="00F41244">
        <w:rPr>
          <w:rFonts w:asciiTheme="majorEastAsia" w:eastAsiaTheme="majorEastAsia" w:hAnsiTheme="majorEastAsia" w:hint="eastAsia"/>
          <w:sz w:val="24"/>
          <w:szCs w:val="28"/>
        </w:rPr>
        <w:t xml:space="preserve">　</w:t>
      </w:r>
    </w:p>
    <w:p w:rsidR="00F41244" w:rsidRDefault="00723DF6" w:rsidP="00F41244">
      <w:pPr>
        <w:pStyle w:val="a7"/>
        <w:widowControl/>
        <w:numPr>
          <w:ilvl w:val="0"/>
          <w:numId w:val="31"/>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検査の正当化の説明</w:t>
      </w:r>
    </w:p>
    <w:p w:rsidR="00723DF6" w:rsidRDefault="00723DF6" w:rsidP="00723DF6">
      <w:pPr>
        <w:pStyle w:val="a7"/>
        <w:widowControl/>
        <w:ind w:leftChars="0" w:left="405"/>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今回の症状で、疑われる疾患の発見については、○○検査が一番適しており、診断のために必要な検査となります。</w:t>
      </w:r>
    </w:p>
    <w:p w:rsidR="00723DF6" w:rsidRDefault="00723DF6" w:rsidP="00F41244">
      <w:pPr>
        <w:pStyle w:val="a7"/>
        <w:widowControl/>
        <w:numPr>
          <w:ilvl w:val="0"/>
          <w:numId w:val="31"/>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当該医療機関で実施している最適化の説明</w:t>
      </w:r>
    </w:p>
    <w:p w:rsidR="00723DF6" w:rsidRDefault="00723DF6" w:rsidP="00723DF6">
      <w:pPr>
        <w:pStyle w:val="a7"/>
        <w:widowControl/>
        <w:ind w:leftChars="0" w:left="405"/>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当医療機関では、患者様が無駄な被ばくを受けないように、可能な限り低い被ばく線量で、検査ができるよう、医療放射線安全管理責任者を設置し、</w:t>
      </w:r>
      <w:r w:rsidR="00656B46">
        <w:rPr>
          <w:rFonts w:asciiTheme="majorEastAsia" w:eastAsiaTheme="majorEastAsia" w:hAnsiTheme="majorEastAsia" w:hint="eastAsia"/>
          <w:sz w:val="24"/>
          <w:szCs w:val="28"/>
        </w:rPr>
        <w:t>定期的に、検査で使用する放射線の条件を検討し、適正に管理をしていますので、安心して、検査を受けられてください。</w:t>
      </w:r>
    </w:p>
    <w:p w:rsidR="006C2DCC" w:rsidRDefault="006C2DCC" w:rsidP="006C2DCC">
      <w:pPr>
        <w:pStyle w:val="a7"/>
        <w:widowControl/>
        <w:numPr>
          <w:ilvl w:val="0"/>
          <w:numId w:val="32"/>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検査実施についての同意</w:t>
      </w:r>
    </w:p>
    <w:p w:rsidR="006C2DCC" w:rsidRDefault="006C2DCC" w:rsidP="006C2DCC">
      <w:pPr>
        <w:pStyle w:val="a7"/>
        <w:widowControl/>
        <w:ind w:leftChars="0" w:left="405"/>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検査の内容を御理解頂き、</w:t>
      </w:r>
      <w:r w:rsidR="00D23ED4">
        <w:rPr>
          <w:rFonts w:asciiTheme="majorEastAsia" w:eastAsiaTheme="majorEastAsia" w:hAnsiTheme="majorEastAsia" w:hint="eastAsia"/>
          <w:sz w:val="24"/>
          <w:szCs w:val="28"/>
        </w:rPr>
        <w:t>検査実施について、同意いただけますか。</w:t>
      </w:r>
    </w:p>
    <w:p w:rsidR="00D23ED4" w:rsidRPr="00D23ED4" w:rsidRDefault="00D23ED4" w:rsidP="00D23ED4">
      <w:pPr>
        <w:widowControl/>
        <w:ind w:firstLineChars="200" w:firstLine="480"/>
        <w:jc w:val="left"/>
        <w:rPr>
          <w:rFonts w:asciiTheme="majorEastAsia" w:eastAsiaTheme="majorEastAsia" w:hAnsiTheme="majorEastAsia"/>
          <w:color w:val="FF0000"/>
          <w:sz w:val="24"/>
          <w:szCs w:val="28"/>
          <w:highlight w:val="yellow"/>
        </w:rPr>
      </w:pPr>
      <w:r w:rsidRPr="00D23ED4">
        <w:rPr>
          <w:rFonts w:asciiTheme="majorEastAsia" w:eastAsiaTheme="majorEastAsia" w:hAnsiTheme="majorEastAsia" w:hint="eastAsia"/>
          <w:color w:val="FF0000"/>
          <w:sz w:val="24"/>
          <w:szCs w:val="28"/>
          <w:highlight w:val="yellow"/>
        </w:rPr>
        <w:t>(※同意が頂ければ、検査に同意した旨の記録をする)</w:t>
      </w:r>
    </w:p>
    <w:p w:rsidR="00D23ED4" w:rsidRPr="00D23ED4" w:rsidRDefault="00D23ED4" w:rsidP="00D23ED4">
      <w:pPr>
        <w:widowControl/>
        <w:ind w:firstLineChars="200" w:firstLine="480"/>
        <w:jc w:val="left"/>
        <w:rPr>
          <w:rFonts w:asciiTheme="majorEastAsia" w:eastAsiaTheme="majorEastAsia" w:hAnsiTheme="majorEastAsia"/>
          <w:color w:val="FF0000"/>
          <w:sz w:val="24"/>
          <w:szCs w:val="28"/>
        </w:rPr>
      </w:pPr>
      <w:r w:rsidRPr="00D23ED4">
        <w:rPr>
          <w:rFonts w:asciiTheme="majorEastAsia" w:eastAsiaTheme="majorEastAsia" w:hAnsiTheme="majorEastAsia" w:hint="eastAsia"/>
          <w:color w:val="FF0000"/>
          <w:sz w:val="24"/>
          <w:szCs w:val="28"/>
          <w:highlight w:val="yellow"/>
        </w:rPr>
        <w:t>(※同意書でなくてもよい)</w:t>
      </w: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4C00CA" w:rsidRPr="004C00CA" w:rsidRDefault="006C2DCC" w:rsidP="004C00CA">
      <w:pPr>
        <w:widowControl/>
        <w:jc w:val="left"/>
        <w:rPr>
          <w:rFonts w:asciiTheme="majorEastAsia" w:eastAsiaTheme="majorEastAsia" w:hAnsiTheme="majorEastAsia"/>
          <w:color w:val="FF0000"/>
          <w:sz w:val="24"/>
          <w:szCs w:val="28"/>
        </w:rPr>
      </w:pPr>
      <w:r w:rsidRPr="00565276">
        <w:rPr>
          <w:noProof/>
          <w:color w:val="FF0000"/>
        </w:rPr>
        <mc:AlternateContent>
          <mc:Choice Requires="wps">
            <w:drawing>
              <wp:anchor distT="0" distB="0" distL="114300" distR="114300" simplePos="0" relativeHeight="251755520" behindDoc="0" locked="0" layoutInCell="1" allowOverlap="1" wp14:anchorId="28984D1E" wp14:editId="75D349F1">
                <wp:simplePos x="0" y="0"/>
                <wp:positionH relativeFrom="margin">
                  <wp:posOffset>-205105</wp:posOffset>
                </wp:positionH>
                <wp:positionV relativeFrom="paragraph">
                  <wp:posOffset>13335</wp:posOffset>
                </wp:positionV>
                <wp:extent cx="6165850" cy="5962650"/>
                <wp:effectExtent l="0" t="0" r="25400" b="19050"/>
                <wp:wrapNone/>
                <wp:docPr id="49" name="正方形/長方形 49"/>
                <wp:cNvGraphicFramePr/>
                <a:graphic xmlns:a="http://schemas.openxmlformats.org/drawingml/2006/main">
                  <a:graphicData uri="http://schemas.microsoft.com/office/word/2010/wordprocessingShape">
                    <wps:wsp>
                      <wps:cNvSpPr/>
                      <wps:spPr>
                        <a:xfrm>
                          <a:off x="0" y="0"/>
                          <a:ext cx="6165850" cy="59626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ECB08" id="正方形/長方形 49" o:spid="_x0000_s1026" style="position:absolute;left:0;text-align:left;margin-left:-16.15pt;margin-top:1.05pt;width:485.5pt;height:469.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" filled="f" strokecolor="red" strokeweight="1pt">
                <v:stroke dashstyle="dashDot"/>
                <w10:wrap anchorx="margin"/>
              </v:rect>
            </w:pict>
          </mc:Fallback>
        </mc:AlternateContent>
      </w:r>
      <w:r w:rsidR="004C00CA" w:rsidRPr="004C00CA">
        <w:rPr>
          <w:rFonts w:asciiTheme="majorEastAsia" w:eastAsiaTheme="majorEastAsia" w:hAnsiTheme="majorEastAsia" w:hint="eastAsia"/>
          <w:color w:val="FF0000"/>
          <w:sz w:val="24"/>
          <w:szCs w:val="28"/>
        </w:rPr>
        <w:t>※IVR</w:t>
      </w:r>
      <w:r w:rsidR="004C00CA">
        <w:rPr>
          <w:rFonts w:asciiTheme="majorEastAsia" w:eastAsiaTheme="majorEastAsia" w:hAnsiTheme="majorEastAsia" w:hint="eastAsia"/>
          <w:color w:val="FF0000"/>
          <w:sz w:val="24"/>
          <w:szCs w:val="28"/>
        </w:rPr>
        <w:t>等</w:t>
      </w:r>
      <w:r w:rsidR="004C00CA" w:rsidRPr="004C00CA">
        <w:rPr>
          <w:rFonts w:asciiTheme="majorEastAsia" w:eastAsiaTheme="majorEastAsia" w:hAnsiTheme="majorEastAsia" w:hint="eastAsia"/>
          <w:color w:val="FF0000"/>
          <w:sz w:val="24"/>
          <w:szCs w:val="28"/>
        </w:rPr>
        <w:t>の説明例</w:t>
      </w:r>
    </w:p>
    <w:p w:rsidR="004C00CA" w:rsidRPr="004C00CA"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（１）今回の</w:t>
      </w:r>
      <w:r>
        <w:rPr>
          <w:rFonts w:asciiTheme="majorEastAsia" w:eastAsiaTheme="majorEastAsia" w:hAnsiTheme="majorEastAsia" w:hint="eastAsia"/>
          <w:sz w:val="24"/>
          <w:szCs w:val="28"/>
        </w:rPr>
        <w:t>IVR等</w:t>
      </w:r>
      <w:r w:rsidRPr="004C00CA">
        <w:rPr>
          <w:rFonts w:asciiTheme="majorEastAsia" w:eastAsiaTheme="majorEastAsia" w:hAnsiTheme="majorEastAsia" w:hint="eastAsia"/>
          <w:sz w:val="24"/>
          <w:szCs w:val="28"/>
        </w:rPr>
        <w:t>による推定の被ばく線量の提示</w:t>
      </w:r>
    </w:p>
    <w:p w:rsidR="004C00CA" w:rsidRPr="004C00CA" w:rsidRDefault="004C00CA" w:rsidP="004C00CA">
      <w:pPr>
        <w:widowControl/>
        <w:ind w:firstLineChars="200" w:firstLine="480"/>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今回の○○</w:t>
      </w:r>
      <w:r>
        <w:rPr>
          <w:rFonts w:asciiTheme="majorEastAsia" w:eastAsiaTheme="majorEastAsia" w:hAnsiTheme="majorEastAsia" w:hint="eastAsia"/>
          <w:sz w:val="24"/>
          <w:szCs w:val="28"/>
        </w:rPr>
        <w:t>治療</w:t>
      </w:r>
      <w:r w:rsidRPr="004C00CA">
        <w:rPr>
          <w:rFonts w:asciiTheme="majorEastAsia" w:eastAsiaTheme="majorEastAsia" w:hAnsiTheme="majorEastAsia" w:hint="eastAsia"/>
          <w:sz w:val="24"/>
          <w:szCs w:val="28"/>
        </w:rPr>
        <w:t>を受けることによる、予想される被ばく線量は、これくらいです。</w:t>
      </w:r>
    </w:p>
    <w:p w:rsidR="004C00CA" w:rsidRPr="004C00CA" w:rsidRDefault="004C00CA" w:rsidP="004C00CA">
      <w:pPr>
        <w:widowControl/>
        <w:ind w:firstLineChars="200" w:firstLine="480"/>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(※事前にある程度の一覧表を作成しておく必要がある)</w:t>
      </w:r>
    </w:p>
    <w:p w:rsidR="004C00CA" w:rsidRPr="004C00CA"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（２）今回の</w:t>
      </w:r>
      <w:r>
        <w:rPr>
          <w:rFonts w:asciiTheme="majorEastAsia" w:eastAsiaTheme="majorEastAsia" w:hAnsiTheme="majorEastAsia" w:hint="eastAsia"/>
          <w:sz w:val="24"/>
          <w:szCs w:val="28"/>
        </w:rPr>
        <w:t>IVR等</w:t>
      </w:r>
      <w:r w:rsidRPr="004C00CA">
        <w:rPr>
          <w:rFonts w:asciiTheme="majorEastAsia" w:eastAsiaTheme="majorEastAsia" w:hAnsiTheme="majorEastAsia" w:hint="eastAsia"/>
          <w:sz w:val="24"/>
          <w:szCs w:val="28"/>
        </w:rPr>
        <w:t>で受ける被ばくによる影響</w:t>
      </w:r>
    </w:p>
    <w:p w:rsidR="004C00CA" w:rsidRDefault="004C00CA" w:rsidP="00BC1595">
      <w:pPr>
        <w:widowControl/>
        <w:ind w:left="360" w:hangingChars="150" w:hanging="36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今回の○○治療は、治療の難易度</w:t>
      </w:r>
      <w:r w:rsidR="00BC1595">
        <w:rPr>
          <w:rFonts w:asciiTheme="majorEastAsia" w:eastAsiaTheme="majorEastAsia" w:hAnsiTheme="majorEastAsia" w:hint="eastAsia"/>
          <w:sz w:val="24"/>
          <w:szCs w:val="28"/>
        </w:rPr>
        <w:t>によっては、</w:t>
      </w:r>
      <w:r>
        <w:rPr>
          <w:rFonts w:asciiTheme="majorEastAsia" w:eastAsiaTheme="majorEastAsia" w:hAnsiTheme="majorEastAsia" w:hint="eastAsia"/>
          <w:sz w:val="24"/>
          <w:szCs w:val="28"/>
        </w:rPr>
        <w:t>皮膚の被ばく線量</w:t>
      </w:r>
      <w:r w:rsidR="00BC1595">
        <w:rPr>
          <w:rFonts w:asciiTheme="majorEastAsia" w:eastAsiaTheme="majorEastAsia" w:hAnsiTheme="majorEastAsia" w:hint="eastAsia"/>
          <w:sz w:val="24"/>
          <w:szCs w:val="28"/>
        </w:rPr>
        <w:t>が高くなる場合があり、皮膚の被ばく線量が、しきい線量を超えた場合には、皮膚障害が発生する可能性が高くなります。今回の○○治療終了後に、皮膚に異常を感じた場合は、直ぐに、当医療機関へ申出てください、皮膚障害が発生した場合は、主治医、放射線科医、皮膚科医等と連携して、</w:t>
      </w:r>
      <w:r w:rsidR="00913287">
        <w:rPr>
          <w:rFonts w:asciiTheme="majorEastAsia" w:eastAsiaTheme="majorEastAsia" w:hAnsiTheme="majorEastAsia" w:hint="eastAsia"/>
          <w:sz w:val="24"/>
          <w:szCs w:val="28"/>
        </w:rPr>
        <w:t>治療を行います。</w:t>
      </w:r>
    </w:p>
    <w:p w:rsidR="00913287" w:rsidRDefault="00913287" w:rsidP="00BC1595">
      <w:pPr>
        <w:widowControl/>
        <w:ind w:left="360" w:hangingChars="150" w:hanging="360"/>
        <w:jc w:val="left"/>
        <w:rPr>
          <w:rFonts w:asciiTheme="majorEastAsia" w:eastAsiaTheme="majorEastAsia" w:hAnsiTheme="majorEastAsia"/>
          <w:color w:val="FF0000"/>
          <w:sz w:val="24"/>
          <w:szCs w:val="28"/>
        </w:rPr>
      </w:pPr>
      <w:r>
        <w:rPr>
          <w:rFonts w:asciiTheme="majorEastAsia" w:eastAsiaTheme="majorEastAsia" w:hAnsiTheme="majorEastAsia" w:hint="eastAsia"/>
          <w:sz w:val="24"/>
          <w:szCs w:val="28"/>
        </w:rPr>
        <w:t xml:space="preserve">　　</w:t>
      </w:r>
      <w:r w:rsidRPr="00913287">
        <w:rPr>
          <w:rFonts w:asciiTheme="majorEastAsia" w:eastAsiaTheme="majorEastAsia" w:hAnsiTheme="majorEastAsia" w:hint="eastAsia"/>
          <w:color w:val="FF0000"/>
          <w:sz w:val="24"/>
          <w:szCs w:val="28"/>
        </w:rPr>
        <w:t>(※治療終了後に、皮膚への強い刺激を避ける等の説明も必要)</w:t>
      </w:r>
    </w:p>
    <w:p w:rsidR="004C00CA" w:rsidRDefault="00913287" w:rsidP="006C2DCC">
      <w:pPr>
        <w:widowControl/>
        <w:ind w:left="360" w:hangingChars="150" w:hanging="360"/>
        <w:jc w:val="left"/>
        <w:rPr>
          <w:rFonts w:asciiTheme="majorEastAsia" w:eastAsiaTheme="majorEastAsia" w:hAnsiTheme="majorEastAsia"/>
          <w:sz w:val="24"/>
          <w:szCs w:val="28"/>
        </w:rPr>
      </w:pPr>
      <w:r>
        <w:rPr>
          <w:rFonts w:asciiTheme="majorEastAsia" w:eastAsiaTheme="majorEastAsia" w:hAnsiTheme="majorEastAsia" w:hint="eastAsia"/>
          <w:color w:val="FF0000"/>
          <w:sz w:val="24"/>
          <w:szCs w:val="28"/>
        </w:rPr>
        <w:t xml:space="preserve">　　　　</w:t>
      </w:r>
      <w:r w:rsidRPr="00913287">
        <w:rPr>
          <w:rFonts w:asciiTheme="majorEastAsia" w:eastAsiaTheme="majorEastAsia" w:hAnsiTheme="majorEastAsia" w:hint="eastAsia"/>
          <w:sz w:val="24"/>
          <w:szCs w:val="28"/>
        </w:rPr>
        <w:t>また、放射線被ばくによる影</w:t>
      </w:r>
      <w:r>
        <w:rPr>
          <w:rFonts w:asciiTheme="majorEastAsia" w:eastAsiaTheme="majorEastAsia" w:hAnsiTheme="majorEastAsia" w:hint="eastAsia"/>
          <w:sz w:val="24"/>
          <w:szCs w:val="28"/>
        </w:rPr>
        <w:t>響で、一番気になる影響は、発がんへの影響ではないかと思いますが、実際の被ばく(実効線量)線量が、100mSvでの致死性の</w:t>
      </w:r>
      <w:r w:rsidR="006C2DCC">
        <w:rPr>
          <w:rFonts w:asciiTheme="majorEastAsia" w:eastAsiaTheme="majorEastAsia" w:hAnsiTheme="majorEastAsia" w:hint="eastAsia"/>
          <w:sz w:val="24"/>
          <w:szCs w:val="28"/>
        </w:rPr>
        <w:t>がん発生</w:t>
      </w:r>
      <w:r>
        <w:rPr>
          <w:rFonts w:asciiTheme="majorEastAsia" w:eastAsiaTheme="majorEastAsia" w:hAnsiTheme="majorEastAsia" w:hint="eastAsia"/>
          <w:sz w:val="24"/>
          <w:szCs w:val="28"/>
        </w:rPr>
        <w:t>率が0.5%高くなるというデータがあります。100mSv以下の場合は、がんの発生率</w:t>
      </w:r>
      <w:r w:rsidR="006C2DCC">
        <w:rPr>
          <w:rFonts w:asciiTheme="majorEastAsia" w:eastAsiaTheme="majorEastAsia" w:hAnsiTheme="majorEastAsia" w:hint="eastAsia"/>
          <w:sz w:val="24"/>
          <w:szCs w:val="28"/>
        </w:rPr>
        <w:t>は、</w:t>
      </w:r>
      <w:r>
        <w:rPr>
          <w:rFonts w:asciiTheme="majorEastAsia" w:eastAsiaTheme="majorEastAsia" w:hAnsiTheme="majorEastAsia" w:hint="eastAsia"/>
          <w:sz w:val="24"/>
          <w:szCs w:val="28"/>
        </w:rPr>
        <w:t>不明になるほどの小さいリスクと考えられます。</w:t>
      </w:r>
    </w:p>
    <w:p w:rsidR="004C00CA" w:rsidRPr="004C00CA"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（３）</w:t>
      </w:r>
      <w:r w:rsidR="006C2DCC">
        <w:rPr>
          <w:rFonts w:asciiTheme="majorEastAsia" w:eastAsiaTheme="majorEastAsia" w:hAnsiTheme="majorEastAsia" w:hint="eastAsia"/>
          <w:sz w:val="24"/>
          <w:szCs w:val="28"/>
        </w:rPr>
        <w:t>今回のIVR等の</w:t>
      </w:r>
      <w:r w:rsidRPr="004C00CA">
        <w:rPr>
          <w:rFonts w:asciiTheme="majorEastAsia" w:eastAsiaTheme="majorEastAsia" w:hAnsiTheme="majorEastAsia" w:hint="eastAsia"/>
          <w:sz w:val="24"/>
          <w:szCs w:val="28"/>
        </w:rPr>
        <w:t>正当化の説明</w:t>
      </w:r>
    </w:p>
    <w:p w:rsidR="004C00CA" w:rsidRPr="004C00CA" w:rsidRDefault="004C00CA" w:rsidP="006C2DCC">
      <w:pPr>
        <w:widowControl/>
        <w:ind w:left="240" w:hangingChars="100" w:hanging="240"/>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 xml:space="preserve">　</w:t>
      </w:r>
      <w:r w:rsidR="006C2DCC">
        <w:rPr>
          <w:rFonts w:asciiTheme="majorEastAsia" w:eastAsiaTheme="majorEastAsia" w:hAnsiTheme="majorEastAsia" w:hint="eastAsia"/>
          <w:sz w:val="24"/>
          <w:szCs w:val="28"/>
        </w:rPr>
        <w:t xml:space="preserve">　　○○様の疾患を治療する方法には、この血管内治療や、外科的手術等が考えられますが、この血管内治療は、放射線被ばくの影響は考えられますが、侵襲性が低く、治療効果等を考えると、血管内治療の方が、メリットが大きいと思います。</w:t>
      </w:r>
    </w:p>
    <w:p w:rsidR="004C00CA" w:rsidRPr="004C00CA"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（４）当該医療機関で実施している最適化の説明</w:t>
      </w:r>
    </w:p>
    <w:p w:rsidR="00063234"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 xml:space="preserve">　当医療機関では、患者様が無駄な被ばくを受けないように、可能な限り低い被ばく線量で、</w:t>
      </w:r>
      <w:r w:rsidR="006C2DCC">
        <w:rPr>
          <w:rFonts w:asciiTheme="majorEastAsia" w:eastAsiaTheme="majorEastAsia" w:hAnsiTheme="majorEastAsia" w:hint="eastAsia"/>
          <w:sz w:val="24"/>
          <w:szCs w:val="28"/>
        </w:rPr>
        <w:t>治療</w:t>
      </w:r>
      <w:r w:rsidRPr="004C00CA">
        <w:rPr>
          <w:rFonts w:asciiTheme="majorEastAsia" w:eastAsiaTheme="majorEastAsia" w:hAnsiTheme="majorEastAsia" w:hint="eastAsia"/>
          <w:sz w:val="24"/>
          <w:szCs w:val="28"/>
        </w:rPr>
        <w:t>ができるよう、</w:t>
      </w:r>
      <w:r w:rsidR="006C2DCC">
        <w:rPr>
          <w:rFonts w:asciiTheme="majorEastAsia" w:eastAsiaTheme="majorEastAsia" w:hAnsiTheme="majorEastAsia" w:hint="eastAsia"/>
          <w:sz w:val="24"/>
          <w:szCs w:val="28"/>
        </w:rPr>
        <w:t>努力をしています。ご安心ください。</w:t>
      </w:r>
    </w:p>
    <w:p w:rsidR="00D23ED4" w:rsidRPr="00D23ED4" w:rsidRDefault="00D23ED4" w:rsidP="00D23ED4">
      <w:pPr>
        <w:widowControl/>
        <w:jc w:val="left"/>
        <w:rPr>
          <w:rFonts w:asciiTheme="majorEastAsia" w:eastAsiaTheme="majorEastAsia" w:hAnsiTheme="majorEastAsia"/>
          <w:sz w:val="24"/>
          <w:szCs w:val="28"/>
        </w:rPr>
      </w:pPr>
      <w:r w:rsidRPr="00D23ED4">
        <w:rPr>
          <w:rFonts w:asciiTheme="majorEastAsia" w:eastAsiaTheme="majorEastAsia" w:hAnsiTheme="majorEastAsia" w:hint="eastAsia"/>
          <w:sz w:val="24"/>
          <w:szCs w:val="28"/>
        </w:rPr>
        <w:t>（５）検査実施についての同意</w:t>
      </w:r>
    </w:p>
    <w:p w:rsidR="00D23ED4" w:rsidRPr="00D23ED4" w:rsidRDefault="00D23ED4" w:rsidP="00D23ED4">
      <w:pPr>
        <w:widowControl/>
        <w:jc w:val="left"/>
        <w:rPr>
          <w:rFonts w:asciiTheme="majorEastAsia" w:eastAsiaTheme="majorEastAsia" w:hAnsiTheme="majorEastAsia"/>
          <w:sz w:val="24"/>
          <w:szCs w:val="28"/>
        </w:rPr>
      </w:pPr>
      <w:r w:rsidRPr="00D23ED4">
        <w:rPr>
          <w:rFonts w:asciiTheme="majorEastAsia" w:eastAsiaTheme="majorEastAsia" w:hAnsiTheme="majorEastAsia" w:hint="eastAsia"/>
          <w:sz w:val="24"/>
          <w:szCs w:val="28"/>
        </w:rPr>
        <w:t xml:space="preserve">　検査の内容を御理解頂き、検査実施について、同意いただけますか。</w:t>
      </w:r>
    </w:p>
    <w:p w:rsidR="00D23ED4" w:rsidRPr="00D23ED4" w:rsidRDefault="00D23ED4" w:rsidP="00D23ED4">
      <w:pPr>
        <w:widowControl/>
        <w:jc w:val="left"/>
        <w:rPr>
          <w:rFonts w:asciiTheme="majorEastAsia" w:eastAsiaTheme="majorEastAsia" w:hAnsiTheme="majorEastAsia"/>
          <w:color w:val="FF0000"/>
          <w:sz w:val="24"/>
          <w:szCs w:val="28"/>
          <w:highlight w:val="yellow"/>
        </w:rPr>
      </w:pPr>
      <w:r w:rsidRPr="00D23ED4">
        <w:rPr>
          <w:rFonts w:asciiTheme="majorEastAsia" w:eastAsiaTheme="majorEastAsia" w:hAnsiTheme="majorEastAsia" w:hint="eastAsia"/>
          <w:color w:val="FF0000"/>
          <w:sz w:val="24"/>
          <w:szCs w:val="28"/>
          <w:highlight w:val="yellow"/>
        </w:rPr>
        <w:t>(※同意が頂ければ、検査に同意した旨の記録をする)</w:t>
      </w:r>
    </w:p>
    <w:p w:rsidR="00063234" w:rsidRPr="00D23ED4" w:rsidRDefault="00D23ED4" w:rsidP="00D23ED4">
      <w:pPr>
        <w:widowControl/>
        <w:jc w:val="left"/>
        <w:rPr>
          <w:rFonts w:asciiTheme="majorEastAsia" w:eastAsiaTheme="majorEastAsia" w:hAnsiTheme="majorEastAsia"/>
          <w:color w:val="FF0000"/>
          <w:sz w:val="24"/>
          <w:szCs w:val="28"/>
        </w:rPr>
      </w:pPr>
      <w:r w:rsidRPr="00D23ED4">
        <w:rPr>
          <w:rFonts w:asciiTheme="majorEastAsia" w:eastAsiaTheme="majorEastAsia" w:hAnsiTheme="majorEastAsia" w:hint="eastAsia"/>
          <w:color w:val="FF0000"/>
          <w:sz w:val="24"/>
          <w:szCs w:val="28"/>
          <w:highlight w:val="yellow"/>
        </w:rPr>
        <w:t>(※同意書でなくてもよい)</w:t>
      </w: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E23385" w:rsidP="00063234">
      <w:pPr>
        <w:widowControl/>
        <w:jc w:val="left"/>
        <w:rPr>
          <w:rFonts w:asciiTheme="majorEastAsia" w:eastAsiaTheme="majorEastAsia" w:hAnsiTheme="majorEastAsia"/>
          <w:sz w:val="24"/>
          <w:szCs w:val="28"/>
        </w:rPr>
      </w:pPr>
      <w:r w:rsidRPr="001B4C11">
        <w:rPr>
          <w:rFonts w:asciiTheme="majorEastAsia" w:eastAsiaTheme="majorEastAsia" w:hAnsiTheme="majorEastAsia"/>
          <w:noProof/>
          <w:color w:val="FF0000"/>
          <w:sz w:val="24"/>
        </w:rPr>
        <mc:AlternateContent>
          <mc:Choice Requires="wps">
            <w:drawing>
              <wp:anchor distT="0" distB="0" distL="114300" distR="114300" simplePos="0" relativeHeight="251777024" behindDoc="0" locked="0" layoutInCell="1" allowOverlap="1" wp14:anchorId="1FAF1D3B" wp14:editId="1C011C87">
                <wp:simplePos x="0" y="0"/>
                <wp:positionH relativeFrom="margin">
                  <wp:posOffset>13970</wp:posOffset>
                </wp:positionH>
                <wp:positionV relativeFrom="paragraph">
                  <wp:posOffset>232410</wp:posOffset>
                </wp:positionV>
                <wp:extent cx="5724525" cy="790575"/>
                <wp:effectExtent l="0" t="0" r="28575" b="28575"/>
                <wp:wrapNone/>
                <wp:docPr id="61" name="テキスト ボックス 61"/>
                <wp:cNvGraphicFramePr/>
                <a:graphic xmlns:a="http://schemas.openxmlformats.org/drawingml/2006/main">
                  <a:graphicData uri="http://schemas.microsoft.com/office/word/2010/wordprocessingShape">
                    <wps:wsp>
                      <wps:cNvSpPr txBox="1"/>
                      <wps:spPr>
                        <a:xfrm>
                          <a:off x="0" y="0"/>
                          <a:ext cx="5724525" cy="790575"/>
                        </a:xfrm>
                        <a:prstGeom prst="rect">
                          <a:avLst/>
                        </a:prstGeom>
                        <a:solidFill>
                          <a:srgbClr val="FFFF00"/>
                        </a:solidFill>
                        <a:ln w="6350">
                          <a:solidFill>
                            <a:prstClr val="black"/>
                          </a:solidFill>
                        </a:ln>
                      </wps:spPr>
                      <wps:txbx>
                        <w:txbxContent>
                          <w:p w:rsidR="001B4C11" w:rsidRDefault="001B4C11" w:rsidP="001B4C1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1B4C11" w:rsidRPr="00F66C22" w:rsidRDefault="001B4C11" w:rsidP="001B4C11">
                            <w:pPr>
                              <w:jc w:val="left"/>
                            </w:pPr>
                            <w:r>
                              <w:rPr>
                                <w:rFonts w:asciiTheme="majorEastAsia" w:eastAsiaTheme="majorEastAsia" w:hAnsiTheme="majorEastAsia" w:hint="eastAsia"/>
                                <w:color w:val="FF0000"/>
                                <w:sz w:val="24"/>
                              </w:rPr>
                              <w:t xml:space="preserve">　「</w:t>
                            </w:r>
                            <w:r w:rsidRPr="001B4C11">
                              <w:rPr>
                                <w:rFonts w:asciiTheme="majorEastAsia" w:eastAsiaTheme="majorEastAsia" w:hAnsiTheme="majorEastAsia" w:hint="eastAsia"/>
                                <w:color w:val="FF0000"/>
                                <w:sz w:val="24"/>
                              </w:rPr>
                              <w:t>放射線診療を受ける者に対する説明</w:t>
                            </w:r>
                            <w:r>
                              <w:rPr>
                                <w:rFonts w:asciiTheme="majorEastAsia" w:eastAsiaTheme="majorEastAsia" w:hAnsiTheme="majorEastAsia" w:hint="eastAsia"/>
                                <w:color w:val="FF0000"/>
                                <w:sz w:val="24"/>
                              </w:rPr>
                              <w:t>」を誰が</w:t>
                            </w:r>
                            <w:r>
                              <w:rPr>
                                <w:rFonts w:asciiTheme="majorEastAsia" w:eastAsiaTheme="majorEastAsia" w:hAnsiTheme="majorEastAsia"/>
                                <w:color w:val="FF0000"/>
                                <w:sz w:val="24"/>
                              </w:rPr>
                              <w:t>どのように</w:t>
                            </w:r>
                            <w:r>
                              <w:rPr>
                                <w:rFonts w:asciiTheme="majorEastAsia" w:eastAsiaTheme="majorEastAsia" w:hAnsiTheme="majorEastAsia" w:hint="eastAsia"/>
                                <w:color w:val="FF0000"/>
                                <w:sz w:val="24"/>
                              </w:rPr>
                              <w:t>行うか</w:t>
                            </w:r>
                            <w:r>
                              <w:rPr>
                                <w:rFonts w:asciiTheme="majorEastAsia" w:eastAsiaTheme="majorEastAsia" w:hAnsiTheme="majorEastAsia"/>
                                <w:color w:val="FF0000"/>
                                <w:sz w:val="24"/>
                              </w:rPr>
                              <w:t>決めておく必要がある。</w:t>
                            </w:r>
                            <w:r w:rsidR="00E23385">
                              <w:rPr>
                                <w:rFonts w:asciiTheme="majorEastAsia" w:eastAsiaTheme="majorEastAsia" w:hAnsiTheme="majorEastAsia" w:hint="eastAsia"/>
                                <w:color w:val="FF0000"/>
                                <w:sz w:val="24"/>
                              </w:rPr>
                              <w:t>検査前</w:t>
                            </w:r>
                            <w:r w:rsidR="00E23385">
                              <w:rPr>
                                <w:rFonts w:asciiTheme="majorEastAsia" w:eastAsiaTheme="majorEastAsia" w:hAnsiTheme="majorEastAsia"/>
                                <w:color w:val="FF0000"/>
                                <w:sz w:val="24"/>
                              </w:rPr>
                              <w:t>、</w:t>
                            </w:r>
                            <w:r w:rsidR="00E23385">
                              <w:rPr>
                                <w:rFonts w:asciiTheme="majorEastAsia" w:eastAsiaTheme="majorEastAsia" w:hAnsiTheme="majorEastAsia" w:hint="eastAsia"/>
                                <w:color w:val="FF0000"/>
                                <w:sz w:val="24"/>
                              </w:rPr>
                              <w:t>検査後</w:t>
                            </w:r>
                            <w:r w:rsidR="00E23385">
                              <w:rPr>
                                <w:rFonts w:asciiTheme="majorEastAsia" w:eastAsiaTheme="majorEastAsia" w:hAnsiTheme="majorEastAsia"/>
                                <w:color w:val="FF0000"/>
                                <w:sz w:val="24"/>
                              </w:rPr>
                              <w:t>、</w:t>
                            </w:r>
                            <w:r w:rsidR="00E23385">
                              <w:rPr>
                                <w:rFonts w:asciiTheme="majorEastAsia" w:eastAsiaTheme="majorEastAsia" w:hAnsiTheme="majorEastAsia" w:hint="eastAsia"/>
                                <w:color w:val="FF0000"/>
                                <w:sz w:val="24"/>
                              </w:rPr>
                              <w:t>後日</w:t>
                            </w:r>
                            <w:r w:rsidR="00E23385">
                              <w:rPr>
                                <w:rFonts w:asciiTheme="majorEastAsia" w:eastAsiaTheme="majorEastAsia" w:hAnsiTheme="majorEastAsia"/>
                                <w:color w:val="FF0000"/>
                                <w:sz w:val="24"/>
                              </w:rPr>
                              <w:t>説明</w:t>
                            </w:r>
                            <w:r w:rsidR="00E23385">
                              <w:rPr>
                                <w:rFonts w:asciiTheme="majorEastAsia" w:eastAsiaTheme="majorEastAsia" w:hAnsiTheme="majorEastAsia" w:hint="eastAsia"/>
                                <w:color w:val="FF0000"/>
                                <w:sz w:val="24"/>
                              </w:rPr>
                              <w:t>それぞれで、</w:t>
                            </w:r>
                            <w:r w:rsidR="00E23385">
                              <w:rPr>
                                <w:rFonts w:asciiTheme="majorEastAsia" w:eastAsiaTheme="majorEastAsia" w:hAnsiTheme="majorEastAsia"/>
                                <w:color w:val="FF0000"/>
                                <w:sz w:val="24"/>
                              </w:rPr>
                              <w:t>説明する内容を工夫する必要がある。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1D3B" id="テキスト ボックス 61" o:spid="_x0000_s1034" type="#_x0000_t202" style="position:absolute;margin-left:1.1pt;margin-top:18.3pt;width:450.75pt;height:62.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" fillcolor="yellow" strokeweight=".5pt">
                <v:textbox>
                  <w:txbxContent>
                    <w:p w:rsidR="001B4C11" w:rsidRDefault="001B4C11" w:rsidP="001B4C1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1B4C11" w:rsidRPr="00F66C22" w:rsidRDefault="001B4C11" w:rsidP="001B4C11">
                      <w:pPr>
                        <w:jc w:val="left"/>
                        <w:rPr>
                          <w:rFonts w:hint="eastAsia"/>
                        </w:rPr>
                      </w:pPr>
                      <w:r>
                        <w:rPr>
                          <w:rFonts w:asciiTheme="majorEastAsia" w:eastAsiaTheme="majorEastAsia" w:hAnsiTheme="majorEastAsia" w:hint="eastAsia"/>
                          <w:color w:val="FF0000"/>
                          <w:sz w:val="24"/>
                        </w:rPr>
                        <w:t xml:space="preserve">　「</w:t>
                      </w:r>
                      <w:r w:rsidRPr="001B4C11">
                        <w:rPr>
                          <w:rFonts w:asciiTheme="majorEastAsia" w:eastAsiaTheme="majorEastAsia" w:hAnsiTheme="majorEastAsia" w:hint="eastAsia"/>
                          <w:color w:val="FF0000"/>
                          <w:sz w:val="24"/>
                        </w:rPr>
                        <w:t>放射線診療を受ける者に対する説明</w:t>
                      </w:r>
                      <w:r>
                        <w:rPr>
                          <w:rFonts w:asciiTheme="majorEastAsia" w:eastAsiaTheme="majorEastAsia" w:hAnsiTheme="majorEastAsia" w:hint="eastAsia"/>
                          <w:color w:val="FF0000"/>
                          <w:sz w:val="24"/>
                        </w:rPr>
                        <w:t>」を誰が</w:t>
                      </w:r>
                      <w:r>
                        <w:rPr>
                          <w:rFonts w:asciiTheme="majorEastAsia" w:eastAsiaTheme="majorEastAsia" w:hAnsiTheme="majorEastAsia"/>
                          <w:color w:val="FF0000"/>
                          <w:sz w:val="24"/>
                        </w:rPr>
                        <w:t>どのように</w:t>
                      </w:r>
                      <w:r>
                        <w:rPr>
                          <w:rFonts w:asciiTheme="majorEastAsia" w:eastAsiaTheme="majorEastAsia" w:hAnsiTheme="majorEastAsia" w:hint="eastAsia"/>
                          <w:color w:val="FF0000"/>
                          <w:sz w:val="24"/>
                        </w:rPr>
                        <w:t>行うか</w:t>
                      </w:r>
                      <w:r>
                        <w:rPr>
                          <w:rFonts w:asciiTheme="majorEastAsia" w:eastAsiaTheme="majorEastAsia" w:hAnsiTheme="majorEastAsia"/>
                          <w:color w:val="FF0000"/>
                          <w:sz w:val="24"/>
                        </w:rPr>
                        <w:t>決めておく必要がある。</w:t>
                      </w:r>
                      <w:r w:rsidR="00E23385">
                        <w:rPr>
                          <w:rFonts w:asciiTheme="majorEastAsia" w:eastAsiaTheme="majorEastAsia" w:hAnsiTheme="majorEastAsia" w:hint="eastAsia"/>
                          <w:color w:val="FF0000"/>
                          <w:sz w:val="24"/>
                        </w:rPr>
                        <w:t>検査前</w:t>
                      </w:r>
                      <w:r w:rsidR="00E23385">
                        <w:rPr>
                          <w:rFonts w:asciiTheme="majorEastAsia" w:eastAsiaTheme="majorEastAsia" w:hAnsiTheme="majorEastAsia"/>
                          <w:color w:val="FF0000"/>
                          <w:sz w:val="24"/>
                        </w:rPr>
                        <w:t>、</w:t>
                      </w:r>
                      <w:r w:rsidR="00E23385">
                        <w:rPr>
                          <w:rFonts w:asciiTheme="majorEastAsia" w:eastAsiaTheme="majorEastAsia" w:hAnsiTheme="majorEastAsia" w:hint="eastAsia"/>
                          <w:color w:val="FF0000"/>
                          <w:sz w:val="24"/>
                        </w:rPr>
                        <w:t>検査後</w:t>
                      </w:r>
                      <w:r w:rsidR="00E23385">
                        <w:rPr>
                          <w:rFonts w:asciiTheme="majorEastAsia" w:eastAsiaTheme="majorEastAsia" w:hAnsiTheme="majorEastAsia"/>
                          <w:color w:val="FF0000"/>
                          <w:sz w:val="24"/>
                        </w:rPr>
                        <w:t>、</w:t>
                      </w:r>
                      <w:r w:rsidR="00E23385">
                        <w:rPr>
                          <w:rFonts w:asciiTheme="majorEastAsia" w:eastAsiaTheme="majorEastAsia" w:hAnsiTheme="majorEastAsia" w:hint="eastAsia"/>
                          <w:color w:val="FF0000"/>
                          <w:sz w:val="24"/>
                        </w:rPr>
                        <w:t>後日</w:t>
                      </w:r>
                      <w:r w:rsidR="00E23385">
                        <w:rPr>
                          <w:rFonts w:asciiTheme="majorEastAsia" w:eastAsiaTheme="majorEastAsia" w:hAnsiTheme="majorEastAsia"/>
                          <w:color w:val="FF0000"/>
                          <w:sz w:val="24"/>
                        </w:rPr>
                        <w:t>説明</w:t>
                      </w:r>
                      <w:r w:rsidR="00E23385">
                        <w:rPr>
                          <w:rFonts w:asciiTheme="majorEastAsia" w:eastAsiaTheme="majorEastAsia" w:hAnsiTheme="majorEastAsia" w:hint="eastAsia"/>
                          <w:color w:val="FF0000"/>
                          <w:sz w:val="24"/>
                        </w:rPr>
                        <w:t>それぞれで、</w:t>
                      </w:r>
                      <w:r w:rsidR="00E23385">
                        <w:rPr>
                          <w:rFonts w:asciiTheme="majorEastAsia" w:eastAsiaTheme="majorEastAsia" w:hAnsiTheme="majorEastAsia"/>
                          <w:color w:val="FF0000"/>
                          <w:sz w:val="24"/>
                        </w:rPr>
                        <w:t>説明する内容を工夫する必要がある。</w:t>
                      </w:r>
                    </w:p>
                  </w:txbxContent>
                </v:textbox>
                <w10:wrap anchorx="margin"/>
              </v:shape>
            </w:pict>
          </mc:Fallback>
        </mc:AlternateContent>
      </w: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D23ED4" w:rsidRDefault="00D23ED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Pr="00063234" w:rsidRDefault="00063234" w:rsidP="00063234">
      <w:pPr>
        <w:widowControl/>
        <w:jc w:val="left"/>
        <w:rPr>
          <w:rFonts w:asciiTheme="majorEastAsia" w:eastAsiaTheme="majorEastAsia" w:hAnsiTheme="majorEastAsia"/>
          <w:sz w:val="24"/>
          <w:szCs w:val="28"/>
        </w:rPr>
      </w:pPr>
    </w:p>
    <w:p w:rsidR="005872FD" w:rsidRDefault="005872FD" w:rsidP="005872FD">
      <w:pPr>
        <w:widowControl/>
        <w:jc w:val="left"/>
        <w:rPr>
          <w:rFonts w:asciiTheme="majorEastAsia" w:eastAsiaTheme="majorEastAsia" w:hAnsiTheme="majorEastAsia"/>
          <w:sz w:val="24"/>
          <w:szCs w:val="28"/>
          <w:shd w:val="pct15" w:color="auto" w:fill="FFFFFF"/>
        </w:rPr>
      </w:pPr>
      <w:r w:rsidRPr="005872FD">
        <w:rPr>
          <w:rFonts w:asciiTheme="majorEastAsia" w:eastAsiaTheme="majorEastAsia" w:hAnsiTheme="majorEastAsia" w:hint="eastAsia"/>
          <w:sz w:val="24"/>
          <w:szCs w:val="28"/>
          <w:shd w:val="pct15" w:color="auto" w:fill="FFFFFF"/>
        </w:rPr>
        <w:t>8　その他の留意事項等</w:t>
      </w:r>
      <w:r>
        <w:rPr>
          <w:rFonts w:asciiTheme="majorEastAsia" w:eastAsiaTheme="majorEastAsia" w:hAnsiTheme="majorEastAsia" w:hint="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Pr>
          <w:rFonts w:asciiTheme="majorEastAsia" w:eastAsiaTheme="majorEastAsia" w:hAnsiTheme="majorEastAsia" w:hint="eastAsia"/>
          <w:sz w:val="24"/>
          <w:szCs w:val="28"/>
          <w:shd w:val="pct15" w:color="auto" w:fill="FFFFFF"/>
        </w:rPr>
        <w:t xml:space="preserve">　　　　　　　</w:t>
      </w:r>
    </w:p>
    <w:p w:rsidR="005872FD" w:rsidRPr="005872FD" w:rsidRDefault="00F76A01" w:rsidP="005872FD">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5872FD" w:rsidRPr="005872FD">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w:t>
      </w:r>
      <w:r w:rsidR="005872FD" w:rsidRPr="005872FD">
        <w:rPr>
          <w:rFonts w:asciiTheme="majorEastAsia" w:eastAsiaTheme="majorEastAsia" w:hAnsiTheme="majorEastAsia" w:hint="eastAsia"/>
          <w:sz w:val="24"/>
          <w:szCs w:val="28"/>
        </w:rPr>
        <w:t>指針の閲覧</w:t>
      </w:r>
    </w:p>
    <w:p w:rsidR="005872FD" w:rsidRDefault="005872FD" w:rsidP="005872FD">
      <w:pPr>
        <w:widowControl/>
        <w:jc w:val="left"/>
        <w:rPr>
          <w:rFonts w:asciiTheme="majorEastAsia" w:eastAsiaTheme="majorEastAsia" w:hAnsiTheme="majorEastAsia"/>
          <w:sz w:val="24"/>
          <w:szCs w:val="28"/>
        </w:rPr>
      </w:pPr>
      <w:r w:rsidRPr="005872FD">
        <w:rPr>
          <w:rFonts w:asciiTheme="majorEastAsia" w:eastAsiaTheme="majorEastAsia" w:hAnsiTheme="majorEastAsia" w:hint="eastAsia"/>
          <w:sz w:val="24"/>
          <w:szCs w:val="28"/>
        </w:rPr>
        <w:t xml:space="preserve">　本指針の内容について、放射線診療を受ける者及びその家族等から閲覧お求めがあった場合は、閲覧に応じる者とし、対応は、</w:t>
      </w:r>
      <w:r w:rsidRPr="00B50CF2">
        <w:rPr>
          <w:rFonts w:asciiTheme="majorEastAsia" w:eastAsiaTheme="majorEastAsia" w:hAnsiTheme="majorEastAsia" w:hint="eastAsia"/>
          <w:color w:val="FF0000"/>
          <w:sz w:val="24"/>
          <w:szCs w:val="28"/>
        </w:rPr>
        <w:t>医療放射線安全管理責任者</w:t>
      </w:r>
      <w:r w:rsidRPr="005872FD">
        <w:rPr>
          <w:rFonts w:asciiTheme="majorEastAsia" w:eastAsiaTheme="majorEastAsia" w:hAnsiTheme="majorEastAsia" w:hint="eastAsia"/>
          <w:sz w:val="24"/>
          <w:szCs w:val="28"/>
        </w:rPr>
        <w:t>が実施する。</w:t>
      </w:r>
    </w:p>
    <w:p w:rsidR="00E23385" w:rsidRDefault="00E23385" w:rsidP="005872FD">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E23385">
        <w:rPr>
          <w:rFonts w:asciiTheme="majorEastAsia" w:eastAsiaTheme="majorEastAsia" w:hAnsiTheme="majorEastAsia" w:hint="eastAsia"/>
          <w:color w:val="FF0000"/>
          <w:sz w:val="24"/>
          <w:szCs w:val="28"/>
        </w:rPr>
        <w:t>閲覧方法としては、</w:t>
      </w:r>
      <w:r>
        <w:rPr>
          <w:rFonts w:asciiTheme="majorEastAsia" w:eastAsiaTheme="majorEastAsia" w:hAnsiTheme="majorEastAsia" w:hint="eastAsia"/>
          <w:color w:val="FF0000"/>
          <w:sz w:val="24"/>
          <w:szCs w:val="28"/>
        </w:rPr>
        <w:t>今回の対応が、当医療機関で策定した指針に則って、適切に対応していることが分かる説明</w:t>
      </w:r>
      <w:r w:rsidR="000A53D5">
        <w:rPr>
          <w:rFonts w:asciiTheme="majorEastAsia" w:eastAsiaTheme="majorEastAsia" w:hAnsiTheme="majorEastAsia" w:hint="eastAsia"/>
          <w:color w:val="FF0000"/>
          <w:sz w:val="24"/>
          <w:szCs w:val="28"/>
        </w:rPr>
        <w:t>と、当医療機関で被ばく軽減について取り組んでいることを、指針の記載事項を見ながら説明する。</w:t>
      </w:r>
    </w:p>
    <w:p w:rsidR="00EA5474" w:rsidRDefault="00EA5474" w:rsidP="005872FD">
      <w:pPr>
        <w:widowControl/>
        <w:jc w:val="left"/>
        <w:rPr>
          <w:rFonts w:asciiTheme="majorEastAsia" w:eastAsiaTheme="majorEastAsia" w:hAnsiTheme="majorEastAsia"/>
          <w:color w:val="FF0000"/>
          <w:sz w:val="24"/>
          <w:szCs w:val="28"/>
        </w:rPr>
      </w:pPr>
      <w:r w:rsidRPr="00DF7421">
        <w:rPr>
          <w:rFonts w:asciiTheme="majorEastAsia" w:eastAsiaTheme="majorEastAsia" w:hAnsiTheme="majorEastAsia" w:hint="eastAsia"/>
          <w:color w:val="FF0000"/>
          <w:sz w:val="24"/>
          <w:szCs w:val="28"/>
          <w:highlight w:val="yellow"/>
        </w:rPr>
        <w:t>〈※この項目は、医療機関の実情にあった内容に変更する。〉</w:t>
      </w:r>
    </w:p>
    <w:p w:rsidR="00B50CF2" w:rsidRPr="005872FD" w:rsidRDefault="00B50CF2" w:rsidP="005872FD">
      <w:pPr>
        <w:widowControl/>
        <w:jc w:val="left"/>
        <w:rPr>
          <w:rFonts w:asciiTheme="majorEastAsia" w:eastAsiaTheme="majorEastAsia" w:hAnsiTheme="majorEastAsia"/>
          <w:sz w:val="24"/>
          <w:szCs w:val="28"/>
        </w:rPr>
      </w:pPr>
    </w:p>
    <w:p w:rsidR="005872FD" w:rsidRPr="005872FD" w:rsidRDefault="00F76A01" w:rsidP="005872FD">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5872FD" w:rsidRPr="005872FD">
        <w:rPr>
          <w:rFonts w:asciiTheme="majorEastAsia" w:eastAsiaTheme="majorEastAsia" w:hAnsiTheme="majorEastAsia" w:hint="eastAsia"/>
          <w:sz w:val="24"/>
          <w:szCs w:val="28"/>
        </w:rPr>
        <w:t>２</w:t>
      </w:r>
      <w:r>
        <w:rPr>
          <w:rFonts w:asciiTheme="majorEastAsia" w:eastAsiaTheme="majorEastAsia" w:hAnsiTheme="majorEastAsia" w:hint="eastAsia"/>
          <w:sz w:val="24"/>
          <w:szCs w:val="28"/>
        </w:rPr>
        <w:t>）</w:t>
      </w:r>
      <w:r w:rsidR="005872FD" w:rsidRPr="005872FD">
        <w:rPr>
          <w:rFonts w:asciiTheme="majorEastAsia" w:eastAsiaTheme="majorEastAsia" w:hAnsiTheme="majorEastAsia" w:hint="eastAsia"/>
          <w:sz w:val="24"/>
          <w:szCs w:val="28"/>
        </w:rPr>
        <w:t>指針の見直し</w:t>
      </w:r>
    </w:p>
    <w:p w:rsidR="005872FD" w:rsidRPr="005872FD" w:rsidRDefault="005872FD" w:rsidP="005872FD">
      <w:pPr>
        <w:widowControl/>
        <w:jc w:val="left"/>
        <w:rPr>
          <w:rFonts w:asciiTheme="majorEastAsia" w:eastAsiaTheme="majorEastAsia" w:hAnsiTheme="majorEastAsia"/>
          <w:sz w:val="24"/>
          <w:szCs w:val="28"/>
        </w:rPr>
      </w:pPr>
      <w:r w:rsidRPr="005872FD">
        <w:rPr>
          <w:rFonts w:asciiTheme="majorEastAsia" w:eastAsiaTheme="majorEastAsia" w:hAnsiTheme="majorEastAsia" w:hint="eastAsia"/>
          <w:sz w:val="24"/>
          <w:szCs w:val="28"/>
        </w:rPr>
        <w:t xml:space="preserve">　</w:t>
      </w:r>
      <w:r w:rsidR="00646B81">
        <w:rPr>
          <w:rFonts w:asciiTheme="majorEastAsia" w:eastAsiaTheme="majorEastAsia" w:hAnsiTheme="majorEastAsia" w:hint="eastAsia"/>
          <w:sz w:val="24"/>
          <w:szCs w:val="28"/>
        </w:rPr>
        <w:t>関係学会</w:t>
      </w:r>
      <w:r w:rsidRPr="005872FD">
        <w:rPr>
          <w:rFonts w:asciiTheme="majorEastAsia" w:eastAsiaTheme="majorEastAsia" w:hAnsiTheme="majorEastAsia" w:hint="eastAsia"/>
          <w:sz w:val="24"/>
          <w:szCs w:val="28"/>
        </w:rPr>
        <w:t>の策定したガイドライン等に変更があった時や放射線診療機器等の新規導入又は更新の時など必要に応じて見直しを行う。</w:t>
      </w:r>
    </w:p>
    <w:p w:rsidR="005872FD" w:rsidRDefault="005872FD" w:rsidP="005872FD">
      <w:pPr>
        <w:widowControl/>
        <w:jc w:val="left"/>
        <w:rPr>
          <w:rFonts w:asciiTheme="majorEastAsia" w:eastAsiaTheme="majorEastAsia" w:hAnsiTheme="majorEastAsia"/>
          <w:sz w:val="24"/>
          <w:szCs w:val="28"/>
        </w:rPr>
      </w:pPr>
      <w:r w:rsidRPr="005872FD">
        <w:rPr>
          <w:rFonts w:asciiTheme="majorEastAsia" w:eastAsiaTheme="majorEastAsia" w:hAnsiTheme="majorEastAsia" w:hint="eastAsia"/>
          <w:sz w:val="24"/>
          <w:szCs w:val="28"/>
        </w:rPr>
        <w:t xml:space="preserve">　本指針の見直しの際は、医療放射線安全管理責任者が診療用放射線に係る安全管理の体制</w:t>
      </w:r>
      <w:r w:rsidR="00EA5474">
        <w:rPr>
          <w:rFonts w:asciiTheme="majorEastAsia" w:eastAsiaTheme="majorEastAsia" w:hAnsiTheme="majorEastAsia" w:hint="eastAsia"/>
          <w:sz w:val="24"/>
          <w:szCs w:val="28"/>
        </w:rPr>
        <w:t>が確保されていること等を評価する。</w:t>
      </w:r>
    </w:p>
    <w:p w:rsidR="00B50CF2" w:rsidRDefault="00B50CF2" w:rsidP="005872FD">
      <w:pPr>
        <w:widowControl/>
        <w:jc w:val="left"/>
        <w:rPr>
          <w:rFonts w:asciiTheme="majorEastAsia" w:eastAsiaTheme="majorEastAsia" w:hAnsiTheme="majorEastAsia"/>
          <w:sz w:val="24"/>
          <w:szCs w:val="28"/>
        </w:rPr>
      </w:pPr>
    </w:p>
    <w:p w:rsidR="00B50CF2" w:rsidRDefault="00B50CF2" w:rsidP="005872FD">
      <w:pPr>
        <w:widowControl/>
        <w:jc w:val="left"/>
        <w:rPr>
          <w:rFonts w:asciiTheme="majorEastAsia" w:eastAsiaTheme="majorEastAsia" w:hAnsiTheme="majorEastAsia"/>
          <w:sz w:val="24"/>
          <w:szCs w:val="28"/>
        </w:rPr>
      </w:pPr>
    </w:p>
    <w:p w:rsidR="00B50CF2" w:rsidRDefault="00261AA7" w:rsidP="005872FD">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附則</w:t>
      </w:r>
    </w:p>
    <w:p w:rsidR="00261AA7" w:rsidRDefault="00E23385" w:rsidP="005872FD">
      <w:pPr>
        <w:widowControl/>
        <w:jc w:val="left"/>
        <w:rPr>
          <w:rFonts w:asciiTheme="majorEastAsia" w:eastAsiaTheme="majorEastAsia" w:hAnsiTheme="majorEastAsia"/>
          <w:sz w:val="24"/>
          <w:szCs w:val="28"/>
        </w:rPr>
      </w:pPr>
      <w:r w:rsidRPr="00E23385">
        <w:rPr>
          <w:rFonts w:asciiTheme="majorEastAsia" w:eastAsiaTheme="majorEastAsia" w:hAnsiTheme="majorEastAsia"/>
          <w:noProof/>
          <w:color w:val="FF0000"/>
          <w:sz w:val="24"/>
        </w:rPr>
        <mc:AlternateContent>
          <mc:Choice Requires="wps">
            <w:drawing>
              <wp:anchor distT="0" distB="0" distL="114300" distR="114300" simplePos="0" relativeHeight="251779072" behindDoc="0" locked="0" layoutInCell="1" allowOverlap="1" wp14:anchorId="7C1E2C6F" wp14:editId="2C9BAB1E">
                <wp:simplePos x="0" y="0"/>
                <wp:positionH relativeFrom="margin">
                  <wp:align>right</wp:align>
                </wp:positionH>
                <wp:positionV relativeFrom="paragraph">
                  <wp:posOffset>1047115</wp:posOffset>
                </wp:positionV>
                <wp:extent cx="5724525" cy="790575"/>
                <wp:effectExtent l="0" t="0" r="28575" b="28575"/>
                <wp:wrapNone/>
                <wp:docPr id="62" name="テキスト ボックス 62"/>
                <wp:cNvGraphicFramePr/>
                <a:graphic xmlns:a="http://schemas.openxmlformats.org/drawingml/2006/main">
                  <a:graphicData uri="http://schemas.microsoft.com/office/word/2010/wordprocessingShape">
                    <wps:wsp>
                      <wps:cNvSpPr txBox="1"/>
                      <wps:spPr>
                        <a:xfrm>
                          <a:off x="0" y="0"/>
                          <a:ext cx="5724525" cy="790575"/>
                        </a:xfrm>
                        <a:prstGeom prst="rect">
                          <a:avLst/>
                        </a:prstGeom>
                        <a:solidFill>
                          <a:srgbClr val="FFFF00"/>
                        </a:solidFill>
                        <a:ln w="6350">
                          <a:solidFill>
                            <a:prstClr val="black"/>
                          </a:solidFill>
                        </a:ln>
                      </wps:spPr>
                      <wps:txbx>
                        <w:txbxContent>
                          <w:p w:rsidR="00E23385" w:rsidRDefault="00E23385" w:rsidP="00E23385">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E23385" w:rsidRPr="00F66C22" w:rsidRDefault="00E23385" w:rsidP="00E23385">
                            <w:pPr>
                              <w:jc w:val="left"/>
                            </w:pPr>
                            <w:r>
                              <w:rPr>
                                <w:rFonts w:asciiTheme="majorEastAsia" w:eastAsiaTheme="majorEastAsia" w:hAnsiTheme="majorEastAsia" w:hint="eastAsia"/>
                                <w:color w:val="FF0000"/>
                                <w:sz w:val="24"/>
                              </w:rPr>
                              <w:t xml:space="preserve">　「</w:t>
                            </w:r>
                            <w:r w:rsidRPr="00E23385">
                              <w:rPr>
                                <w:rFonts w:asciiTheme="majorEastAsia" w:eastAsiaTheme="majorEastAsia" w:hAnsiTheme="majorEastAsia" w:hint="eastAsia"/>
                                <w:color w:val="FF0000"/>
                                <w:sz w:val="24"/>
                              </w:rPr>
                              <w:t>指針の閲覧</w:t>
                            </w:r>
                            <w:r>
                              <w:rPr>
                                <w:rFonts w:asciiTheme="majorEastAsia" w:eastAsiaTheme="majorEastAsia" w:hAnsiTheme="majorEastAsia" w:hint="eastAsia"/>
                                <w:color w:val="FF0000"/>
                                <w:sz w:val="24"/>
                              </w:rPr>
                              <w:t>」を求められた場合</w:t>
                            </w:r>
                            <w:r>
                              <w:rPr>
                                <w:rFonts w:asciiTheme="majorEastAsia" w:eastAsiaTheme="majorEastAsia" w:hAnsiTheme="majorEastAsia"/>
                                <w:color w:val="FF0000"/>
                                <w:sz w:val="24"/>
                              </w:rPr>
                              <w:t>の</w:t>
                            </w:r>
                            <w:r>
                              <w:rPr>
                                <w:rFonts w:asciiTheme="majorEastAsia" w:eastAsiaTheme="majorEastAsia" w:hAnsiTheme="majorEastAsia" w:hint="eastAsia"/>
                                <w:color w:val="FF0000"/>
                                <w:sz w:val="24"/>
                              </w:rPr>
                              <w:t>対応について、</w:t>
                            </w:r>
                            <w:r>
                              <w:rPr>
                                <w:rFonts w:asciiTheme="majorEastAsia" w:eastAsiaTheme="majorEastAsia" w:hAnsiTheme="majorEastAsia"/>
                                <w:color w:val="FF0000"/>
                                <w:sz w:val="24"/>
                              </w:rPr>
                              <w:t>誰がどのように、</w:t>
                            </w:r>
                            <w:r>
                              <w:rPr>
                                <w:rFonts w:asciiTheme="majorEastAsia" w:eastAsiaTheme="majorEastAsia" w:hAnsiTheme="majorEastAsia" w:hint="eastAsia"/>
                                <w:color w:val="FF0000"/>
                                <w:sz w:val="24"/>
                              </w:rPr>
                              <w:t>どの内容を</w:t>
                            </w:r>
                            <w:r>
                              <w:rPr>
                                <w:rFonts w:asciiTheme="majorEastAsia" w:eastAsiaTheme="majorEastAsia" w:hAnsiTheme="majorEastAsia"/>
                                <w:color w:val="FF0000"/>
                                <w:sz w:val="24"/>
                              </w:rPr>
                              <w:t>説明するか、</w:t>
                            </w:r>
                            <w:r>
                              <w:rPr>
                                <w:rFonts w:asciiTheme="majorEastAsia" w:eastAsiaTheme="majorEastAsia" w:hAnsiTheme="majorEastAsia" w:hint="eastAsia"/>
                                <w:color w:val="FF0000"/>
                                <w:sz w:val="24"/>
                              </w:rPr>
                              <w:t>決めておく</w:t>
                            </w:r>
                            <w:r>
                              <w:rPr>
                                <w:rFonts w:asciiTheme="majorEastAsia" w:eastAsiaTheme="majorEastAsia" w:hAnsiTheme="majorEastAsia"/>
                                <w:color w:val="FF0000"/>
                                <w:sz w:val="24"/>
                              </w:rPr>
                              <w:t>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E2C6F" id="テキスト ボックス 62" o:spid="_x0000_s1035" type="#_x0000_t202" style="position:absolute;margin-left:399.55pt;margin-top:82.45pt;width:450.75pt;height:62.2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" fillcolor="yellow" strokeweight=".5pt">
                <v:textbox>
                  <w:txbxContent>
                    <w:p w:rsidR="00E23385" w:rsidRDefault="00E23385" w:rsidP="00E23385">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E23385" w:rsidRPr="00F66C22" w:rsidRDefault="00E23385" w:rsidP="00E23385">
                      <w:pPr>
                        <w:jc w:val="left"/>
                        <w:rPr>
                          <w:rFonts w:hint="eastAsia"/>
                        </w:rPr>
                      </w:pPr>
                      <w:r>
                        <w:rPr>
                          <w:rFonts w:asciiTheme="majorEastAsia" w:eastAsiaTheme="majorEastAsia" w:hAnsiTheme="majorEastAsia" w:hint="eastAsia"/>
                          <w:color w:val="FF0000"/>
                          <w:sz w:val="24"/>
                        </w:rPr>
                        <w:t xml:space="preserve">　「</w:t>
                      </w:r>
                      <w:r w:rsidRPr="00E23385">
                        <w:rPr>
                          <w:rFonts w:asciiTheme="majorEastAsia" w:eastAsiaTheme="majorEastAsia" w:hAnsiTheme="majorEastAsia" w:hint="eastAsia"/>
                          <w:color w:val="FF0000"/>
                          <w:sz w:val="24"/>
                        </w:rPr>
                        <w:t>指針の閲覧</w:t>
                      </w:r>
                      <w:r>
                        <w:rPr>
                          <w:rFonts w:asciiTheme="majorEastAsia" w:eastAsiaTheme="majorEastAsia" w:hAnsiTheme="majorEastAsia" w:hint="eastAsia"/>
                          <w:color w:val="FF0000"/>
                          <w:sz w:val="24"/>
                        </w:rPr>
                        <w:t>」を</w:t>
                      </w:r>
                      <w:r>
                        <w:rPr>
                          <w:rFonts w:asciiTheme="majorEastAsia" w:eastAsiaTheme="majorEastAsia" w:hAnsiTheme="majorEastAsia" w:hint="eastAsia"/>
                          <w:color w:val="FF0000"/>
                          <w:sz w:val="24"/>
                        </w:rPr>
                        <w:t>求められた場合</w:t>
                      </w:r>
                      <w:r>
                        <w:rPr>
                          <w:rFonts w:asciiTheme="majorEastAsia" w:eastAsiaTheme="majorEastAsia" w:hAnsiTheme="majorEastAsia"/>
                          <w:color w:val="FF0000"/>
                          <w:sz w:val="24"/>
                        </w:rPr>
                        <w:t>の</w:t>
                      </w:r>
                      <w:r>
                        <w:rPr>
                          <w:rFonts w:asciiTheme="majorEastAsia" w:eastAsiaTheme="majorEastAsia" w:hAnsiTheme="majorEastAsia" w:hint="eastAsia"/>
                          <w:color w:val="FF0000"/>
                          <w:sz w:val="24"/>
                        </w:rPr>
                        <w:t>対応について、</w:t>
                      </w:r>
                      <w:r>
                        <w:rPr>
                          <w:rFonts w:asciiTheme="majorEastAsia" w:eastAsiaTheme="majorEastAsia" w:hAnsiTheme="majorEastAsia"/>
                          <w:color w:val="FF0000"/>
                          <w:sz w:val="24"/>
                        </w:rPr>
                        <w:t>誰がどのように、</w:t>
                      </w:r>
                      <w:r>
                        <w:rPr>
                          <w:rFonts w:asciiTheme="majorEastAsia" w:eastAsiaTheme="majorEastAsia" w:hAnsiTheme="majorEastAsia" w:hint="eastAsia"/>
                          <w:color w:val="FF0000"/>
                          <w:sz w:val="24"/>
                        </w:rPr>
                        <w:t>どの内容を</w:t>
                      </w:r>
                      <w:r>
                        <w:rPr>
                          <w:rFonts w:asciiTheme="majorEastAsia" w:eastAsiaTheme="majorEastAsia" w:hAnsiTheme="majorEastAsia"/>
                          <w:color w:val="FF0000"/>
                          <w:sz w:val="24"/>
                        </w:rPr>
                        <w:t>説明するか、</w:t>
                      </w:r>
                      <w:r>
                        <w:rPr>
                          <w:rFonts w:asciiTheme="majorEastAsia" w:eastAsiaTheme="majorEastAsia" w:hAnsiTheme="majorEastAsia" w:hint="eastAsia"/>
                          <w:color w:val="FF0000"/>
                          <w:sz w:val="24"/>
                        </w:rPr>
                        <w:t>決めておく</w:t>
                      </w:r>
                      <w:r>
                        <w:rPr>
                          <w:rFonts w:asciiTheme="majorEastAsia" w:eastAsiaTheme="majorEastAsia" w:hAnsiTheme="majorEastAsia"/>
                          <w:color w:val="FF0000"/>
                          <w:sz w:val="24"/>
                        </w:rPr>
                        <w:t>必要がある。</w:t>
                      </w:r>
                    </w:p>
                  </w:txbxContent>
                </v:textbox>
                <w10:wrap anchorx="margin"/>
              </v:shape>
            </w:pict>
          </mc:Fallback>
        </mc:AlternateContent>
      </w:r>
      <w:r w:rsidR="00261AA7">
        <w:rPr>
          <w:rFonts w:asciiTheme="majorEastAsia" w:eastAsiaTheme="majorEastAsia" w:hAnsiTheme="majorEastAsia" w:hint="eastAsia"/>
          <w:sz w:val="24"/>
          <w:szCs w:val="28"/>
        </w:rPr>
        <w:t>この指針は、令和２年４月１日から施行する。</w:t>
      </w:r>
    </w:p>
    <w:p w:rsidR="00673C2E" w:rsidRDefault="00673C2E"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BA4D2D" w:rsidRDefault="00BA4D2D" w:rsidP="005872FD">
      <w:pPr>
        <w:widowControl/>
        <w:jc w:val="left"/>
        <w:rPr>
          <w:rFonts w:asciiTheme="majorEastAsia" w:eastAsiaTheme="majorEastAsia" w:hAnsiTheme="majorEastAsia"/>
          <w:sz w:val="24"/>
          <w:szCs w:val="28"/>
        </w:rPr>
      </w:pPr>
    </w:p>
    <w:p w:rsidR="00BA4D2D" w:rsidRDefault="00BA4D2D" w:rsidP="005872FD">
      <w:pPr>
        <w:widowControl/>
        <w:jc w:val="left"/>
        <w:rPr>
          <w:rFonts w:asciiTheme="majorEastAsia" w:eastAsiaTheme="majorEastAsia" w:hAnsiTheme="majorEastAsia"/>
          <w:sz w:val="24"/>
          <w:szCs w:val="28"/>
        </w:rPr>
      </w:pPr>
    </w:p>
    <w:p w:rsidR="00BA4D2D" w:rsidRDefault="00BA4D2D" w:rsidP="005872FD">
      <w:pPr>
        <w:widowControl/>
        <w:jc w:val="left"/>
        <w:rPr>
          <w:rFonts w:asciiTheme="majorEastAsia" w:eastAsiaTheme="majorEastAsia" w:hAnsiTheme="majorEastAsia"/>
          <w:sz w:val="24"/>
          <w:szCs w:val="28"/>
        </w:rPr>
      </w:pPr>
    </w:p>
    <w:p w:rsidR="00C204AC" w:rsidRDefault="00673C2E" w:rsidP="00BA4D2D">
      <w:pPr>
        <w:widowControl/>
        <w:jc w:val="center"/>
        <w:rPr>
          <w:rFonts w:asciiTheme="majorEastAsia" w:eastAsiaTheme="majorEastAsia" w:hAnsiTheme="majorEastAsia"/>
          <w:sz w:val="24"/>
          <w:szCs w:val="28"/>
          <w:u w:val="single"/>
        </w:rPr>
      </w:pPr>
      <w:r w:rsidRPr="00673C2E">
        <w:rPr>
          <w:rFonts w:asciiTheme="majorEastAsia" w:eastAsiaTheme="majorEastAsia" w:hAnsiTheme="majorEastAsia" w:hint="eastAsia"/>
          <w:sz w:val="24"/>
          <w:szCs w:val="28"/>
          <w:u w:val="single"/>
        </w:rPr>
        <w:t>※</w:t>
      </w:r>
      <w:r w:rsidR="00C204AC">
        <w:rPr>
          <w:rFonts w:asciiTheme="majorEastAsia" w:eastAsiaTheme="majorEastAsia" w:hAnsiTheme="majorEastAsia" w:hint="eastAsia"/>
          <w:sz w:val="24"/>
          <w:szCs w:val="28"/>
          <w:u w:val="single"/>
        </w:rPr>
        <w:t>令和２年２月２７日</w:t>
      </w:r>
    </w:p>
    <w:p w:rsidR="00673C2E" w:rsidRPr="00673C2E" w:rsidRDefault="00673C2E" w:rsidP="00BA4D2D">
      <w:pPr>
        <w:widowControl/>
        <w:jc w:val="center"/>
        <w:rPr>
          <w:rFonts w:asciiTheme="majorEastAsia" w:eastAsiaTheme="majorEastAsia" w:hAnsiTheme="majorEastAsia"/>
          <w:sz w:val="24"/>
          <w:szCs w:val="28"/>
          <w:u w:val="single"/>
        </w:rPr>
      </w:pPr>
      <w:r w:rsidRPr="00673C2E">
        <w:rPr>
          <w:rFonts w:asciiTheme="majorEastAsia" w:eastAsiaTheme="majorEastAsia" w:hAnsiTheme="majorEastAsia" w:hint="eastAsia"/>
          <w:sz w:val="24"/>
          <w:szCs w:val="28"/>
          <w:u w:val="single"/>
        </w:rPr>
        <w:t>監修：大分県東部保健所　検査課　診療放射線担当</w:t>
      </w:r>
    </w:p>
    <w:sectPr w:rsidR="00673C2E" w:rsidRPr="00673C2E" w:rsidSect="00F90041">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4DF" w:rsidRDefault="007024DF" w:rsidP="00C26180">
      <w:r>
        <w:separator/>
      </w:r>
    </w:p>
  </w:endnote>
  <w:endnote w:type="continuationSeparator" w:id="0">
    <w:p w:rsidR="007024DF" w:rsidRDefault="007024DF"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Default="00BC2F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Default="00BC2F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Default="00BC2F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4DF" w:rsidRDefault="007024DF" w:rsidP="00C26180">
      <w:r>
        <w:separator/>
      </w:r>
    </w:p>
  </w:footnote>
  <w:footnote w:type="continuationSeparator" w:id="0">
    <w:p w:rsidR="007024DF" w:rsidRDefault="007024DF" w:rsidP="00C2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Default="00BC2F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Default="00BC2F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2" w:rsidRDefault="00BC2F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57"/>
    <w:multiLevelType w:val="hybridMultilevel"/>
    <w:tmpl w:val="9BE0796E"/>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86070EB"/>
    <w:multiLevelType w:val="hybridMultilevel"/>
    <w:tmpl w:val="F12CC49C"/>
    <w:lvl w:ilvl="0" w:tplc="665C33B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8892A97"/>
    <w:multiLevelType w:val="hybridMultilevel"/>
    <w:tmpl w:val="7F34680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91A4D88"/>
    <w:multiLevelType w:val="hybridMultilevel"/>
    <w:tmpl w:val="3738BDE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ED955CF"/>
    <w:multiLevelType w:val="hybridMultilevel"/>
    <w:tmpl w:val="5F26C86A"/>
    <w:lvl w:ilvl="0" w:tplc="1BE68F70">
      <w:start w:val="4"/>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7E014A"/>
    <w:multiLevelType w:val="hybridMultilevel"/>
    <w:tmpl w:val="39D29A22"/>
    <w:lvl w:ilvl="0" w:tplc="5C7200D4">
      <w:start w:val="3"/>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75600"/>
    <w:multiLevelType w:val="hybridMultilevel"/>
    <w:tmpl w:val="1A1630FA"/>
    <w:lvl w:ilvl="0" w:tplc="47B414E0">
      <w:start w:val="1"/>
      <w:numFmt w:val="decimal"/>
      <w:lvlText w:val="%1"/>
      <w:lvlJc w:val="left"/>
      <w:pPr>
        <w:ind w:left="704" w:hanging="420"/>
      </w:pPr>
      <w:rPr>
        <w:rFonts w:asciiTheme="majorEastAsia" w:eastAsiaTheme="majorEastAsia" w:hAnsiTheme="majorEastAsia"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71CB4"/>
    <w:multiLevelType w:val="hybridMultilevel"/>
    <w:tmpl w:val="7820D048"/>
    <w:lvl w:ilvl="0" w:tplc="DB480FFC">
      <w:start w:val="1"/>
      <w:numFmt w:val="decimalFullWidth"/>
      <w:lvlText w:val="（%1）"/>
      <w:lvlJc w:val="left"/>
      <w:pPr>
        <w:ind w:left="405" w:hanging="405"/>
      </w:pPr>
      <w:rPr>
        <w:rFonts w:hint="default"/>
      </w:rPr>
    </w:lvl>
    <w:lvl w:ilvl="1" w:tplc="C0946088">
      <w:start w:val="7"/>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1331EC"/>
    <w:multiLevelType w:val="hybridMultilevel"/>
    <w:tmpl w:val="6E2C2F30"/>
    <w:lvl w:ilvl="0" w:tplc="04090017">
      <w:start w:val="1"/>
      <w:numFmt w:val="aiueoFullWidth"/>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7BE6F2A"/>
    <w:multiLevelType w:val="hybridMultilevel"/>
    <w:tmpl w:val="B00C2FF6"/>
    <w:lvl w:ilvl="0" w:tplc="472611F2">
      <w:start w:val="1"/>
      <w:numFmt w:val="decimalEnclosedCircle"/>
      <w:suff w:val="space"/>
      <w:lvlText w:val="%1"/>
      <w:lvlJc w:val="left"/>
      <w:pPr>
        <w:ind w:left="141" w:firstLine="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2AAE7E84"/>
    <w:multiLevelType w:val="hybridMultilevel"/>
    <w:tmpl w:val="E870A29C"/>
    <w:lvl w:ilvl="0" w:tplc="C0946088">
      <w:start w:val="7"/>
      <w:numFmt w:val="bullet"/>
      <w:lvlText w:val="・"/>
      <w:lvlJc w:val="left"/>
      <w:pPr>
        <w:ind w:left="420" w:hanging="42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7A3A2A"/>
    <w:multiLevelType w:val="hybridMultilevel"/>
    <w:tmpl w:val="3210F7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0D5FC7"/>
    <w:multiLevelType w:val="hybridMultilevel"/>
    <w:tmpl w:val="3850D544"/>
    <w:lvl w:ilvl="0" w:tplc="BCE2DA6E">
      <w:start w:val="3"/>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0C2845"/>
    <w:multiLevelType w:val="hybridMultilevel"/>
    <w:tmpl w:val="29726CD8"/>
    <w:lvl w:ilvl="0" w:tplc="04090011">
      <w:start w:val="1"/>
      <w:numFmt w:val="decimalEnclosedCircle"/>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3E7F5A92"/>
    <w:multiLevelType w:val="hybridMultilevel"/>
    <w:tmpl w:val="9DE844B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64473C8"/>
    <w:multiLevelType w:val="hybridMultilevel"/>
    <w:tmpl w:val="2B42EDB2"/>
    <w:lvl w:ilvl="0" w:tplc="A59491F0">
      <w:start w:val="7"/>
      <w:numFmt w:val="bullet"/>
      <w:lvlText w:val="・"/>
      <w:lvlJc w:val="left"/>
      <w:pPr>
        <w:ind w:left="7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6" w15:restartNumberingAfterBreak="0">
    <w:nsid w:val="4CBA2E5E"/>
    <w:multiLevelType w:val="hybridMultilevel"/>
    <w:tmpl w:val="EC169308"/>
    <w:lvl w:ilvl="0" w:tplc="68D4EC62">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7" w15:restartNumberingAfterBreak="0">
    <w:nsid w:val="50D30063"/>
    <w:multiLevelType w:val="hybridMultilevel"/>
    <w:tmpl w:val="944E11FE"/>
    <w:lvl w:ilvl="0" w:tplc="92EC05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2C21AB3"/>
    <w:multiLevelType w:val="hybridMultilevel"/>
    <w:tmpl w:val="3DDC972E"/>
    <w:lvl w:ilvl="0" w:tplc="097AD75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53DD0EEA"/>
    <w:multiLevelType w:val="hybridMultilevel"/>
    <w:tmpl w:val="CCD460B0"/>
    <w:lvl w:ilvl="0" w:tplc="04090011">
      <w:start w:val="1"/>
      <w:numFmt w:val="decimalEnclosedCircle"/>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0" w15:restartNumberingAfterBreak="0">
    <w:nsid w:val="53E960AD"/>
    <w:multiLevelType w:val="hybridMultilevel"/>
    <w:tmpl w:val="1C5EA406"/>
    <w:lvl w:ilvl="0" w:tplc="D03AFB2E">
      <w:start w:val="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5C3F75"/>
    <w:multiLevelType w:val="hybridMultilevel"/>
    <w:tmpl w:val="65F83F80"/>
    <w:lvl w:ilvl="0" w:tplc="C0946088">
      <w:start w:val="7"/>
      <w:numFmt w:val="bullet"/>
      <w:lvlText w:val="・"/>
      <w:lvlJc w:val="left"/>
      <w:pPr>
        <w:ind w:left="703"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B5A6843"/>
    <w:multiLevelType w:val="hybridMultilevel"/>
    <w:tmpl w:val="4B6A7C7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BE0760E"/>
    <w:multiLevelType w:val="hybridMultilevel"/>
    <w:tmpl w:val="68482BAE"/>
    <w:lvl w:ilvl="0" w:tplc="726E5530">
      <w:start w:val="1"/>
      <w:numFmt w:val="decimalEnclosedCircle"/>
      <w:lvlText w:val="%1"/>
      <w:lvlJc w:val="left"/>
      <w:pPr>
        <w:ind w:left="476" w:hanging="335"/>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24" w15:restartNumberingAfterBreak="0">
    <w:nsid w:val="5C2D055E"/>
    <w:multiLevelType w:val="hybridMultilevel"/>
    <w:tmpl w:val="2F3A33B6"/>
    <w:lvl w:ilvl="0" w:tplc="3F3E827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1404D"/>
    <w:multiLevelType w:val="hybridMultilevel"/>
    <w:tmpl w:val="0018E6DE"/>
    <w:lvl w:ilvl="0" w:tplc="04090017">
      <w:start w:val="1"/>
      <w:numFmt w:val="aiueoFullWidth"/>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5D555421"/>
    <w:multiLevelType w:val="hybridMultilevel"/>
    <w:tmpl w:val="60F89C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F66397"/>
    <w:multiLevelType w:val="hybridMultilevel"/>
    <w:tmpl w:val="B322991C"/>
    <w:lvl w:ilvl="0" w:tplc="85BC223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65BC3A7E"/>
    <w:multiLevelType w:val="hybridMultilevel"/>
    <w:tmpl w:val="8C204ECC"/>
    <w:lvl w:ilvl="0" w:tplc="CE845B60">
      <w:start w:val="1"/>
      <w:numFmt w:val="decimalEnclosedCircle"/>
      <w:lvlText w:val="%1"/>
      <w:lvlJc w:val="left"/>
      <w:pPr>
        <w:ind w:left="58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C332AA"/>
    <w:multiLevelType w:val="hybridMultilevel"/>
    <w:tmpl w:val="D4A8A7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5B525E"/>
    <w:multiLevelType w:val="hybridMultilevel"/>
    <w:tmpl w:val="601448A6"/>
    <w:lvl w:ilvl="0" w:tplc="69E4AA48">
      <w:start w:val="1"/>
      <w:numFmt w:val="decimalEnclosedCircle"/>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1" w15:restartNumberingAfterBreak="0">
    <w:nsid w:val="735C5A6A"/>
    <w:multiLevelType w:val="hybridMultilevel"/>
    <w:tmpl w:val="2540590C"/>
    <w:lvl w:ilvl="0" w:tplc="91D4D422">
      <w:start w:val="1"/>
      <w:numFmt w:val="decimalEnclosedCircle"/>
      <w:lvlText w:val="%1"/>
      <w:lvlJc w:val="left"/>
      <w:pPr>
        <w:ind w:left="845" w:hanging="420"/>
      </w:pPr>
      <w:rPr>
        <w:color w:val="auto"/>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15:restartNumberingAfterBreak="0">
    <w:nsid w:val="748843B7"/>
    <w:multiLevelType w:val="hybridMultilevel"/>
    <w:tmpl w:val="D570CCA2"/>
    <w:lvl w:ilvl="0" w:tplc="6718A0E4">
      <w:start w:val="1"/>
      <w:numFmt w:val="decimal"/>
      <w:lvlText w:val="（%1）"/>
      <w:lvlJc w:val="left"/>
      <w:pPr>
        <w:ind w:left="360" w:hanging="360"/>
      </w:pPr>
      <w:rPr>
        <w:rFonts w:hint="default"/>
      </w:rPr>
    </w:lvl>
    <w:lvl w:ilvl="1" w:tplc="DC4E3E4C">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7D2C0D"/>
    <w:multiLevelType w:val="hybridMultilevel"/>
    <w:tmpl w:val="943420A6"/>
    <w:lvl w:ilvl="0" w:tplc="3752B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DE3EEF"/>
    <w:multiLevelType w:val="hybridMultilevel"/>
    <w:tmpl w:val="F85A518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C5A568E"/>
    <w:multiLevelType w:val="hybridMultilevel"/>
    <w:tmpl w:val="81FE7C9E"/>
    <w:lvl w:ilvl="0" w:tplc="EC4803BC">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D5E41F1"/>
    <w:multiLevelType w:val="hybridMultilevel"/>
    <w:tmpl w:val="F65A68BA"/>
    <w:lvl w:ilvl="0" w:tplc="69E4AA48">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7"/>
  </w:num>
  <w:num w:numId="2">
    <w:abstractNumId w:val="1"/>
  </w:num>
  <w:num w:numId="3">
    <w:abstractNumId w:val="34"/>
  </w:num>
  <w:num w:numId="4">
    <w:abstractNumId w:val="33"/>
  </w:num>
  <w:num w:numId="5">
    <w:abstractNumId w:val="8"/>
  </w:num>
  <w:num w:numId="6">
    <w:abstractNumId w:val="35"/>
  </w:num>
  <w:num w:numId="7">
    <w:abstractNumId w:val="3"/>
  </w:num>
  <w:num w:numId="8">
    <w:abstractNumId w:val="32"/>
  </w:num>
  <w:num w:numId="9">
    <w:abstractNumId w:val="17"/>
  </w:num>
  <w:num w:numId="10">
    <w:abstractNumId w:val="22"/>
  </w:num>
  <w:num w:numId="11">
    <w:abstractNumId w:val="5"/>
  </w:num>
  <w:num w:numId="12">
    <w:abstractNumId w:val="14"/>
  </w:num>
  <w:num w:numId="13">
    <w:abstractNumId w:val="12"/>
  </w:num>
  <w:num w:numId="14">
    <w:abstractNumId w:val="2"/>
  </w:num>
  <w:num w:numId="15">
    <w:abstractNumId w:val="18"/>
  </w:num>
  <w:num w:numId="16">
    <w:abstractNumId w:val="36"/>
  </w:num>
  <w:num w:numId="17">
    <w:abstractNumId w:val="30"/>
  </w:num>
  <w:num w:numId="18">
    <w:abstractNumId w:val="7"/>
  </w:num>
  <w:num w:numId="19">
    <w:abstractNumId w:val="0"/>
  </w:num>
  <w:num w:numId="20">
    <w:abstractNumId w:val="4"/>
  </w:num>
  <w:num w:numId="21">
    <w:abstractNumId w:val="25"/>
  </w:num>
  <w:num w:numId="22">
    <w:abstractNumId w:val="16"/>
  </w:num>
  <w:num w:numId="23">
    <w:abstractNumId w:val="13"/>
  </w:num>
  <w:num w:numId="24">
    <w:abstractNumId w:val="23"/>
  </w:num>
  <w:num w:numId="25">
    <w:abstractNumId w:val="9"/>
  </w:num>
  <w:num w:numId="26">
    <w:abstractNumId w:val="15"/>
  </w:num>
  <w:num w:numId="27">
    <w:abstractNumId w:val="28"/>
  </w:num>
  <w:num w:numId="28">
    <w:abstractNumId w:val="6"/>
  </w:num>
  <w:num w:numId="29">
    <w:abstractNumId w:val="31"/>
  </w:num>
  <w:num w:numId="30">
    <w:abstractNumId w:val="19"/>
  </w:num>
  <w:num w:numId="31">
    <w:abstractNumId w:val="24"/>
  </w:num>
  <w:num w:numId="32">
    <w:abstractNumId w:val="20"/>
  </w:num>
  <w:num w:numId="33">
    <w:abstractNumId w:val="26"/>
  </w:num>
  <w:num w:numId="34">
    <w:abstractNumId w:val="11"/>
  </w:num>
  <w:num w:numId="35">
    <w:abstractNumId w:val="29"/>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8D"/>
    <w:rsid w:val="000006C7"/>
    <w:rsid w:val="00001C8E"/>
    <w:rsid w:val="00005671"/>
    <w:rsid w:val="00012280"/>
    <w:rsid w:val="00023243"/>
    <w:rsid w:val="00026DBA"/>
    <w:rsid w:val="0003183E"/>
    <w:rsid w:val="00041976"/>
    <w:rsid w:val="00054DEE"/>
    <w:rsid w:val="000579B9"/>
    <w:rsid w:val="000615F2"/>
    <w:rsid w:val="00063234"/>
    <w:rsid w:val="0006482F"/>
    <w:rsid w:val="00075DB4"/>
    <w:rsid w:val="00076F40"/>
    <w:rsid w:val="00076FD8"/>
    <w:rsid w:val="000855C3"/>
    <w:rsid w:val="00086607"/>
    <w:rsid w:val="00095A0B"/>
    <w:rsid w:val="00096884"/>
    <w:rsid w:val="00096A9A"/>
    <w:rsid w:val="000A424A"/>
    <w:rsid w:val="000A53D5"/>
    <w:rsid w:val="000B3F34"/>
    <w:rsid w:val="000B7BAE"/>
    <w:rsid w:val="000C03B3"/>
    <w:rsid w:val="000D3526"/>
    <w:rsid w:val="000E2899"/>
    <w:rsid w:val="000E4F7A"/>
    <w:rsid w:val="000E7312"/>
    <w:rsid w:val="000F66F9"/>
    <w:rsid w:val="0010564B"/>
    <w:rsid w:val="00106B89"/>
    <w:rsid w:val="00107CDB"/>
    <w:rsid w:val="001134BE"/>
    <w:rsid w:val="00137266"/>
    <w:rsid w:val="00147227"/>
    <w:rsid w:val="0015247E"/>
    <w:rsid w:val="0016444C"/>
    <w:rsid w:val="001651CE"/>
    <w:rsid w:val="00173E92"/>
    <w:rsid w:val="00177D1D"/>
    <w:rsid w:val="001827DB"/>
    <w:rsid w:val="0018446C"/>
    <w:rsid w:val="00193B84"/>
    <w:rsid w:val="00194694"/>
    <w:rsid w:val="001968BD"/>
    <w:rsid w:val="00197384"/>
    <w:rsid w:val="001A4C45"/>
    <w:rsid w:val="001A693C"/>
    <w:rsid w:val="001B4C11"/>
    <w:rsid w:val="001C22C8"/>
    <w:rsid w:val="001C3475"/>
    <w:rsid w:val="001C34C9"/>
    <w:rsid w:val="001C6333"/>
    <w:rsid w:val="001D0EB7"/>
    <w:rsid w:val="001E3A00"/>
    <w:rsid w:val="001F1F83"/>
    <w:rsid w:val="00201989"/>
    <w:rsid w:val="00212B62"/>
    <w:rsid w:val="00215A4B"/>
    <w:rsid w:val="00215AE6"/>
    <w:rsid w:val="002241E0"/>
    <w:rsid w:val="0022700A"/>
    <w:rsid w:val="002271D2"/>
    <w:rsid w:val="00230A56"/>
    <w:rsid w:val="00233756"/>
    <w:rsid w:val="00234D96"/>
    <w:rsid w:val="00236F25"/>
    <w:rsid w:val="00240F8D"/>
    <w:rsid w:val="00241EA2"/>
    <w:rsid w:val="00245BE6"/>
    <w:rsid w:val="00250788"/>
    <w:rsid w:val="002525C0"/>
    <w:rsid w:val="00261AA7"/>
    <w:rsid w:val="00267184"/>
    <w:rsid w:val="0027447F"/>
    <w:rsid w:val="0027505E"/>
    <w:rsid w:val="00292A94"/>
    <w:rsid w:val="00295699"/>
    <w:rsid w:val="0029773B"/>
    <w:rsid w:val="0029778A"/>
    <w:rsid w:val="002B502F"/>
    <w:rsid w:val="002B77DC"/>
    <w:rsid w:val="002F4C12"/>
    <w:rsid w:val="00302C00"/>
    <w:rsid w:val="003134A3"/>
    <w:rsid w:val="00316A64"/>
    <w:rsid w:val="00316F74"/>
    <w:rsid w:val="003170BE"/>
    <w:rsid w:val="003208EE"/>
    <w:rsid w:val="00325DE9"/>
    <w:rsid w:val="003279F2"/>
    <w:rsid w:val="003302FB"/>
    <w:rsid w:val="003324EB"/>
    <w:rsid w:val="00345211"/>
    <w:rsid w:val="00352C10"/>
    <w:rsid w:val="0035523F"/>
    <w:rsid w:val="00356C33"/>
    <w:rsid w:val="00370B73"/>
    <w:rsid w:val="00380621"/>
    <w:rsid w:val="0038109A"/>
    <w:rsid w:val="00381F30"/>
    <w:rsid w:val="00385517"/>
    <w:rsid w:val="0039060A"/>
    <w:rsid w:val="00396F90"/>
    <w:rsid w:val="00397A9F"/>
    <w:rsid w:val="00397BDF"/>
    <w:rsid w:val="003C59E1"/>
    <w:rsid w:val="003D14A6"/>
    <w:rsid w:val="003D2F3C"/>
    <w:rsid w:val="004027B4"/>
    <w:rsid w:val="00412C12"/>
    <w:rsid w:val="00422499"/>
    <w:rsid w:val="0042672D"/>
    <w:rsid w:val="00431180"/>
    <w:rsid w:val="00442D24"/>
    <w:rsid w:val="00450696"/>
    <w:rsid w:val="004514D4"/>
    <w:rsid w:val="00460E68"/>
    <w:rsid w:val="0046258B"/>
    <w:rsid w:val="00463059"/>
    <w:rsid w:val="004677BD"/>
    <w:rsid w:val="00473BE3"/>
    <w:rsid w:val="0047666B"/>
    <w:rsid w:val="00476F30"/>
    <w:rsid w:val="00481C2C"/>
    <w:rsid w:val="004873C3"/>
    <w:rsid w:val="004915C5"/>
    <w:rsid w:val="0049358C"/>
    <w:rsid w:val="0049480F"/>
    <w:rsid w:val="004B0B74"/>
    <w:rsid w:val="004B1854"/>
    <w:rsid w:val="004B2AF0"/>
    <w:rsid w:val="004B40EC"/>
    <w:rsid w:val="004C00CA"/>
    <w:rsid w:val="004C04D7"/>
    <w:rsid w:val="004C59A1"/>
    <w:rsid w:val="004D7544"/>
    <w:rsid w:val="004E0D3C"/>
    <w:rsid w:val="004E201E"/>
    <w:rsid w:val="004E4008"/>
    <w:rsid w:val="004F3B8A"/>
    <w:rsid w:val="004F71EA"/>
    <w:rsid w:val="005013A5"/>
    <w:rsid w:val="00504FA2"/>
    <w:rsid w:val="0050633A"/>
    <w:rsid w:val="00520C9E"/>
    <w:rsid w:val="005234A7"/>
    <w:rsid w:val="00551177"/>
    <w:rsid w:val="00555C31"/>
    <w:rsid w:val="00562162"/>
    <w:rsid w:val="00565276"/>
    <w:rsid w:val="00565EDD"/>
    <w:rsid w:val="0056748A"/>
    <w:rsid w:val="005703C7"/>
    <w:rsid w:val="00576EF4"/>
    <w:rsid w:val="00583BCF"/>
    <w:rsid w:val="00585061"/>
    <w:rsid w:val="005857E5"/>
    <w:rsid w:val="00585970"/>
    <w:rsid w:val="005872FD"/>
    <w:rsid w:val="005900B5"/>
    <w:rsid w:val="005A32C3"/>
    <w:rsid w:val="005C47E6"/>
    <w:rsid w:val="005C65E3"/>
    <w:rsid w:val="005D421D"/>
    <w:rsid w:val="005D4A64"/>
    <w:rsid w:val="005F0F00"/>
    <w:rsid w:val="005F6921"/>
    <w:rsid w:val="006062E3"/>
    <w:rsid w:val="00613629"/>
    <w:rsid w:val="00614D54"/>
    <w:rsid w:val="00617B41"/>
    <w:rsid w:val="00625F2A"/>
    <w:rsid w:val="00631C53"/>
    <w:rsid w:val="00632E75"/>
    <w:rsid w:val="00642DF9"/>
    <w:rsid w:val="00643D76"/>
    <w:rsid w:val="00645399"/>
    <w:rsid w:val="00646B81"/>
    <w:rsid w:val="0065051B"/>
    <w:rsid w:val="00656B46"/>
    <w:rsid w:val="0066047C"/>
    <w:rsid w:val="00673C2E"/>
    <w:rsid w:val="006808D4"/>
    <w:rsid w:val="0068111A"/>
    <w:rsid w:val="00682AB9"/>
    <w:rsid w:val="00682DE1"/>
    <w:rsid w:val="00684197"/>
    <w:rsid w:val="00687539"/>
    <w:rsid w:val="006906CE"/>
    <w:rsid w:val="006914A0"/>
    <w:rsid w:val="00692E16"/>
    <w:rsid w:val="00693CF4"/>
    <w:rsid w:val="006950D9"/>
    <w:rsid w:val="00696E65"/>
    <w:rsid w:val="006A5F90"/>
    <w:rsid w:val="006B0260"/>
    <w:rsid w:val="006B33A2"/>
    <w:rsid w:val="006C1888"/>
    <w:rsid w:val="006C2DCC"/>
    <w:rsid w:val="006C461F"/>
    <w:rsid w:val="006E58D5"/>
    <w:rsid w:val="006E69F1"/>
    <w:rsid w:val="006F1AA3"/>
    <w:rsid w:val="006F294C"/>
    <w:rsid w:val="006F68A3"/>
    <w:rsid w:val="00700EC3"/>
    <w:rsid w:val="007024DF"/>
    <w:rsid w:val="00707480"/>
    <w:rsid w:val="00707B9D"/>
    <w:rsid w:val="00707FF9"/>
    <w:rsid w:val="007130FD"/>
    <w:rsid w:val="00715D53"/>
    <w:rsid w:val="00715FA6"/>
    <w:rsid w:val="00717A38"/>
    <w:rsid w:val="007224B4"/>
    <w:rsid w:val="007233B4"/>
    <w:rsid w:val="00723DF6"/>
    <w:rsid w:val="00731D79"/>
    <w:rsid w:val="007363D8"/>
    <w:rsid w:val="00740494"/>
    <w:rsid w:val="0075045F"/>
    <w:rsid w:val="00755863"/>
    <w:rsid w:val="00755E70"/>
    <w:rsid w:val="00757C7A"/>
    <w:rsid w:val="00760BFC"/>
    <w:rsid w:val="00762BC3"/>
    <w:rsid w:val="00762D36"/>
    <w:rsid w:val="00763365"/>
    <w:rsid w:val="00767B91"/>
    <w:rsid w:val="007942E0"/>
    <w:rsid w:val="00795071"/>
    <w:rsid w:val="007A040D"/>
    <w:rsid w:val="007A7D63"/>
    <w:rsid w:val="007B077F"/>
    <w:rsid w:val="007B17A9"/>
    <w:rsid w:val="007C083B"/>
    <w:rsid w:val="007D6905"/>
    <w:rsid w:val="007D7627"/>
    <w:rsid w:val="007E64BA"/>
    <w:rsid w:val="007F2853"/>
    <w:rsid w:val="007F32D1"/>
    <w:rsid w:val="007F7B6F"/>
    <w:rsid w:val="008007FD"/>
    <w:rsid w:val="008009FA"/>
    <w:rsid w:val="00801C3A"/>
    <w:rsid w:val="0080408E"/>
    <w:rsid w:val="00812C9E"/>
    <w:rsid w:val="00813F37"/>
    <w:rsid w:val="008227B6"/>
    <w:rsid w:val="008247F6"/>
    <w:rsid w:val="008322BF"/>
    <w:rsid w:val="00834AFA"/>
    <w:rsid w:val="00841EC8"/>
    <w:rsid w:val="008535B2"/>
    <w:rsid w:val="00854924"/>
    <w:rsid w:val="008567F2"/>
    <w:rsid w:val="00861B42"/>
    <w:rsid w:val="00864B5B"/>
    <w:rsid w:val="00880D74"/>
    <w:rsid w:val="00884FBD"/>
    <w:rsid w:val="00885F85"/>
    <w:rsid w:val="00892C0E"/>
    <w:rsid w:val="008A4D9F"/>
    <w:rsid w:val="008C0026"/>
    <w:rsid w:val="008C1023"/>
    <w:rsid w:val="008C4434"/>
    <w:rsid w:val="008C49F5"/>
    <w:rsid w:val="008C5207"/>
    <w:rsid w:val="008D390F"/>
    <w:rsid w:val="008D42D6"/>
    <w:rsid w:val="008D4975"/>
    <w:rsid w:val="008D6845"/>
    <w:rsid w:val="008D6AE9"/>
    <w:rsid w:val="008E3442"/>
    <w:rsid w:val="008F5002"/>
    <w:rsid w:val="008F588F"/>
    <w:rsid w:val="00910981"/>
    <w:rsid w:val="00912D9A"/>
    <w:rsid w:val="00912E81"/>
    <w:rsid w:val="00913287"/>
    <w:rsid w:val="00916135"/>
    <w:rsid w:val="009163EB"/>
    <w:rsid w:val="00923F5F"/>
    <w:rsid w:val="00926D2B"/>
    <w:rsid w:val="009349E7"/>
    <w:rsid w:val="0093522D"/>
    <w:rsid w:val="00941D2D"/>
    <w:rsid w:val="0094759D"/>
    <w:rsid w:val="00947E02"/>
    <w:rsid w:val="00947F32"/>
    <w:rsid w:val="00953896"/>
    <w:rsid w:val="00953A2C"/>
    <w:rsid w:val="00955370"/>
    <w:rsid w:val="00960670"/>
    <w:rsid w:val="009663F1"/>
    <w:rsid w:val="00966BF9"/>
    <w:rsid w:val="00967C2E"/>
    <w:rsid w:val="00974373"/>
    <w:rsid w:val="009745BD"/>
    <w:rsid w:val="00980428"/>
    <w:rsid w:val="00987084"/>
    <w:rsid w:val="00991053"/>
    <w:rsid w:val="00993C26"/>
    <w:rsid w:val="00996D38"/>
    <w:rsid w:val="009A061D"/>
    <w:rsid w:val="009A2CC6"/>
    <w:rsid w:val="009A6E99"/>
    <w:rsid w:val="009B12BB"/>
    <w:rsid w:val="009B71B2"/>
    <w:rsid w:val="009C11B8"/>
    <w:rsid w:val="009D092B"/>
    <w:rsid w:val="009D1922"/>
    <w:rsid w:val="009D4391"/>
    <w:rsid w:val="009E0103"/>
    <w:rsid w:val="009E0A7E"/>
    <w:rsid w:val="009E1FA2"/>
    <w:rsid w:val="009F1B6E"/>
    <w:rsid w:val="009F34C0"/>
    <w:rsid w:val="009F784D"/>
    <w:rsid w:val="00A05389"/>
    <w:rsid w:val="00A10BB7"/>
    <w:rsid w:val="00A12780"/>
    <w:rsid w:val="00A32B11"/>
    <w:rsid w:val="00A34B2E"/>
    <w:rsid w:val="00A40936"/>
    <w:rsid w:val="00A41BD1"/>
    <w:rsid w:val="00A432E2"/>
    <w:rsid w:val="00A439EA"/>
    <w:rsid w:val="00A504F5"/>
    <w:rsid w:val="00A526A6"/>
    <w:rsid w:val="00A64977"/>
    <w:rsid w:val="00A70A9D"/>
    <w:rsid w:val="00A84A45"/>
    <w:rsid w:val="00AA5D00"/>
    <w:rsid w:val="00AA68EB"/>
    <w:rsid w:val="00AB3FB5"/>
    <w:rsid w:val="00AB6B59"/>
    <w:rsid w:val="00AD0F88"/>
    <w:rsid w:val="00AE7838"/>
    <w:rsid w:val="00AF3C11"/>
    <w:rsid w:val="00B00B04"/>
    <w:rsid w:val="00B04456"/>
    <w:rsid w:val="00B07088"/>
    <w:rsid w:val="00B10BBD"/>
    <w:rsid w:val="00B24978"/>
    <w:rsid w:val="00B24E1F"/>
    <w:rsid w:val="00B25F6A"/>
    <w:rsid w:val="00B260AC"/>
    <w:rsid w:val="00B323DD"/>
    <w:rsid w:val="00B34A74"/>
    <w:rsid w:val="00B415E9"/>
    <w:rsid w:val="00B45F71"/>
    <w:rsid w:val="00B467E5"/>
    <w:rsid w:val="00B4731D"/>
    <w:rsid w:val="00B50CF2"/>
    <w:rsid w:val="00B52320"/>
    <w:rsid w:val="00B61285"/>
    <w:rsid w:val="00B62593"/>
    <w:rsid w:val="00B73E8F"/>
    <w:rsid w:val="00B74C3E"/>
    <w:rsid w:val="00B80814"/>
    <w:rsid w:val="00B830CB"/>
    <w:rsid w:val="00B96D36"/>
    <w:rsid w:val="00BA4D2D"/>
    <w:rsid w:val="00BA6924"/>
    <w:rsid w:val="00BB0503"/>
    <w:rsid w:val="00BB31BE"/>
    <w:rsid w:val="00BB3771"/>
    <w:rsid w:val="00BB4BFF"/>
    <w:rsid w:val="00BC1595"/>
    <w:rsid w:val="00BC1E3C"/>
    <w:rsid w:val="00BC2F62"/>
    <w:rsid w:val="00BC7955"/>
    <w:rsid w:val="00BD0ADE"/>
    <w:rsid w:val="00BD6641"/>
    <w:rsid w:val="00BE49F8"/>
    <w:rsid w:val="00BF20FF"/>
    <w:rsid w:val="00C07587"/>
    <w:rsid w:val="00C123DB"/>
    <w:rsid w:val="00C14C16"/>
    <w:rsid w:val="00C204AC"/>
    <w:rsid w:val="00C20684"/>
    <w:rsid w:val="00C225EC"/>
    <w:rsid w:val="00C26180"/>
    <w:rsid w:val="00C325DD"/>
    <w:rsid w:val="00C34F18"/>
    <w:rsid w:val="00C37C21"/>
    <w:rsid w:val="00C50FA4"/>
    <w:rsid w:val="00C53D6B"/>
    <w:rsid w:val="00C53DDE"/>
    <w:rsid w:val="00C53F2A"/>
    <w:rsid w:val="00C558C2"/>
    <w:rsid w:val="00C55B97"/>
    <w:rsid w:val="00C56521"/>
    <w:rsid w:val="00C6787E"/>
    <w:rsid w:val="00C707B2"/>
    <w:rsid w:val="00C7675E"/>
    <w:rsid w:val="00C77194"/>
    <w:rsid w:val="00C77DB0"/>
    <w:rsid w:val="00C801C4"/>
    <w:rsid w:val="00C9348D"/>
    <w:rsid w:val="00C9401F"/>
    <w:rsid w:val="00C96B10"/>
    <w:rsid w:val="00C97C53"/>
    <w:rsid w:val="00CA2E3D"/>
    <w:rsid w:val="00CB18AB"/>
    <w:rsid w:val="00CC16A8"/>
    <w:rsid w:val="00CC7FC3"/>
    <w:rsid w:val="00CD0230"/>
    <w:rsid w:val="00CD0527"/>
    <w:rsid w:val="00CD713E"/>
    <w:rsid w:val="00CE247E"/>
    <w:rsid w:val="00CF570A"/>
    <w:rsid w:val="00CF58E9"/>
    <w:rsid w:val="00D02F44"/>
    <w:rsid w:val="00D05319"/>
    <w:rsid w:val="00D11AF5"/>
    <w:rsid w:val="00D14682"/>
    <w:rsid w:val="00D14969"/>
    <w:rsid w:val="00D1700F"/>
    <w:rsid w:val="00D22EC5"/>
    <w:rsid w:val="00D23ED4"/>
    <w:rsid w:val="00D27D49"/>
    <w:rsid w:val="00D33BA4"/>
    <w:rsid w:val="00D428FE"/>
    <w:rsid w:val="00D50458"/>
    <w:rsid w:val="00D52C1B"/>
    <w:rsid w:val="00D53880"/>
    <w:rsid w:val="00D75DD0"/>
    <w:rsid w:val="00D80B85"/>
    <w:rsid w:val="00D812B0"/>
    <w:rsid w:val="00D82E1E"/>
    <w:rsid w:val="00D83F4B"/>
    <w:rsid w:val="00D85250"/>
    <w:rsid w:val="00D86D42"/>
    <w:rsid w:val="00D939DC"/>
    <w:rsid w:val="00DA31A9"/>
    <w:rsid w:val="00DA3DA4"/>
    <w:rsid w:val="00DA56F3"/>
    <w:rsid w:val="00DA73D8"/>
    <w:rsid w:val="00DB3844"/>
    <w:rsid w:val="00DB7304"/>
    <w:rsid w:val="00DB7576"/>
    <w:rsid w:val="00DC008D"/>
    <w:rsid w:val="00DC2976"/>
    <w:rsid w:val="00DC610C"/>
    <w:rsid w:val="00DD127B"/>
    <w:rsid w:val="00DD61D9"/>
    <w:rsid w:val="00DD7DCA"/>
    <w:rsid w:val="00DE1F28"/>
    <w:rsid w:val="00DE7D67"/>
    <w:rsid w:val="00DE7E2B"/>
    <w:rsid w:val="00DF0EE9"/>
    <w:rsid w:val="00DF7421"/>
    <w:rsid w:val="00E01557"/>
    <w:rsid w:val="00E07E86"/>
    <w:rsid w:val="00E113E9"/>
    <w:rsid w:val="00E12EEB"/>
    <w:rsid w:val="00E174ED"/>
    <w:rsid w:val="00E2021E"/>
    <w:rsid w:val="00E23385"/>
    <w:rsid w:val="00E259DA"/>
    <w:rsid w:val="00E306C6"/>
    <w:rsid w:val="00E31842"/>
    <w:rsid w:val="00E3259D"/>
    <w:rsid w:val="00E34E7A"/>
    <w:rsid w:val="00E35D2E"/>
    <w:rsid w:val="00E41C1E"/>
    <w:rsid w:val="00E50D46"/>
    <w:rsid w:val="00E55AE9"/>
    <w:rsid w:val="00E561B1"/>
    <w:rsid w:val="00E56DC0"/>
    <w:rsid w:val="00E66194"/>
    <w:rsid w:val="00E70E1C"/>
    <w:rsid w:val="00E7377E"/>
    <w:rsid w:val="00E82DC6"/>
    <w:rsid w:val="00E82EB7"/>
    <w:rsid w:val="00E92ED5"/>
    <w:rsid w:val="00E932C0"/>
    <w:rsid w:val="00E97235"/>
    <w:rsid w:val="00EA3901"/>
    <w:rsid w:val="00EA5474"/>
    <w:rsid w:val="00EB00FC"/>
    <w:rsid w:val="00EC1AFA"/>
    <w:rsid w:val="00EC332C"/>
    <w:rsid w:val="00EC6664"/>
    <w:rsid w:val="00ED2BC0"/>
    <w:rsid w:val="00EE1387"/>
    <w:rsid w:val="00EE26F2"/>
    <w:rsid w:val="00EF1522"/>
    <w:rsid w:val="00EF1962"/>
    <w:rsid w:val="00F13CD2"/>
    <w:rsid w:val="00F140C1"/>
    <w:rsid w:val="00F16A09"/>
    <w:rsid w:val="00F1767A"/>
    <w:rsid w:val="00F30D09"/>
    <w:rsid w:val="00F34046"/>
    <w:rsid w:val="00F403E4"/>
    <w:rsid w:val="00F41244"/>
    <w:rsid w:val="00F57B9E"/>
    <w:rsid w:val="00F6389F"/>
    <w:rsid w:val="00F66C22"/>
    <w:rsid w:val="00F72110"/>
    <w:rsid w:val="00F738F4"/>
    <w:rsid w:val="00F76A01"/>
    <w:rsid w:val="00F76A60"/>
    <w:rsid w:val="00F82CD1"/>
    <w:rsid w:val="00F838FC"/>
    <w:rsid w:val="00F84F03"/>
    <w:rsid w:val="00F90041"/>
    <w:rsid w:val="00F91B4D"/>
    <w:rsid w:val="00F96505"/>
    <w:rsid w:val="00F96E83"/>
    <w:rsid w:val="00FA0E47"/>
    <w:rsid w:val="00FC0020"/>
    <w:rsid w:val="00FC30CB"/>
    <w:rsid w:val="00FC73EE"/>
    <w:rsid w:val="00FD249C"/>
    <w:rsid w:val="00FD27F0"/>
    <w:rsid w:val="00FD2972"/>
    <w:rsid w:val="00FF4141"/>
    <w:rsid w:val="00FF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C9348D"/>
    <w:pPr>
      <w:ind w:leftChars="400" w:left="840"/>
    </w:pPr>
  </w:style>
  <w:style w:type="paragraph" w:styleId="a8">
    <w:name w:val="Balloon Text"/>
    <w:basedOn w:val="a"/>
    <w:link w:val="a9"/>
    <w:uiPriority w:val="99"/>
    <w:semiHidden/>
    <w:unhideWhenUsed/>
    <w:rsid w:val="007504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5481">
      <w:bodyDiv w:val="1"/>
      <w:marLeft w:val="0"/>
      <w:marRight w:val="0"/>
      <w:marTop w:val="0"/>
      <w:marBottom w:val="0"/>
      <w:divBdr>
        <w:top w:val="none" w:sz="0" w:space="0" w:color="auto"/>
        <w:left w:val="none" w:sz="0" w:space="0" w:color="auto"/>
        <w:bottom w:val="none" w:sz="0" w:space="0" w:color="auto"/>
        <w:right w:val="none" w:sz="0" w:space="0" w:color="auto"/>
      </w:divBdr>
    </w:div>
    <w:div w:id="842432302">
      <w:bodyDiv w:val="1"/>
      <w:marLeft w:val="0"/>
      <w:marRight w:val="0"/>
      <w:marTop w:val="0"/>
      <w:marBottom w:val="0"/>
      <w:divBdr>
        <w:top w:val="none" w:sz="0" w:space="0" w:color="auto"/>
        <w:left w:val="none" w:sz="0" w:space="0" w:color="auto"/>
        <w:bottom w:val="none" w:sz="0" w:space="0" w:color="auto"/>
        <w:right w:val="none" w:sz="0" w:space="0" w:color="auto"/>
      </w:divBdr>
    </w:div>
    <w:div w:id="856819051">
      <w:bodyDiv w:val="1"/>
      <w:marLeft w:val="0"/>
      <w:marRight w:val="0"/>
      <w:marTop w:val="0"/>
      <w:marBottom w:val="0"/>
      <w:divBdr>
        <w:top w:val="none" w:sz="0" w:space="0" w:color="auto"/>
        <w:left w:val="none" w:sz="0" w:space="0" w:color="auto"/>
        <w:bottom w:val="none" w:sz="0" w:space="0" w:color="auto"/>
        <w:right w:val="none" w:sz="0" w:space="0" w:color="auto"/>
      </w:divBdr>
    </w:div>
    <w:div w:id="949976320">
      <w:bodyDiv w:val="1"/>
      <w:marLeft w:val="0"/>
      <w:marRight w:val="0"/>
      <w:marTop w:val="0"/>
      <w:marBottom w:val="0"/>
      <w:divBdr>
        <w:top w:val="none" w:sz="0" w:space="0" w:color="auto"/>
        <w:left w:val="none" w:sz="0" w:space="0" w:color="auto"/>
        <w:bottom w:val="none" w:sz="0" w:space="0" w:color="auto"/>
        <w:right w:val="none" w:sz="0" w:space="0" w:color="auto"/>
      </w:divBdr>
    </w:div>
    <w:div w:id="1039815605">
      <w:bodyDiv w:val="1"/>
      <w:marLeft w:val="0"/>
      <w:marRight w:val="0"/>
      <w:marTop w:val="0"/>
      <w:marBottom w:val="0"/>
      <w:divBdr>
        <w:top w:val="none" w:sz="0" w:space="0" w:color="auto"/>
        <w:left w:val="none" w:sz="0" w:space="0" w:color="auto"/>
        <w:bottom w:val="none" w:sz="0" w:space="0" w:color="auto"/>
        <w:right w:val="none" w:sz="0" w:space="0" w:color="auto"/>
      </w:divBdr>
    </w:div>
    <w:div w:id="1317109626">
      <w:bodyDiv w:val="1"/>
      <w:marLeft w:val="0"/>
      <w:marRight w:val="0"/>
      <w:marTop w:val="0"/>
      <w:marBottom w:val="0"/>
      <w:divBdr>
        <w:top w:val="none" w:sz="0" w:space="0" w:color="auto"/>
        <w:left w:val="none" w:sz="0" w:space="0" w:color="auto"/>
        <w:bottom w:val="none" w:sz="0" w:space="0" w:color="auto"/>
        <w:right w:val="none" w:sz="0" w:space="0" w:color="auto"/>
      </w:divBdr>
    </w:div>
    <w:div w:id="1482424982">
      <w:bodyDiv w:val="1"/>
      <w:marLeft w:val="0"/>
      <w:marRight w:val="0"/>
      <w:marTop w:val="0"/>
      <w:marBottom w:val="0"/>
      <w:divBdr>
        <w:top w:val="none" w:sz="0" w:space="0" w:color="auto"/>
        <w:left w:val="none" w:sz="0" w:space="0" w:color="auto"/>
        <w:bottom w:val="none" w:sz="0" w:space="0" w:color="auto"/>
        <w:right w:val="none" w:sz="0" w:space="0" w:color="auto"/>
      </w:divBdr>
    </w:div>
    <w:div w:id="1571765695">
      <w:bodyDiv w:val="1"/>
      <w:marLeft w:val="0"/>
      <w:marRight w:val="0"/>
      <w:marTop w:val="0"/>
      <w:marBottom w:val="0"/>
      <w:divBdr>
        <w:top w:val="none" w:sz="0" w:space="0" w:color="auto"/>
        <w:left w:val="none" w:sz="0" w:space="0" w:color="auto"/>
        <w:bottom w:val="none" w:sz="0" w:space="0" w:color="auto"/>
        <w:right w:val="none" w:sz="0" w:space="0" w:color="auto"/>
      </w:divBdr>
    </w:div>
    <w:div w:id="1594581843">
      <w:bodyDiv w:val="1"/>
      <w:marLeft w:val="0"/>
      <w:marRight w:val="0"/>
      <w:marTop w:val="0"/>
      <w:marBottom w:val="0"/>
      <w:divBdr>
        <w:top w:val="none" w:sz="0" w:space="0" w:color="auto"/>
        <w:left w:val="none" w:sz="0" w:space="0" w:color="auto"/>
        <w:bottom w:val="none" w:sz="0" w:space="0" w:color="auto"/>
        <w:right w:val="none" w:sz="0" w:space="0" w:color="auto"/>
      </w:divBdr>
    </w:div>
    <w:div w:id="1763791617">
      <w:bodyDiv w:val="1"/>
      <w:marLeft w:val="0"/>
      <w:marRight w:val="0"/>
      <w:marTop w:val="0"/>
      <w:marBottom w:val="0"/>
      <w:divBdr>
        <w:top w:val="none" w:sz="0" w:space="0" w:color="auto"/>
        <w:left w:val="none" w:sz="0" w:space="0" w:color="auto"/>
        <w:bottom w:val="none" w:sz="0" w:space="0" w:color="auto"/>
        <w:right w:val="none" w:sz="0" w:space="0" w:color="auto"/>
      </w:divBdr>
    </w:div>
    <w:div w:id="1837843864">
      <w:bodyDiv w:val="1"/>
      <w:marLeft w:val="0"/>
      <w:marRight w:val="0"/>
      <w:marTop w:val="0"/>
      <w:marBottom w:val="0"/>
      <w:divBdr>
        <w:top w:val="none" w:sz="0" w:space="0" w:color="auto"/>
        <w:left w:val="none" w:sz="0" w:space="0" w:color="auto"/>
        <w:bottom w:val="none" w:sz="0" w:space="0" w:color="auto"/>
        <w:right w:val="none" w:sz="0" w:space="0" w:color="auto"/>
      </w:divBdr>
    </w:div>
    <w:div w:id="1878421385">
      <w:bodyDiv w:val="1"/>
      <w:marLeft w:val="0"/>
      <w:marRight w:val="0"/>
      <w:marTop w:val="0"/>
      <w:marBottom w:val="0"/>
      <w:divBdr>
        <w:top w:val="none" w:sz="0" w:space="0" w:color="auto"/>
        <w:left w:val="none" w:sz="0" w:space="0" w:color="auto"/>
        <w:bottom w:val="none" w:sz="0" w:space="0" w:color="auto"/>
        <w:right w:val="none" w:sz="0" w:space="0" w:color="auto"/>
      </w:divBdr>
      <w:divsChild>
        <w:div w:id="1893225708">
          <w:marLeft w:val="806"/>
          <w:marRight w:val="0"/>
          <w:marTop w:val="0"/>
          <w:marBottom w:val="0"/>
          <w:divBdr>
            <w:top w:val="none" w:sz="0" w:space="0" w:color="auto"/>
            <w:left w:val="none" w:sz="0" w:space="0" w:color="auto"/>
            <w:bottom w:val="none" w:sz="0" w:space="0" w:color="auto"/>
            <w:right w:val="none" w:sz="0" w:space="0" w:color="auto"/>
          </w:divBdr>
        </w:div>
        <w:div w:id="808205899">
          <w:marLeft w:val="806"/>
          <w:marRight w:val="0"/>
          <w:marTop w:val="0"/>
          <w:marBottom w:val="0"/>
          <w:divBdr>
            <w:top w:val="none" w:sz="0" w:space="0" w:color="auto"/>
            <w:left w:val="none" w:sz="0" w:space="0" w:color="auto"/>
            <w:bottom w:val="none" w:sz="0" w:space="0" w:color="auto"/>
            <w:right w:val="none" w:sz="0" w:space="0" w:color="auto"/>
          </w:divBdr>
        </w:div>
        <w:div w:id="612639200">
          <w:marLeft w:val="806"/>
          <w:marRight w:val="0"/>
          <w:marTop w:val="0"/>
          <w:marBottom w:val="0"/>
          <w:divBdr>
            <w:top w:val="none" w:sz="0" w:space="0" w:color="auto"/>
            <w:left w:val="none" w:sz="0" w:space="0" w:color="auto"/>
            <w:bottom w:val="none" w:sz="0" w:space="0" w:color="auto"/>
            <w:right w:val="none" w:sz="0" w:space="0" w:color="auto"/>
          </w:divBdr>
        </w:div>
        <w:div w:id="1411580047">
          <w:marLeft w:val="806"/>
          <w:marRight w:val="0"/>
          <w:marTop w:val="0"/>
          <w:marBottom w:val="0"/>
          <w:divBdr>
            <w:top w:val="none" w:sz="0" w:space="0" w:color="auto"/>
            <w:left w:val="none" w:sz="0" w:space="0" w:color="auto"/>
            <w:bottom w:val="none" w:sz="0" w:space="0" w:color="auto"/>
            <w:right w:val="none" w:sz="0" w:space="0" w:color="auto"/>
          </w:divBdr>
        </w:div>
        <w:div w:id="1745880025">
          <w:marLeft w:val="806"/>
          <w:marRight w:val="0"/>
          <w:marTop w:val="0"/>
          <w:marBottom w:val="0"/>
          <w:divBdr>
            <w:top w:val="none" w:sz="0" w:space="0" w:color="auto"/>
            <w:left w:val="none" w:sz="0" w:space="0" w:color="auto"/>
            <w:bottom w:val="none" w:sz="0" w:space="0" w:color="auto"/>
            <w:right w:val="none" w:sz="0" w:space="0" w:color="auto"/>
          </w:divBdr>
        </w:div>
        <w:div w:id="85463674">
          <w:marLeft w:val="806"/>
          <w:marRight w:val="0"/>
          <w:marTop w:val="0"/>
          <w:marBottom w:val="0"/>
          <w:divBdr>
            <w:top w:val="none" w:sz="0" w:space="0" w:color="auto"/>
            <w:left w:val="none" w:sz="0" w:space="0" w:color="auto"/>
            <w:bottom w:val="none" w:sz="0" w:space="0" w:color="auto"/>
            <w:right w:val="none" w:sz="0" w:space="0" w:color="auto"/>
          </w:divBdr>
        </w:div>
        <w:div w:id="1919095465">
          <w:marLeft w:val="806"/>
          <w:marRight w:val="0"/>
          <w:marTop w:val="0"/>
          <w:marBottom w:val="0"/>
          <w:divBdr>
            <w:top w:val="none" w:sz="0" w:space="0" w:color="auto"/>
            <w:left w:val="none" w:sz="0" w:space="0" w:color="auto"/>
            <w:bottom w:val="none" w:sz="0" w:space="0" w:color="auto"/>
            <w:right w:val="none" w:sz="0" w:space="0" w:color="auto"/>
          </w:divBdr>
        </w:div>
      </w:divsChild>
    </w:div>
    <w:div w:id="19232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2509</Words>
  <Characters>14302</Characters>
  <Application>Microsoft Office Word</Application>
  <DocSecurity>0</DocSecurity>
  <Lines>119</Lines>
  <Paragraphs>33</Paragraphs>
  <ScaleCrop>false</ScaleCrop>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2022-06-30T02:18:00Z</dcterms:created>
  <dcterms:modified xsi:type="dcterms:W3CDTF">2022-06-30T02:19:00Z</dcterms:modified>
</cp:coreProperties>
</file>