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22C" w:rsidRPr="008C12AE" w:rsidRDefault="005C222C" w:rsidP="005C222C">
      <w:pPr>
        <w:jc w:val="center"/>
        <w:rPr>
          <w:rFonts w:ascii="ＭＳ ゴシック" w:eastAsia="ＭＳ ゴシック" w:hAnsi="ＭＳ ゴシック"/>
          <w:sz w:val="36"/>
        </w:rPr>
      </w:pPr>
      <w:r w:rsidRPr="008C12AE">
        <w:rPr>
          <w:rFonts w:ascii="ＭＳ ゴシック" w:eastAsia="ＭＳ ゴシック" w:hAnsi="ＭＳ ゴシック" w:hint="eastAsia"/>
          <w:sz w:val="36"/>
        </w:rPr>
        <w:t>法第６条第１項についてのＱ＆Ａ</w:t>
      </w:r>
    </w:p>
    <w:p w:rsidR="005C222C" w:rsidRPr="008C12AE" w:rsidRDefault="005C222C" w:rsidP="005C222C">
      <w:pPr>
        <w:jc w:val="left"/>
        <w:rPr>
          <w:rFonts w:ascii="ＭＳ ゴシック" w:eastAsia="ＭＳ ゴシック" w:hAnsi="ＭＳ ゴシック"/>
          <w:sz w:val="28"/>
          <w:bdr w:val="single" w:sz="4" w:space="0" w:color="auto"/>
        </w:rPr>
      </w:pPr>
      <w:r w:rsidRPr="008C12AE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Ｑ１　添付書類は何が必要か。</w:t>
      </w:r>
    </w:p>
    <w:p w:rsidR="005C222C" w:rsidRPr="008C12AE" w:rsidRDefault="005C222C" w:rsidP="005C222C">
      <w:pPr>
        <w:jc w:val="left"/>
        <w:rPr>
          <w:rFonts w:ascii="ＭＳ ゴシック" w:eastAsia="ＭＳ ゴシック" w:hAnsi="ＭＳ ゴシック"/>
          <w:sz w:val="24"/>
        </w:rPr>
      </w:pPr>
      <w:r w:rsidRPr="008C12AE">
        <w:rPr>
          <w:rFonts w:ascii="ＭＳ ゴシック" w:eastAsia="ＭＳ ゴシック" w:hAnsi="ＭＳ ゴシック" w:hint="eastAsia"/>
          <w:sz w:val="24"/>
        </w:rPr>
        <w:t>①大規模小売店舗の名称及び所在地に変更があった場合</w:t>
      </w:r>
    </w:p>
    <w:p w:rsidR="005C222C" w:rsidRPr="008C12AE" w:rsidRDefault="005C222C" w:rsidP="005C222C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8C12AE">
        <w:rPr>
          <w:rFonts w:ascii="ＭＳ ゴシック" w:eastAsia="ＭＳ ゴシック" w:hAnsi="ＭＳ ゴシック" w:hint="eastAsia"/>
          <w:sz w:val="24"/>
        </w:rPr>
        <w:t>添付書類なし</w:t>
      </w:r>
    </w:p>
    <w:p w:rsidR="005C222C" w:rsidRPr="008C12AE" w:rsidRDefault="004D0533" w:rsidP="005C222C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②設置</w:t>
      </w:r>
      <w:r w:rsidR="005C222C" w:rsidRPr="008C12AE">
        <w:rPr>
          <w:rFonts w:ascii="ＭＳ ゴシック" w:eastAsia="ＭＳ ゴシック" w:hAnsi="ＭＳ ゴシック" w:hint="eastAsia"/>
          <w:sz w:val="24"/>
        </w:rPr>
        <w:t>する者に変更があった場合</w:t>
      </w:r>
    </w:p>
    <w:p w:rsidR="005C222C" w:rsidRPr="008C12AE" w:rsidRDefault="005C222C" w:rsidP="005C222C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964E08">
        <w:rPr>
          <w:rFonts w:ascii="ＭＳ ゴシック" w:eastAsia="ＭＳ ゴシック" w:hAnsi="ＭＳ ゴシック" w:hint="eastAsia"/>
          <w:sz w:val="24"/>
        </w:rPr>
        <w:t>変更の年月日がわかる法人の登記事項証明</w:t>
      </w:r>
      <w:r w:rsidRPr="008C12AE">
        <w:rPr>
          <w:rFonts w:ascii="ＭＳ ゴシック" w:eastAsia="ＭＳ ゴシック" w:hAnsi="ＭＳ ゴシック" w:hint="eastAsia"/>
          <w:sz w:val="24"/>
        </w:rPr>
        <w:t>書</w:t>
      </w:r>
    </w:p>
    <w:p w:rsidR="005C222C" w:rsidRPr="008C12AE" w:rsidRDefault="00C36DE4" w:rsidP="005C222C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※変更の年月日から大幅に遅滞している場合、閉鎖事項証明書が</w:t>
      </w:r>
      <w:bookmarkStart w:id="0" w:name="_GoBack"/>
      <w:bookmarkEnd w:id="0"/>
      <w:r w:rsidR="005C222C" w:rsidRPr="008C12AE">
        <w:rPr>
          <w:rFonts w:ascii="ＭＳ ゴシック" w:eastAsia="ＭＳ ゴシック" w:hAnsi="ＭＳ ゴシック" w:hint="eastAsia"/>
          <w:sz w:val="22"/>
        </w:rPr>
        <w:t>必要になる</w:t>
      </w:r>
      <w:r w:rsidR="004D0533">
        <w:rPr>
          <w:rFonts w:ascii="ＭＳ ゴシック" w:eastAsia="ＭＳ ゴシック" w:hAnsi="ＭＳ ゴシック" w:hint="eastAsia"/>
          <w:sz w:val="22"/>
        </w:rPr>
        <w:t>場合があります。</w:t>
      </w:r>
    </w:p>
    <w:p w:rsidR="005C222C" w:rsidRPr="008C12AE" w:rsidRDefault="005C222C" w:rsidP="005C222C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8C12AE">
        <w:rPr>
          <w:rFonts w:ascii="ＭＳ ゴシック" w:eastAsia="ＭＳ ゴシック" w:hAnsi="ＭＳ ゴシック" w:hint="eastAsia"/>
          <w:sz w:val="22"/>
        </w:rPr>
        <w:t>※該当部分に蛍光ペン等で印をつけてください。</w:t>
      </w:r>
    </w:p>
    <w:p w:rsidR="00A91F41" w:rsidRPr="008C12AE" w:rsidRDefault="00A91F41" w:rsidP="005C222C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8C12AE">
        <w:rPr>
          <w:rFonts w:ascii="ＭＳ ゴシック" w:eastAsia="ＭＳ ゴシック" w:hAnsi="ＭＳ ゴシック" w:hint="eastAsia"/>
          <w:sz w:val="22"/>
        </w:rPr>
        <w:t>※１部は原本、他は写しでも可</w:t>
      </w:r>
    </w:p>
    <w:p w:rsidR="005C222C" w:rsidRPr="008C12AE" w:rsidRDefault="005C222C" w:rsidP="005C222C">
      <w:pPr>
        <w:jc w:val="left"/>
        <w:rPr>
          <w:rFonts w:ascii="ＭＳ ゴシック" w:eastAsia="ＭＳ ゴシック" w:hAnsi="ＭＳ ゴシック"/>
          <w:sz w:val="24"/>
        </w:rPr>
      </w:pPr>
      <w:r w:rsidRPr="008C12AE">
        <w:rPr>
          <w:rFonts w:ascii="ＭＳ ゴシック" w:eastAsia="ＭＳ ゴシック" w:hAnsi="ＭＳ ゴシック" w:hint="eastAsia"/>
          <w:sz w:val="24"/>
        </w:rPr>
        <w:t>③小売業を行う者に変更があった場合</w:t>
      </w:r>
    </w:p>
    <w:p w:rsidR="005C222C" w:rsidRPr="008C12AE" w:rsidRDefault="005C222C" w:rsidP="005C222C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8C12AE">
        <w:rPr>
          <w:rFonts w:ascii="ＭＳ ゴシック" w:eastAsia="ＭＳ ゴシック" w:hAnsi="ＭＳ ゴシック" w:hint="eastAsia"/>
          <w:sz w:val="24"/>
        </w:rPr>
        <w:t>添付書類なし</w:t>
      </w:r>
    </w:p>
    <w:p w:rsidR="005C222C" w:rsidRPr="008C12AE" w:rsidRDefault="005C222C" w:rsidP="005C222C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:rsidR="005C222C" w:rsidRPr="008C12AE" w:rsidRDefault="005C222C" w:rsidP="005C222C">
      <w:pPr>
        <w:ind w:left="840" w:hangingChars="300" w:hanging="840"/>
        <w:jc w:val="left"/>
        <w:rPr>
          <w:rFonts w:ascii="ＭＳ ゴシック" w:eastAsia="ＭＳ ゴシック" w:hAnsi="ＭＳ ゴシック"/>
          <w:sz w:val="28"/>
          <w:bdr w:val="single" w:sz="4" w:space="0" w:color="auto"/>
        </w:rPr>
      </w:pPr>
      <w:r w:rsidRPr="008C12AE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Ｑ２　変更があった年月日から大幅に</w:t>
      </w:r>
      <w:r w:rsidRPr="008C12AE">
        <w:rPr>
          <w:rFonts w:ascii="ＭＳ ゴシック" w:eastAsia="ＭＳ ゴシック" w:hAnsi="ＭＳ ゴシック"/>
          <w:sz w:val="28"/>
          <w:bdr w:val="single" w:sz="4" w:space="0" w:color="auto"/>
        </w:rPr>
        <w:t>遅滞し</w:t>
      </w:r>
      <w:r w:rsidRPr="008C12AE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て</w:t>
      </w:r>
      <w:r w:rsidRPr="008C12AE">
        <w:rPr>
          <w:rFonts w:ascii="ＭＳ ゴシック" w:eastAsia="ＭＳ ゴシック" w:hAnsi="ＭＳ ゴシック"/>
          <w:sz w:val="28"/>
          <w:bdr w:val="single" w:sz="4" w:space="0" w:color="auto"/>
        </w:rPr>
        <w:t>いる</w:t>
      </w:r>
      <w:r w:rsidRPr="008C12AE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場合はどうすればよいか。</w:t>
      </w:r>
    </w:p>
    <w:p w:rsidR="002A1287" w:rsidRPr="00964E08" w:rsidRDefault="005C222C" w:rsidP="002A1287">
      <w:pPr>
        <w:ind w:leftChars="100" w:left="690" w:hangingChars="200" w:hanging="480"/>
        <w:jc w:val="left"/>
        <w:rPr>
          <w:rFonts w:ascii="ＭＳ ゴシック" w:eastAsia="ＭＳ ゴシック" w:hAnsi="ＭＳ ゴシック"/>
          <w:sz w:val="24"/>
        </w:rPr>
      </w:pPr>
      <w:r w:rsidRPr="00964E08">
        <w:rPr>
          <w:rFonts w:ascii="ＭＳ ゴシック" w:eastAsia="ＭＳ ゴシック" w:hAnsi="ＭＳ ゴシック" w:hint="eastAsia"/>
          <w:sz w:val="24"/>
        </w:rPr>
        <w:t>遅滞があった事実の概要、遅滞した原因及び今後の遅滞防止策をまとめた経緯書を届出書</w:t>
      </w:r>
    </w:p>
    <w:p w:rsidR="005C222C" w:rsidRPr="00964E08" w:rsidRDefault="005C222C" w:rsidP="005C222C">
      <w:pPr>
        <w:jc w:val="left"/>
        <w:rPr>
          <w:rFonts w:ascii="ＭＳ ゴシック" w:eastAsia="ＭＳ ゴシック" w:hAnsi="ＭＳ ゴシック"/>
          <w:sz w:val="24"/>
        </w:rPr>
      </w:pPr>
      <w:r w:rsidRPr="00964E08">
        <w:rPr>
          <w:rFonts w:ascii="ＭＳ ゴシック" w:eastAsia="ＭＳ ゴシック" w:hAnsi="ＭＳ ゴシック" w:hint="eastAsia"/>
          <w:sz w:val="24"/>
        </w:rPr>
        <w:t>とともに１部提出してください。</w:t>
      </w:r>
    </w:p>
    <w:p w:rsidR="005C222C" w:rsidRPr="00964E08" w:rsidRDefault="005C222C" w:rsidP="005C222C">
      <w:pPr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  <w:r w:rsidRPr="00964E08">
        <w:rPr>
          <w:rFonts w:ascii="ＭＳ ゴシック" w:eastAsia="ＭＳ ゴシック" w:hAnsi="ＭＳ ゴシック" w:hint="eastAsia"/>
          <w:sz w:val="24"/>
        </w:rPr>
        <w:t>※押印が必要です。</w:t>
      </w:r>
    </w:p>
    <w:p w:rsidR="005C222C" w:rsidRPr="008C12AE" w:rsidRDefault="005C222C" w:rsidP="005C222C">
      <w:pPr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  <w:r w:rsidRPr="008C12AE">
        <w:rPr>
          <w:rFonts w:ascii="ＭＳ ゴシック" w:eastAsia="ＭＳ ゴシック" w:hAnsi="ＭＳ ゴシック" w:hint="eastAsia"/>
          <w:sz w:val="24"/>
        </w:rPr>
        <w:t>※任意様式です。</w:t>
      </w:r>
    </w:p>
    <w:p w:rsidR="005C222C" w:rsidRPr="008C12AE" w:rsidRDefault="005C222C" w:rsidP="005C222C">
      <w:pPr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</w:p>
    <w:p w:rsidR="005C222C" w:rsidRPr="008C12AE" w:rsidRDefault="005C222C" w:rsidP="005C222C">
      <w:pPr>
        <w:jc w:val="left"/>
        <w:rPr>
          <w:rFonts w:ascii="ＭＳ ゴシック" w:eastAsia="ＭＳ ゴシック" w:hAnsi="ＭＳ ゴシック"/>
          <w:sz w:val="28"/>
          <w:bdr w:val="single" w:sz="4" w:space="0" w:color="auto"/>
        </w:rPr>
      </w:pPr>
      <w:r w:rsidRPr="008C12AE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Ｑ３　変更の年月日がわからない場合はどうすればよいか。</w:t>
      </w:r>
    </w:p>
    <w:p w:rsidR="005C222C" w:rsidRPr="008C12AE" w:rsidRDefault="004D2ACD" w:rsidP="004D2ACD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届出書の変更の年月日箇所には「不明」と記載した後、変更の年月日を把握していなかった店舗のまとめ、把握していなかった原因及び</w:t>
      </w:r>
      <w:r w:rsidR="005C222C" w:rsidRPr="008C12AE">
        <w:rPr>
          <w:rFonts w:ascii="ＭＳ ゴシック" w:eastAsia="ＭＳ ゴシック" w:hAnsi="ＭＳ ゴシック" w:hint="eastAsia"/>
          <w:sz w:val="24"/>
        </w:rPr>
        <w:t>今後の対策をまとめた経緯書を届出書とともに１部提出してください。</w:t>
      </w:r>
    </w:p>
    <w:p w:rsidR="005C222C" w:rsidRPr="008C12AE" w:rsidRDefault="005C222C" w:rsidP="005C222C">
      <w:pPr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  <w:r w:rsidRPr="008C12AE">
        <w:rPr>
          <w:rFonts w:ascii="ＭＳ ゴシック" w:eastAsia="ＭＳ ゴシック" w:hAnsi="ＭＳ ゴシック" w:hint="eastAsia"/>
          <w:sz w:val="24"/>
        </w:rPr>
        <w:t>※押印が必要です。</w:t>
      </w:r>
    </w:p>
    <w:p w:rsidR="005C222C" w:rsidRPr="008C12AE" w:rsidRDefault="005C222C" w:rsidP="005C222C">
      <w:pPr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  <w:r w:rsidRPr="008C12AE">
        <w:rPr>
          <w:rFonts w:ascii="ＭＳ ゴシック" w:eastAsia="ＭＳ ゴシック" w:hAnsi="ＭＳ ゴシック" w:hint="eastAsia"/>
          <w:sz w:val="24"/>
        </w:rPr>
        <w:t>※任意様式です。</w:t>
      </w:r>
    </w:p>
    <w:p w:rsidR="005C222C" w:rsidRPr="008C12AE" w:rsidRDefault="005C222C" w:rsidP="005C222C">
      <w:pPr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</w:p>
    <w:p w:rsidR="005C222C" w:rsidRPr="008C12AE" w:rsidRDefault="005C222C" w:rsidP="005C222C">
      <w:pPr>
        <w:jc w:val="left"/>
        <w:rPr>
          <w:rFonts w:ascii="ＭＳ ゴシック" w:eastAsia="ＭＳ ゴシック" w:hAnsi="ＭＳ ゴシック"/>
          <w:sz w:val="28"/>
          <w:bdr w:val="single" w:sz="4" w:space="0" w:color="auto"/>
        </w:rPr>
      </w:pPr>
      <w:r w:rsidRPr="008C12AE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Ｑ４　前回の届出の記載に誤りがあった場合はどうすればよいか。</w:t>
      </w:r>
    </w:p>
    <w:p w:rsidR="005C222C" w:rsidRPr="008C12AE" w:rsidRDefault="005C222C" w:rsidP="005C222C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8C12AE">
        <w:rPr>
          <w:rFonts w:ascii="ＭＳ ゴシック" w:eastAsia="ＭＳ ゴシック" w:hAnsi="ＭＳ ゴシック" w:hint="eastAsia"/>
          <w:sz w:val="24"/>
        </w:rPr>
        <w:t>前回の記載が誤りだった旨を該当箇所に注釈で記載してください。</w:t>
      </w:r>
    </w:p>
    <w:p w:rsidR="005C222C" w:rsidRPr="008C12AE" w:rsidRDefault="005C222C" w:rsidP="005C222C">
      <w:pPr>
        <w:jc w:val="left"/>
        <w:rPr>
          <w:rFonts w:ascii="ＭＳ ゴシック" w:eastAsia="ＭＳ ゴシック" w:hAnsi="ＭＳ ゴシック"/>
          <w:sz w:val="24"/>
        </w:rPr>
      </w:pPr>
      <w:r w:rsidRPr="008C12AE">
        <w:rPr>
          <w:rFonts w:ascii="ＭＳ ゴシック" w:eastAsia="ＭＳ ゴシック" w:hAnsi="ＭＳ ゴシック" w:hint="eastAsia"/>
          <w:sz w:val="24"/>
        </w:rPr>
        <w:t>※経緯書の提出は不要です。</w:t>
      </w:r>
    </w:p>
    <w:p w:rsidR="005C222C" w:rsidRPr="008C12AE" w:rsidRDefault="005C222C" w:rsidP="005C222C">
      <w:pPr>
        <w:jc w:val="left"/>
        <w:rPr>
          <w:rFonts w:ascii="ＭＳ ゴシック" w:eastAsia="ＭＳ ゴシック" w:hAnsi="ＭＳ ゴシック"/>
          <w:sz w:val="24"/>
        </w:rPr>
      </w:pPr>
    </w:p>
    <w:p w:rsidR="00481060" w:rsidRPr="008C12AE" w:rsidRDefault="00C36DE4">
      <w:pPr>
        <w:rPr>
          <w:rFonts w:ascii="ＭＳ ゴシック" w:eastAsia="ＭＳ ゴシック" w:hAnsi="ＭＳ ゴシック"/>
        </w:rPr>
      </w:pPr>
    </w:p>
    <w:sectPr w:rsidR="00481060" w:rsidRPr="008C12AE" w:rsidSect="00BA4229">
      <w:headerReference w:type="default" r:id="rId7"/>
      <w:pgSz w:w="11906" w:h="16838" w:code="9"/>
      <w:pgMar w:top="1418" w:right="851" w:bottom="1418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78C" w:rsidRDefault="00A91F41">
      <w:r>
        <w:separator/>
      </w:r>
    </w:p>
  </w:endnote>
  <w:endnote w:type="continuationSeparator" w:id="0">
    <w:p w:rsidR="0068478C" w:rsidRDefault="00A91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78C" w:rsidRDefault="00A91F41">
      <w:r>
        <w:separator/>
      </w:r>
    </w:p>
  </w:footnote>
  <w:footnote w:type="continuationSeparator" w:id="0">
    <w:p w:rsidR="0068478C" w:rsidRDefault="00A91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F8F" w:rsidRPr="00260F8F" w:rsidRDefault="00C36DE4" w:rsidP="00260F8F">
    <w:pPr>
      <w:pStyle w:val="a3"/>
      <w:jc w:val="center"/>
      <w:rPr>
        <w:sz w:val="36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22C"/>
    <w:rsid w:val="000015B7"/>
    <w:rsid w:val="002A1287"/>
    <w:rsid w:val="00402447"/>
    <w:rsid w:val="004D0533"/>
    <w:rsid w:val="004D2ACD"/>
    <w:rsid w:val="005C222C"/>
    <w:rsid w:val="006708CF"/>
    <w:rsid w:val="0068478C"/>
    <w:rsid w:val="008A5A41"/>
    <w:rsid w:val="008C12AE"/>
    <w:rsid w:val="00964E08"/>
    <w:rsid w:val="00A20A26"/>
    <w:rsid w:val="00A91F41"/>
    <w:rsid w:val="00BF3A60"/>
    <w:rsid w:val="00C3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B25003"/>
  <w15:chartTrackingRefBased/>
  <w15:docId w15:val="{4BA3A85A-C21A-47A7-BF8E-C4C7FE90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22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C22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C222C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80344-E350-4661-AE79-C7498EA604AD}">
  <ds:schemaRefs>
    <ds:schemaRef ds:uri="http://schemas.openxmlformats.org/officeDocument/2006/bibliography"/>
  </ds:schemaRefs>
</ds:datastoreItem>
</file>