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25" w:rsidRPr="00FF62D3" w:rsidRDefault="00504A4B" w:rsidP="00FF62D3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50165</wp:posOffset>
                </wp:positionV>
                <wp:extent cx="7467600" cy="2225040"/>
                <wp:effectExtent l="361950" t="0" r="19050" b="228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2225040"/>
                        </a:xfrm>
                        <a:prstGeom prst="wedgeRoundRectCallout">
                          <a:avLst>
                            <a:gd name="adj1" fmla="val -54830"/>
                            <a:gd name="adj2" fmla="val 40241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0B0" w:rsidRPr="00D86D73" w:rsidRDefault="00D100B0" w:rsidP="00A47016">
                            <w:pPr>
                              <w:spacing w:line="24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D86D73">
                              <w:rPr>
                                <w:rFonts w:ascii="HGSｺﾞｼｯｸE" w:eastAsia="HGSｺﾞｼｯｸE" w:hAnsi="HGSｺﾞｼｯｸE" w:hint="eastAsia"/>
                              </w:rPr>
                              <w:t>「⑦本時のねらい」の</w:t>
                            </w:r>
                            <w:r w:rsidRPr="00D86D73">
                              <w:rPr>
                                <w:rFonts w:ascii="HGSｺﾞｼｯｸE" w:eastAsia="HGSｺﾞｼｯｸE" w:hAnsi="HGSｺﾞｼｯｸE"/>
                              </w:rPr>
                              <w:t>書き方</w:t>
                            </w:r>
                            <w:r w:rsidRPr="00D86D73">
                              <w:rPr>
                                <w:rFonts w:ascii="HGSｺﾞｼｯｸE" w:eastAsia="HGSｺﾞｼｯｸE" w:hAnsi="HGSｺﾞｼｯｸE" w:hint="eastAsia"/>
                              </w:rPr>
                              <w:t>について</w:t>
                            </w:r>
                          </w:p>
                          <w:p w:rsidR="00D100B0" w:rsidRPr="00900FB7" w:rsidRDefault="00D100B0" w:rsidP="00A47016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※ＡＢＣの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３要素を入れる。</w:t>
                            </w:r>
                          </w:p>
                          <w:p w:rsidR="00FF62D3" w:rsidRPr="00900FB7" w:rsidRDefault="00D100B0" w:rsidP="00A47016">
                            <w:pPr>
                              <w:spacing w:line="240" w:lineRule="exact"/>
                              <w:ind w:firstLineChars="300" w:firstLine="63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Ａ　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学習内容（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～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を、～について</w:t>
                            </w:r>
                            <w:r w:rsidR="009E0DFD"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、など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</w:p>
                          <w:p w:rsidR="00D100B0" w:rsidRPr="00900FB7" w:rsidRDefault="00D100B0" w:rsidP="00A47016">
                            <w:pPr>
                              <w:spacing w:line="240" w:lineRule="exact"/>
                              <w:ind w:firstLineChars="300" w:firstLine="63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Ｂ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 xml:space="preserve">　学習活動（</w:t>
                            </w:r>
                            <w:r w:rsidR="00D86D73"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○○をとおして、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○○と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比べ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ることによって</w:t>
                            </w:r>
                            <w:r w:rsidR="009E0DFD"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9E0DFD" w:rsidRPr="00900FB7">
                              <w:rPr>
                                <w:rFonts w:ascii="BIZ UDゴシック" w:eastAsia="BIZ UDゴシック" w:hAnsi="BIZ UDゴシック"/>
                              </w:rPr>
                              <w:t>など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</w:p>
                          <w:p w:rsidR="00D100B0" w:rsidRPr="00900FB7" w:rsidRDefault="00D100B0" w:rsidP="00A47016">
                            <w:pPr>
                              <w:spacing w:line="240" w:lineRule="exact"/>
                              <w:ind w:firstLineChars="300" w:firstLine="63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Ｃ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 xml:space="preserve">　育成をめざす資質・能力（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△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△できるようにする</w:t>
                            </w:r>
                            <w:r w:rsidR="009E0DFD"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9E0DFD" w:rsidRPr="00900FB7">
                              <w:rPr>
                                <w:rFonts w:ascii="BIZ UDゴシック" w:eastAsia="BIZ UDゴシック" w:hAnsi="BIZ UDゴシック"/>
                              </w:rPr>
                              <w:t>△△に気付くようにする</w:t>
                            </w:r>
                            <w:r w:rsidR="009E0DFD"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9E0DFD" w:rsidRPr="00900FB7">
                              <w:rPr>
                                <w:rFonts w:ascii="BIZ UDゴシック" w:eastAsia="BIZ UDゴシック" w:hAnsi="BIZ UDゴシック"/>
                              </w:rPr>
                              <w:t>など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</w:p>
                          <w:p w:rsidR="00D100B0" w:rsidRPr="00900FB7" w:rsidRDefault="00D100B0" w:rsidP="00A47016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Ｂに</w:t>
                            </w:r>
                            <w:r w:rsidR="00A95D84">
                              <w:rPr>
                                <w:rFonts w:ascii="BIZ UDゴシック" w:eastAsia="BIZ UDゴシック" w:hAnsi="BIZ UDゴシック" w:hint="eastAsia"/>
                              </w:rPr>
                              <w:t>おいて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は、「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考えるための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技法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」（思考スキル）を</w:t>
                            </w:r>
                            <w:r w:rsidR="00D86D73"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意識する</w:t>
                            </w:r>
                            <w:r w:rsidR="00D86D73" w:rsidRPr="00900FB7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:rsidR="00D86D73" w:rsidRPr="00900FB7" w:rsidRDefault="00D31A8E" w:rsidP="00A47016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1C12A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 xml:space="preserve">　アイデアを出す（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ひろげる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、比較する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くらべる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、分類する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わける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判断する（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えらぶ、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きめる）</w:t>
                            </w:r>
                          </w:p>
                          <w:p w:rsidR="00D31A8E" w:rsidRPr="00900FB7" w:rsidRDefault="00D31A8E" w:rsidP="00A47016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1C12A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仮定・予想・推論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する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よそうする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関係付ける（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つなげる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順序付ける（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ならべる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</w:p>
                          <w:p w:rsidR="00D31A8E" w:rsidRPr="00900FB7" w:rsidRDefault="00D31A8E" w:rsidP="00A47016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1C12A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単純化・抽象化する（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かんたんにする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理由付ける（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わけをいう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分析する（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さぐる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</w:p>
                          <w:p w:rsidR="00900FB7" w:rsidRPr="00900FB7" w:rsidRDefault="00D31A8E" w:rsidP="00A47016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1C12A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要約する（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まとめる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構造化する（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くみたてる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900FB7"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多面的・多角的に見る（みかたをかえる）</w:t>
                            </w:r>
                            <w:r w:rsidR="00900FB7" w:rsidRPr="00900FB7">
                              <w:rPr>
                                <w:rFonts w:ascii="BIZ UDゴシック" w:eastAsia="BIZ UDゴシック" w:hAnsi="BIZ UDゴシック"/>
                              </w:rPr>
                              <w:t>、</w:t>
                            </w:r>
                          </w:p>
                          <w:p w:rsidR="00D31A8E" w:rsidRDefault="00900FB7" w:rsidP="00A47016">
                            <w:pPr>
                              <w:spacing w:line="240" w:lineRule="exact"/>
                              <w:ind w:firstLineChars="300" w:firstLine="63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焦点化する（しぼる）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、</w:t>
                            </w:r>
                            <w:r w:rsidR="00D31A8E" w:rsidRPr="00900FB7">
                              <w:rPr>
                                <w:rFonts w:ascii="BIZ UDゴシック" w:eastAsia="BIZ UDゴシック" w:hAnsi="BIZ UDゴシック"/>
                              </w:rPr>
                              <w:t>見通す</w:t>
                            </w:r>
                            <w:r w:rsidR="00D31A8E"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F77905"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計画する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900FB7">
                              <w:rPr>
                                <w:rFonts w:ascii="BIZ UDゴシック" w:eastAsia="BIZ UDゴシック" w:hAnsi="BIZ UDゴシック"/>
                              </w:rPr>
                              <w:t>整理する、</w:t>
                            </w:r>
                            <w:r w:rsidR="00A70B47">
                              <w:rPr>
                                <w:rFonts w:ascii="BIZ UDゴシック" w:eastAsia="BIZ UDゴシック" w:hAnsi="BIZ UDゴシック" w:hint="eastAsia"/>
                              </w:rPr>
                              <w:t>振り</w:t>
                            </w:r>
                            <w:r w:rsidR="00D31A8E" w:rsidRPr="00900FB7">
                              <w:rPr>
                                <w:rFonts w:ascii="BIZ UDゴシック" w:eastAsia="BIZ UDゴシック" w:hAnsi="BIZ UDゴシック"/>
                              </w:rPr>
                              <w:t>返る</w:t>
                            </w: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D31A8E" w:rsidRPr="00900FB7">
                              <w:rPr>
                                <w:rFonts w:ascii="BIZ UDゴシック" w:eastAsia="BIZ UDゴシック" w:hAnsi="BIZ UDゴシック"/>
                              </w:rPr>
                              <w:t>評価する、</w:t>
                            </w:r>
                            <w:r w:rsidR="00F77905"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など</w:t>
                            </w:r>
                          </w:p>
                          <w:p w:rsidR="005952E6" w:rsidRPr="00A47016" w:rsidRDefault="005952E6" w:rsidP="00A47016">
                            <w:pPr>
                              <w:spacing w:line="220" w:lineRule="exact"/>
                              <w:ind w:firstLineChars="2600" w:firstLine="4680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A4701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参照</w:t>
                            </w:r>
                            <w:r w:rsidRPr="00A47016">
                              <w:rPr>
                                <w:rFonts w:asciiTheme="minorEastAsia" w:hAnsiTheme="minorEastAsia"/>
                                <w:sz w:val="18"/>
                              </w:rPr>
                              <w:t>：</w:t>
                            </w:r>
                            <w:r w:rsidRPr="00A4701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小学校学習指導要領(</w:t>
                            </w:r>
                            <w:r w:rsidRPr="00A47016">
                              <w:rPr>
                                <w:rFonts w:asciiTheme="minorEastAsia" w:hAnsiTheme="minorEastAsia"/>
                                <w:sz w:val="18"/>
                              </w:rPr>
                              <w:t>H29告示</w:t>
                            </w:r>
                            <w:r w:rsidRPr="00A4701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)解説　</w:t>
                            </w:r>
                            <w:r w:rsidRPr="00A47016">
                              <w:rPr>
                                <w:rFonts w:asciiTheme="minorEastAsia" w:hAnsiTheme="minorEastAsia"/>
                                <w:sz w:val="18"/>
                              </w:rPr>
                              <w:t>総合的な学習の時間編</w:t>
                            </w:r>
                            <w:r w:rsidRPr="00A4701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p.</w:t>
                            </w:r>
                            <w:r w:rsidRPr="00A47016">
                              <w:rPr>
                                <w:rFonts w:asciiTheme="minorEastAsia" w:hAnsiTheme="minorEastAsia"/>
                                <w:sz w:val="18"/>
                              </w:rPr>
                              <w:t>84</w:t>
                            </w:r>
                          </w:p>
                          <w:p w:rsidR="00A47016" w:rsidRPr="00A47016" w:rsidRDefault="00A47016" w:rsidP="00A47016">
                            <w:pPr>
                              <w:spacing w:line="220" w:lineRule="exact"/>
                              <w:ind w:firstLineChars="1700" w:firstLine="3060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A4701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A47016">
                              <w:rPr>
                                <w:rFonts w:asciiTheme="minorEastAsia" w:hAnsiTheme="minorEastAsia"/>
                                <w:sz w:val="18"/>
                              </w:rPr>
                              <w:t xml:space="preserve">　</w:t>
                            </w:r>
                            <w:r w:rsidRPr="00A4701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A47016">
                              <w:rPr>
                                <w:rFonts w:asciiTheme="minorEastAsia" w:hAnsiTheme="minorEastAsia"/>
                                <w:sz w:val="18"/>
                              </w:rPr>
                              <w:t xml:space="preserve">　　　　　　　　　</w:t>
                            </w:r>
                            <w:r w:rsidRPr="00A4701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中学校学習指導要領(</w:t>
                            </w:r>
                            <w:r w:rsidRPr="00A47016">
                              <w:rPr>
                                <w:rFonts w:asciiTheme="minorEastAsia" w:hAnsiTheme="minorEastAsia"/>
                                <w:sz w:val="18"/>
                              </w:rPr>
                              <w:t>H29告示</w:t>
                            </w:r>
                            <w:r w:rsidRPr="00A4701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)解説　</w:t>
                            </w:r>
                            <w:r w:rsidRPr="00A47016">
                              <w:rPr>
                                <w:rFonts w:asciiTheme="minorEastAsia" w:hAnsiTheme="minorEastAsia"/>
                                <w:sz w:val="18"/>
                              </w:rPr>
                              <w:t>総合的な学習の時間編</w:t>
                            </w:r>
                            <w:r w:rsidRPr="00A4701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p.</w:t>
                            </w:r>
                            <w:r w:rsidRPr="00A47016">
                              <w:rPr>
                                <w:rFonts w:asciiTheme="minorEastAsia" w:hAnsiTheme="minorEastAsia"/>
                                <w:sz w:val="18"/>
                              </w:rPr>
                              <w:t>8</w:t>
                            </w:r>
                            <w:r w:rsidRPr="00A4701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margin-left:500.95pt;margin-top:3.95pt;width:588pt;height:17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" adj="-1043,19492" fillcolor="white [3201]" strokecolor="black [3200]" strokeweight="1.5pt">
                <v:textbox inset="0,0,0,0">
                  <w:txbxContent>
                    <w:p w:rsidR="00D100B0" w:rsidRPr="00D86D73" w:rsidRDefault="00D100B0" w:rsidP="00A47016">
                      <w:pPr>
                        <w:spacing w:line="240" w:lineRule="exact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 w:rsidRPr="00D86D73">
                        <w:rPr>
                          <w:rFonts w:ascii="HGSｺﾞｼｯｸE" w:eastAsia="HGSｺﾞｼｯｸE" w:hAnsi="HGSｺﾞｼｯｸE" w:hint="eastAsia"/>
                        </w:rPr>
                        <w:t>「⑦本時のねらい」の</w:t>
                      </w:r>
                      <w:r w:rsidRPr="00D86D73">
                        <w:rPr>
                          <w:rFonts w:ascii="HGSｺﾞｼｯｸE" w:eastAsia="HGSｺﾞｼｯｸE" w:hAnsi="HGSｺﾞｼｯｸE"/>
                        </w:rPr>
                        <w:t>書き方</w:t>
                      </w:r>
                      <w:r w:rsidRPr="00D86D73">
                        <w:rPr>
                          <w:rFonts w:ascii="HGSｺﾞｼｯｸE" w:eastAsia="HGSｺﾞｼｯｸE" w:hAnsi="HGSｺﾞｼｯｸE" w:hint="eastAsia"/>
                        </w:rPr>
                        <w:t>について</w:t>
                      </w:r>
                    </w:p>
                    <w:p w:rsidR="00D100B0" w:rsidRPr="00900FB7" w:rsidRDefault="00D100B0" w:rsidP="00A47016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※ＡＢＣの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３要素を入れる。</w:t>
                      </w:r>
                    </w:p>
                    <w:p w:rsidR="00FF62D3" w:rsidRPr="00900FB7" w:rsidRDefault="00D100B0" w:rsidP="00A47016">
                      <w:pPr>
                        <w:spacing w:line="240" w:lineRule="exact"/>
                        <w:ind w:firstLineChars="300" w:firstLine="63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 xml:space="preserve">Ａ　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学習内容（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～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を、～について</w:t>
                      </w:r>
                      <w:r w:rsidR="009E0DFD" w:rsidRPr="00900FB7">
                        <w:rPr>
                          <w:rFonts w:ascii="BIZ UDゴシック" w:eastAsia="BIZ UDゴシック" w:hAnsi="BIZ UDゴシック" w:hint="eastAsia"/>
                        </w:rPr>
                        <w:t>、など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</w:p>
                    <w:p w:rsidR="00D100B0" w:rsidRPr="00900FB7" w:rsidRDefault="00D100B0" w:rsidP="00A47016">
                      <w:pPr>
                        <w:spacing w:line="240" w:lineRule="exact"/>
                        <w:ind w:firstLineChars="300" w:firstLine="63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Ｂ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 xml:space="preserve">　学習活動（</w:t>
                      </w:r>
                      <w:r w:rsidR="00D86D73" w:rsidRPr="00900FB7">
                        <w:rPr>
                          <w:rFonts w:ascii="BIZ UDゴシック" w:eastAsia="BIZ UDゴシック" w:hAnsi="BIZ UDゴシック" w:hint="eastAsia"/>
                        </w:rPr>
                        <w:t>○○をとおして、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○○と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比べ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ることによって</w:t>
                      </w:r>
                      <w:r w:rsidR="009E0DFD"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9E0DFD" w:rsidRPr="00900FB7">
                        <w:rPr>
                          <w:rFonts w:ascii="BIZ UDゴシック" w:eastAsia="BIZ UDゴシック" w:hAnsi="BIZ UDゴシック"/>
                        </w:rPr>
                        <w:t>など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</w:p>
                    <w:p w:rsidR="00D100B0" w:rsidRPr="00900FB7" w:rsidRDefault="00D100B0" w:rsidP="00A47016">
                      <w:pPr>
                        <w:spacing w:line="240" w:lineRule="exact"/>
                        <w:ind w:firstLineChars="300" w:firstLine="63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Ｃ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 xml:space="preserve">　育成をめざす資質・能力（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△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△できるようにする</w:t>
                      </w:r>
                      <w:r w:rsidR="009E0DFD"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9E0DFD" w:rsidRPr="00900FB7">
                        <w:rPr>
                          <w:rFonts w:ascii="BIZ UDゴシック" w:eastAsia="BIZ UDゴシック" w:hAnsi="BIZ UDゴシック"/>
                        </w:rPr>
                        <w:t>△△に気付くようにする</w:t>
                      </w:r>
                      <w:r w:rsidR="009E0DFD"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9E0DFD" w:rsidRPr="00900FB7">
                        <w:rPr>
                          <w:rFonts w:ascii="BIZ UDゴシック" w:eastAsia="BIZ UDゴシック" w:hAnsi="BIZ UDゴシック"/>
                        </w:rPr>
                        <w:t>など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</w:p>
                    <w:p w:rsidR="00D100B0" w:rsidRPr="00900FB7" w:rsidRDefault="00D100B0" w:rsidP="00A47016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Ｂに</w:t>
                      </w:r>
                      <w:r w:rsidR="00A95D84">
                        <w:rPr>
                          <w:rFonts w:ascii="BIZ UDゴシック" w:eastAsia="BIZ UDゴシック" w:hAnsi="BIZ UDゴシック" w:hint="eastAsia"/>
                        </w:rPr>
                        <w:t>おいて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は、「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考えるための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技法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」（思考スキル）を</w:t>
                      </w:r>
                      <w:r w:rsidR="00D86D73" w:rsidRPr="00900FB7">
                        <w:rPr>
                          <w:rFonts w:ascii="BIZ UDゴシック" w:eastAsia="BIZ UDゴシック" w:hAnsi="BIZ UDゴシック" w:hint="eastAsia"/>
                        </w:rPr>
                        <w:t>意識する</w:t>
                      </w:r>
                      <w:r w:rsidR="00D86D73" w:rsidRPr="00900FB7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  <w:p w:rsidR="00D86D73" w:rsidRPr="00900FB7" w:rsidRDefault="00D31A8E" w:rsidP="00A47016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1C12AE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 xml:space="preserve">　アイデアを出す（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ひろげる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、比較する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くらべる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、分類する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わける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判断する（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えらぶ、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きめる）</w:t>
                      </w:r>
                    </w:p>
                    <w:p w:rsidR="00D31A8E" w:rsidRPr="00900FB7" w:rsidRDefault="00D31A8E" w:rsidP="00A47016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1C12AE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仮定・予想・推論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する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よそうする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関係付ける（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つなげる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順序付ける（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ならべる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</w:p>
                    <w:p w:rsidR="00D31A8E" w:rsidRPr="00900FB7" w:rsidRDefault="00D31A8E" w:rsidP="00A47016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1C12AE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単純化・抽象化する（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かんたんにする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理由付ける（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わけをいう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分析する（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さぐる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</w:p>
                    <w:p w:rsidR="00900FB7" w:rsidRPr="00900FB7" w:rsidRDefault="00D31A8E" w:rsidP="00A47016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1C12AE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要約する（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まとめる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構造化する（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くみたてる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900FB7" w:rsidRPr="00900FB7">
                        <w:rPr>
                          <w:rFonts w:ascii="BIZ UDゴシック" w:eastAsia="BIZ UDゴシック" w:hAnsi="BIZ UDゴシック" w:hint="eastAsia"/>
                        </w:rPr>
                        <w:t>多面的・多角的に見る（みかたをかえる）</w:t>
                      </w:r>
                      <w:r w:rsidR="00900FB7" w:rsidRPr="00900FB7">
                        <w:rPr>
                          <w:rFonts w:ascii="BIZ UDゴシック" w:eastAsia="BIZ UDゴシック" w:hAnsi="BIZ UDゴシック"/>
                        </w:rPr>
                        <w:t>、</w:t>
                      </w:r>
                    </w:p>
                    <w:p w:rsidR="00D31A8E" w:rsidRDefault="00900FB7" w:rsidP="00A47016">
                      <w:pPr>
                        <w:spacing w:line="240" w:lineRule="exact"/>
                        <w:ind w:firstLineChars="300" w:firstLine="63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焦点化する（しぼる）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、</w:t>
                      </w:r>
                      <w:r w:rsidR="00D31A8E" w:rsidRPr="00900FB7">
                        <w:rPr>
                          <w:rFonts w:ascii="BIZ UDゴシック" w:eastAsia="BIZ UDゴシック" w:hAnsi="BIZ UDゴシック"/>
                        </w:rPr>
                        <w:t>見通す</w:t>
                      </w:r>
                      <w:r w:rsidR="00D31A8E"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F77905" w:rsidRPr="00900FB7">
                        <w:rPr>
                          <w:rFonts w:ascii="BIZ UDゴシック" w:eastAsia="BIZ UDゴシック" w:hAnsi="BIZ UDゴシック" w:hint="eastAsia"/>
                        </w:rPr>
                        <w:t>計画する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900FB7">
                        <w:rPr>
                          <w:rFonts w:ascii="BIZ UDゴシック" w:eastAsia="BIZ UDゴシック" w:hAnsi="BIZ UDゴシック"/>
                        </w:rPr>
                        <w:t>整理する、</w:t>
                      </w:r>
                      <w:r w:rsidR="00A70B47">
                        <w:rPr>
                          <w:rFonts w:ascii="BIZ UDゴシック" w:eastAsia="BIZ UDゴシック" w:hAnsi="BIZ UDゴシック" w:hint="eastAsia"/>
                        </w:rPr>
                        <w:t>振り</w:t>
                      </w:r>
                      <w:r w:rsidR="00D31A8E" w:rsidRPr="00900FB7">
                        <w:rPr>
                          <w:rFonts w:ascii="BIZ UDゴシック" w:eastAsia="BIZ UDゴシック" w:hAnsi="BIZ UDゴシック"/>
                        </w:rPr>
                        <w:t>返る</w:t>
                      </w: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D31A8E" w:rsidRPr="00900FB7">
                        <w:rPr>
                          <w:rFonts w:ascii="BIZ UDゴシック" w:eastAsia="BIZ UDゴシック" w:hAnsi="BIZ UDゴシック"/>
                        </w:rPr>
                        <w:t>評価する、</w:t>
                      </w:r>
                      <w:r w:rsidR="00F77905" w:rsidRPr="00900FB7">
                        <w:rPr>
                          <w:rFonts w:ascii="BIZ UDゴシック" w:eastAsia="BIZ UDゴシック" w:hAnsi="BIZ UDゴシック" w:hint="eastAsia"/>
                        </w:rPr>
                        <w:t>など</w:t>
                      </w:r>
                    </w:p>
                    <w:p w:rsidR="005952E6" w:rsidRPr="00A47016" w:rsidRDefault="005952E6" w:rsidP="00A47016">
                      <w:pPr>
                        <w:spacing w:line="220" w:lineRule="exact"/>
                        <w:ind w:firstLineChars="2600" w:firstLine="4680"/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A47016">
                        <w:rPr>
                          <w:rFonts w:asciiTheme="minorEastAsia" w:hAnsiTheme="minorEastAsia" w:hint="eastAsia"/>
                          <w:sz w:val="18"/>
                        </w:rPr>
                        <w:t>参照</w:t>
                      </w:r>
                      <w:r w:rsidRPr="00A47016">
                        <w:rPr>
                          <w:rFonts w:asciiTheme="minorEastAsia" w:hAnsiTheme="minorEastAsia"/>
                          <w:sz w:val="18"/>
                        </w:rPr>
                        <w:t>：</w:t>
                      </w:r>
                      <w:r w:rsidRPr="00A47016">
                        <w:rPr>
                          <w:rFonts w:asciiTheme="minorEastAsia" w:hAnsiTheme="minorEastAsia" w:hint="eastAsia"/>
                          <w:sz w:val="18"/>
                        </w:rPr>
                        <w:t>小学校学習指導要領(</w:t>
                      </w:r>
                      <w:r w:rsidRPr="00A47016">
                        <w:rPr>
                          <w:rFonts w:asciiTheme="minorEastAsia" w:hAnsiTheme="minorEastAsia"/>
                          <w:sz w:val="18"/>
                        </w:rPr>
                        <w:t>H29告示</w:t>
                      </w:r>
                      <w:r w:rsidRPr="00A47016">
                        <w:rPr>
                          <w:rFonts w:asciiTheme="minorEastAsia" w:hAnsiTheme="minorEastAsia" w:hint="eastAsia"/>
                          <w:sz w:val="18"/>
                        </w:rPr>
                        <w:t xml:space="preserve">)解説　</w:t>
                      </w:r>
                      <w:r w:rsidRPr="00A47016">
                        <w:rPr>
                          <w:rFonts w:asciiTheme="minorEastAsia" w:hAnsiTheme="minorEastAsia"/>
                          <w:sz w:val="18"/>
                        </w:rPr>
                        <w:t>総合的な学習の時間編</w:t>
                      </w:r>
                      <w:r w:rsidRPr="00A47016">
                        <w:rPr>
                          <w:rFonts w:asciiTheme="minorEastAsia" w:hAnsiTheme="minorEastAsia" w:hint="eastAsia"/>
                          <w:sz w:val="18"/>
                        </w:rPr>
                        <w:t xml:space="preserve">　p.</w:t>
                      </w:r>
                      <w:r w:rsidRPr="00A47016">
                        <w:rPr>
                          <w:rFonts w:asciiTheme="minorEastAsia" w:hAnsiTheme="minorEastAsia"/>
                          <w:sz w:val="18"/>
                        </w:rPr>
                        <w:t>84</w:t>
                      </w:r>
                    </w:p>
                    <w:p w:rsidR="00A47016" w:rsidRPr="00A47016" w:rsidRDefault="00A47016" w:rsidP="00A47016">
                      <w:pPr>
                        <w:spacing w:line="220" w:lineRule="exact"/>
                        <w:ind w:firstLineChars="1700" w:firstLine="3060"/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A47016">
                        <w:rPr>
                          <w:rFonts w:asciiTheme="minorEastAsia" w:hAnsiTheme="minorEastAsia" w:hint="eastAsia"/>
                          <w:sz w:val="18"/>
                        </w:rPr>
                        <w:t xml:space="preserve">　</w:t>
                      </w:r>
                      <w:r w:rsidRPr="00A47016">
                        <w:rPr>
                          <w:rFonts w:asciiTheme="minorEastAsia" w:hAnsiTheme="minorEastAsia"/>
                          <w:sz w:val="18"/>
                        </w:rPr>
                        <w:t xml:space="preserve">　</w:t>
                      </w:r>
                      <w:r w:rsidRPr="00A47016">
                        <w:rPr>
                          <w:rFonts w:asciiTheme="minorEastAsia" w:hAnsiTheme="minorEastAsia" w:hint="eastAsia"/>
                          <w:sz w:val="18"/>
                        </w:rPr>
                        <w:t xml:space="preserve">　</w:t>
                      </w:r>
                      <w:r w:rsidRPr="00A47016">
                        <w:rPr>
                          <w:rFonts w:asciiTheme="minorEastAsia" w:hAnsiTheme="minorEastAsia"/>
                          <w:sz w:val="18"/>
                        </w:rPr>
                        <w:t xml:space="preserve">　　　　　　　　　</w:t>
                      </w:r>
                      <w:r w:rsidRPr="00A47016">
                        <w:rPr>
                          <w:rFonts w:asciiTheme="minorEastAsia" w:hAnsiTheme="minorEastAsia" w:hint="eastAsia"/>
                          <w:sz w:val="18"/>
                        </w:rPr>
                        <w:t>中学校学習指導要領(</w:t>
                      </w:r>
                      <w:r w:rsidRPr="00A47016">
                        <w:rPr>
                          <w:rFonts w:asciiTheme="minorEastAsia" w:hAnsiTheme="minorEastAsia"/>
                          <w:sz w:val="18"/>
                        </w:rPr>
                        <w:t>H29告示</w:t>
                      </w:r>
                      <w:r w:rsidRPr="00A47016">
                        <w:rPr>
                          <w:rFonts w:asciiTheme="minorEastAsia" w:hAnsiTheme="minorEastAsia" w:hint="eastAsia"/>
                          <w:sz w:val="18"/>
                        </w:rPr>
                        <w:t xml:space="preserve">)解説　</w:t>
                      </w:r>
                      <w:r w:rsidRPr="00A47016">
                        <w:rPr>
                          <w:rFonts w:asciiTheme="minorEastAsia" w:hAnsiTheme="minorEastAsia"/>
                          <w:sz w:val="18"/>
                        </w:rPr>
                        <w:t>総合的な学習の時間編</w:t>
                      </w:r>
                      <w:r w:rsidRPr="00A47016">
                        <w:rPr>
                          <w:rFonts w:asciiTheme="minorEastAsia" w:hAnsiTheme="minorEastAsia" w:hint="eastAsia"/>
                          <w:sz w:val="18"/>
                        </w:rPr>
                        <w:t xml:space="preserve">　p.</w:t>
                      </w:r>
                      <w:r w:rsidRPr="00A47016">
                        <w:rPr>
                          <w:rFonts w:asciiTheme="minorEastAsia" w:hAnsiTheme="minorEastAsia"/>
                          <w:sz w:val="18"/>
                        </w:rPr>
                        <w:t>8</w:t>
                      </w:r>
                      <w:r w:rsidRPr="00A47016">
                        <w:rPr>
                          <w:rFonts w:asciiTheme="minorEastAsia" w:hAnsiTheme="minorEastAsia" w:hint="eastAsia"/>
                          <w:sz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EC6A73" wp14:editId="6DBC92D2">
                <wp:simplePos x="0" y="0"/>
                <wp:positionH relativeFrom="column">
                  <wp:posOffset>6362065</wp:posOffset>
                </wp:positionH>
                <wp:positionV relativeFrom="paragraph">
                  <wp:posOffset>2383790</wp:posOffset>
                </wp:positionV>
                <wp:extent cx="7467600" cy="791210"/>
                <wp:effectExtent l="361950" t="0" r="19050" b="2794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791210"/>
                        </a:xfrm>
                        <a:prstGeom prst="wedgeRoundRectCallout">
                          <a:avLst>
                            <a:gd name="adj1" fmla="val -54620"/>
                            <a:gd name="adj2" fmla="val -2960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FB7" w:rsidRPr="00D86D73" w:rsidRDefault="00900FB7" w:rsidP="001C12AE">
                            <w:pPr>
                              <w:spacing w:line="24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D86D73">
                              <w:rPr>
                                <w:rFonts w:ascii="HGSｺﾞｼｯｸE" w:eastAsia="HGSｺﾞｼｯｸE" w:hAnsi="HGSｺﾞｼｯｸE" w:hint="eastAsia"/>
                              </w:rPr>
                              <w:t>「</w:t>
                            </w:r>
                            <w:r w:rsidR="00F172F7">
                              <w:rPr>
                                <w:rFonts w:ascii="HGSｺﾞｼｯｸE" w:eastAsia="HGSｺﾞｼｯｸE" w:hAnsi="HGSｺﾞｼｯｸE" w:hint="eastAsia"/>
                              </w:rPr>
                              <w:t>⑧本時の</w:t>
                            </w:r>
                            <w:r w:rsidR="00F172F7">
                              <w:rPr>
                                <w:rFonts w:ascii="HGSｺﾞｼｯｸE" w:eastAsia="HGSｺﾞｼｯｸE" w:hAnsi="HGSｺﾞｼｯｸE"/>
                              </w:rPr>
                              <w:t>評価規準</w:t>
                            </w:r>
                            <w:r w:rsidRPr="00D86D73">
                              <w:rPr>
                                <w:rFonts w:ascii="HGSｺﾞｼｯｸE" w:eastAsia="HGSｺﾞｼｯｸE" w:hAnsi="HGSｺﾞｼｯｸE" w:hint="eastAsia"/>
                              </w:rPr>
                              <w:t>」の</w:t>
                            </w:r>
                            <w:r w:rsidRPr="00D86D73">
                              <w:rPr>
                                <w:rFonts w:ascii="HGSｺﾞｼｯｸE" w:eastAsia="HGSｺﾞｼｯｸE" w:hAnsi="HGSｺﾞｼｯｸE"/>
                              </w:rPr>
                              <w:t>書き方</w:t>
                            </w:r>
                            <w:r w:rsidRPr="00D86D73">
                              <w:rPr>
                                <w:rFonts w:ascii="HGSｺﾞｼｯｸE" w:eastAsia="HGSｺﾞｼｯｸE" w:hAnsi="HGSｺﾞｼｯｸE" w:hint="eastAsia"/>
                              </w:rPr>
                              <w:t>について</w:t>
                            </w:r>
                          </w:p>
                          <w:p w:rsidR="005C36D3" w:rsidRDefault="005C36D3" w:rsidP="001C12AE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「ねらい」と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評価規準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対応させる。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文末は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～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している」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。【　】には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、評価の観点を記す。</w:t>
                            </w:r>
                          </w:p>
                          <w:p w:rsidR="00900FB7" w:rsidRDefault="00A95D84" w:rsidP="001C12AE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5C36D3">
                              <w:rPr>
                                <w:rFonts w:ascii="BIZ UDゴシック" w:eastAsia="BIZ UDゴシック" w:hAnsi="BIZ UDゴシック" w:hint="eastAsia"/>
                              </w:rPr>
                              <w:t>実際の</w:t>
                            </w:r>
                            <w:r w:rsidR="005C36D3">
                              <w:rPr>
                                <w:rFonts w:ascii="BIZ UDゴシック" w:eastAsia="BIZ UDゴシック" w:hAnsi="BIZ UDゴシック"/>
                              </w:rPr>
                              <w:t>評価</w:t>
                            </w:r>
                            <w:r w:rsidR="005C36D3">
                              <w:rPr>
                                <w:rFonts w:ascii="BIZ UDゴシック" w:eastAsia="BIZ UDゴシック" w:hAnsi="BIZ UDゴシック" w:hint="eastAsia"/>
                              </w:rPr>
                              <w:t>場面を</w:t>
                            </w:r>
                            <w:r w:rsidR="005C36D3">
                              <w:rPr>
                                <w:rFonts w:ascii="BIZ UDゴシック" w:eastAsia="BIZ UDゴシック" w:hAnsi="BIZ UDゴシック"/>
                              </w:rPr>
                              <w:t>想定し、</w:t>
                            </w:r>
                            <w:r w:rsidR="005C36D3">
                              <w:rPr>
                                <w:rFonts w:ascii="BIZ UDゴシック" w:eastAsia="BIZ UDゴシック" w:hAnsi="BIZ UDゴシック" w:hint="eastAsia"/>
                              </w:rPr>
                              <w:t>〔　〕には</w:t>
                            </w:r>
                            <w:r w:rsidR="005C36D3">
                              <w:rPr>
                                <w:rFonts w:ascii="BIZ UDゴシック" w:eastAsia="BIZ UDゴシック" w:hAnsi="BIZ UDゴシック"/>
                              </w:rPr>
                              <w:t>評価方法を記す。</w:t>
                            </w:r>
                          </w:p>
                          <w:p w:rsidR="00D653B4" w:rsidRPr="00900FB7" w:rsidRDefault="00D653B4" w:rsidP="001C12AE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教科によっては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「～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できる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」と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表現する場合もある（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「指導と評価の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一体化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」の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ための学習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評価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に関する参考資料）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C6A73" id="角丸四角形吹き出し 5" o:spid="_x0000_s1027" type="#_x0000_t62" style="position:absolute;margin-left:500.95pt;margin-top:187.7pt;width:588pt;height:6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" adj="-998,10161" fillcolor="white [3201]" strokecolor="black [3200]" strokeweight="1.5pt">
                <v:textbox inset="0,0,0,0">
                  <w:txbxContent>
                    <w:p w:rsidR="00900FB7" w:rsidRPr="00D86D73" w:rsidRDefault="00900FB7" w:rsidP="001C12AE">
                      <w:pPr>
                        <w:spacing w:line="240" w:lineRule="exact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 w:rsidRPr="00D86D73">
                        <w:rPr>
                          <w:rFonts w:ascii="HGSｺﾞｼｯｸE" w:eastAsia="HGSｺﾞｼｯｸE" w:hAnsi="HGSｺﾞｼｯｸE" w:hint="eastAsia"/>
                        </w:rPr>
                        <w:t>「</w:t>
                      </w:r>
                      <w:r w:rsidR="00F172F7">
                        <w:rPr>
                          <w:rFonts w:ascii="HGSｺﾞｼｯｸE" w:eastAsia="HGSｺﾞｼｯｸE" w:hAnsi="HGSｺﾞｼｯｸE" w:hint="eastAsia"/>
                        </w:rPr>
                        <w:t>⑧本時の</w:t>
                      </w:r>
                      <w:r w:rsidR="00F172F7">
                        <w:rPr>
                          <w:rFonts w:ascii="HGSｺﾞｼｯｸE" w:eastAsia="HGSｺﾞｼｯｸE" w:hAnsi="HGSｺﾞｼｯｸE"/>
                        </w:rPr>
                        <w:t>評価規準</w:t>
                      </w:r>
                      <w:r w:rsidRPr="00D86D73">
                        <w:rPr>
                          <w:rFonts w:ascii="HGSｺﾞｼｯｸE" w:eastAsia="HGSｺﾞｼｯｸE" w:hAnsi="HGSｺﾞｼｯｸE" w:hint="eastAsia"/>
                        </w:rPr>
                        <w:t>」の</w:t>
                      </w:r>
                      <w:r w:rsidRPr="00D86D73">
                        <w:rPr>
                          <w:rFonts w:ascii="HGSｺﾞｼｯｸE" w:eastAsia="HGSｺﾞｼｯｸE" w:hAnsi="HGSｺﾞｼｯｸE"/>
                        </w:rPr>
                        <w:t>書き方</w:t>
                      </w:r>
                      <w:r w:rsidRPr="00D86D73">
                        <w:rPr>
                          <w:rFonts w:ascii="HGSｺﾞｼｯｸE" w:eastAsia="HGSｺﾞｼｯｸE" w:hAnsi="HGSｺﾞｼｯｸE" w:hint="eastAsia"/>
                        </w:rPr>
                        <w:t>について</w:t>
                      </w:r>
                    </w:p>
                    <w:p w:rsidR="005C36D3" w:rsidRDefault="005C36D3" w:rsidP="001C12AE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「ねらい」と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評価規準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」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対応させる。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文末は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～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している」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。【　】には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、評価の観点を記す。</w:t>
                      </w:r>
                    </w:p>
                    <w:p w:rsidR="00900FB7" w:rsidRDefault="00A95D84" w:rsidP="001C12AE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5C36D3">
                        <w:rPr>
                          <w:rFonts w:ascii="BIZ UDゴシック" w:eastAsia="BIZ UDゴシック" w:hAnsi="BIZ UDゴシック" w:hint="eastAsia"/>
                        </w:rPr>
                        <w:t>実際の</w:t>
                      </w:r>
                      <w:r w:rsidR="005C36D3">
                        <w:rPr>
                          <w:rFonts w:ascii="BIZ UDゴシック" w:eastAsia="BIZ UDゴシック" w:hAnsi="BIZ UDゴシック"/>
                        </w:rPr>
                        <w:t>評価</w:t>
                      </w:r>
                      <w:r w:rsidR="005C36D3">
                        <w:rPr>
                          <w:rFonts w:ascii="BIZ UDゴシック" w:eastAsia="BIZ UDゴシック" w:hAnsi="BIZ UDゴシック" w:hint="eastAsia"/>
                        </w:rPr>
                        <w:t>場面を</w:t>
                      </w:r>
                      <w:r w:rsidR="005C36D3">
                        <w:rPr>
                          <w:rFonts w:ascii="BIZ UDゴシック" w:eastAsia="BIZ UDゴシック" w:hAnsi="BIZ UDゴシック"/>
                        </w:rPr>
                        <w:t>想定し、</w:t>
                      </w:r>
                      <w:r w:rsidR="005C36D3">
                        <w:rPr>
                          <w:rFonts w:ascii="BIZ UDゴシック" w:eastAsia="BIZ UDゴシック" w:hAnsi="BIZ UDゴシック" w:hint="eastAsia"/>
                        </w:rPr>
                        <w:t>〔　〕には</w:t>
                      </w:r>
                      <w:r w:rsidR="005C36D3">
                        <w:rPr>
                          <w:rFonts w:ascii="BIZ UDゴシック" w:eastAsia="BIZ UDゴシック" w:hAnsi="BIZ UDゴシック"/>
                        </w:rPr>
                        <w:t>評価方法を記す。</w:t>
                      </w:r>
                    </w:p>
                    <w:p w:rsidR="00D653B4" w:rsidRPr="00900FB7" w:rsidRDefault="00D653B4" w:rsidP="001C12AE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教科によっては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「～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できる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」と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表現する場合もある（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「指導と評価の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一体化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」の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ための学習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評価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に関する参考資料）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675E4C" wp14:editId="39993931">
                <wp:simplePos x="0" y="0"/>
                <wp:positionH relativeFrom="column">
                  <wp:posOffset>6362065</wp:posOffset>
                </wp:positionH>
                <wp:positionV relativeFrom="paragraph">
                  <wp:posOffset>3307715</wp:posOffset>
                </wp:positionV>
                <wp:extent cx="7467600" cy="4911090"/>
                <wp:effectExtent l="342900" t="0" r="19050" b="2286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4911090"/>
                        </a:xfrm>
                        <a:prstGeom prst="wedgeRoundRectCallout">
                          <a:avLst>
                            <a:gd name="adj1" fmla="val -54373"/>
                            <a:gd name="adj2" fmla="val -15360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6D3" w:rsidRPr="00F32042" w:rsidRDefault="005C36D3" w:rsidP="00A47016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F32042">
                              <w:rPr>
                                <w:rFonts w:ascii="HGSｺﾞｼｯｸE" w:eastAsia="HGSｺﾞｼｯｸE" w:hAnsi="HGSｺﾞｼｯｸE" w:hint="eastAsia"/>
                              </w:rPr>
                              <w:t>「</w:t>
                            </w:r>
                            <w:r w:rsidR="00AB09A3" w:rsidRPr="00F32042">
                              <w:rPr>
                                <w:rFonts w:ascii="HGSｺﾞｼｯｸE" w:eastAsia="HGSｺﾞｼｯｸE" w:hAnsi="HGSｺﾞｼｯｸE" w:hint="eastAsia"/>
                              </w:rPr>
                              <w:t>⑨</w:t>
                            </w:r>
                            <w:r w:rsidR="00AB09A3" w:rsidRPr="00F32042">
                              <w:rPr>
                                <w:rFonts w:ascii="HGSｺﾞｼｯｸE" w:eastAsia="HGSｺﾞｼｯｸE" w:hAnsi="HGSｺﾞｼｯｸE"/>
                              </w:rPr>
                              <w:t>展開</w:t>
                            </w:r>
                            <w:r w:rsidRPr="00F32042">
                              <w:rPr>
                                <w:rFonts w:ascii="HGSｺﾞｼｯｸE" w:eastAsia="HGSｺﾞｼｯｸE" w:hAnsi="HGSｺﾞｼｯｸE" w:hint="eastAsia"/>
                              </w:rPr>
                              <w:t>」の</w:t>
                            </w:r>
                            <w:r w:rsidRPr="00F32042">
                              <w:rPr>
                                <w:rFonts w:ascii="HGSｺﾞｼｯｸE" w:eastAsia="HGSｺﾞｼｯｸE" w:hAnsi="HGSｺﾞｼｯｸE"/>
                              </w:rPr>
                              <w:t>書き方</w:t>
                            </w:r>
                            <w:r w:rsidRPr="00F32042">
                              <w:rPr>
                                <w:rFonts w:ascii="HGSｺﾞｼｯｸE" w:eastAsia="HGSｺﾞｼｯｸE" w:hAnsi="HGSｺﾞｼｯｸE" w:hint="eastAsia"/>
                              </w:rPr>
                              <w:t>について</w:t>
                            </w:r>
                          </w:p>
                          <w:p w:rsidR="00A70B47" w:rsidRPr="00F32042" w:rsidRDefault="00A70B47" w:rsidP="00A47016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F32042">
                              <w:rPr>
                                <w:rFonts w:ascii="HGSｺﾞｼｯｸE" w:eastAsia="HGSｺﾞｼｯｸE" w:hAnsi="HGSｺﾞｼｯｸE" w:hint="eastAsia"/>
                              </w:rPr>
                              <w:t>「めあて」</w:t>
                            </w:r>
                          </w:p>
                          <w:p w:rsidR="009835DF" w:rsidRPr="00F32042" w:rsidRDefault="009835DF" w:rsidP="00A47016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※本時（または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単元</w:t>
                            </w: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や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題材</w:t>
                            </w: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）で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めざす「</w:t>
                            </w: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活動のゴールの姿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」</w:t>
                            </w: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や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「</w:t>
                            </w: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ゴールとそれまでの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道筋」</w:t>
                            </w:r>
                            <w:r w:rsidR="00D0675D"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を</w:t>
                            </w:r>
                            <w:r w:rsidR="00D0675D" w:rsidRPr="00F32042">
                              <w:rPr>
                                <w:rFonts w:ascii="BIZ UDゴシック" w:eastAsia="BIZ UDゴシック" w:hAnsi="BIZ UDゴシック"/>
                              </w:rPr>
                              <w:t>記す。</w:t>
                            </w:r>
                          </w:p>
                          <w:p w:rsidR="00A70B47" w:rsidRPr="00F32042" w:rsidRDefault="00A70B47" w:rsidP="00A47016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F32042">
                              <w:rPr>
                                <w:rFonts w:ascii="HGSｺﾞｼｯｸE" w:eastAsia="HGSｺﾞｼｯｸE" w:hAnsi="HGSｺﾞｼｯｸE" w:hint="eastAsia"/>
                              </w:rPr>
                              <w:t>「課題」</w:t>
                            </w:r>
                          </w:p>
                          <w:p w:rsidR="007815C7" w:rsidRDefault="009835DF" w:rsidP="00A47016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88781B"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本時</w:t>
                            </w:r>
                            <w:r w:rsidR="0088781B" w:rsidRPr="00F32042">
                              <w:rPr>
                                <w:rFonts w:ascii="BIZ UDゴシック" w:eastAsia="BIZ UDゴシック" w:hAnsi="BIZ UDゴシック"/>
                              </w:rPr>
                              <w:t>に解決すべき事柄を記す。</w:t>
                            </w:r>
                            <w:r w:rsidR="0088781B"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内容の</w:t>
                            </w:r>
                            <w:r w:rsidR="0088781B" w:rsidRPr="00F32042">
                              <w:rPr>
                                <w:rFonts w:ascii="BIZ UDゴシック" w:eastAsia="BIZ UDゴシック" w:hAnsi="BIZ UDゴシック"/>
                              </w:rPr>
                              <w:t>まとまり等の複数時間にまたがり追究していく課題もあり得る。</w:t>
                            </w:r>
                          </w:p>
                          <w:p w:rsidR="0088781B" w:rsidRPr="00F32042" w:rsidRDefault="0088781B" w:rsidP="00A47016">
                            <w:pPr>
                              <w:spacing w:line="260" w:lineRule="exact"/>
                              <w:ind w:firstLineChars="200" w:firstLine="42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2042">
                              <w:rPr>
                                <w:rFonts w:ascii="BIZ UDPゴシック" w:eastAsia="BIZ UDPゴシック" w:hAnsi="BIZ UDPゴシック"/>
                              </w:rPr>
                              <w:t>「</w:t>
                            </w:r>
                            <w:r w:rsidRPr="00F32042">
                              <w:rPr>
                                <w:rFonts w:ascii="BIZ UDPゴシック" w:eastAsia="BIZ UDPゴシック" w:hAnsi="BIZ UDPゴシック" w:hint="eastAsia"/>
                              </w:rPr>
                              <w:t>なぜ～</w:t>
                            </w:r>
                            <w:r w:rsidRPr="00F32042">
                              <w:rPr>
                                <w:rFonts w:ascii="BIZ UDPゴシック" w:eastAsia="BIZ UDPゴシック" w:hAnsi="BIZ UDPゴシック"/>
                              </w:rPr>
                              <w:t>なのか」</w:t>
                            </w:r>
                            <w:r w:rsidRPr="00F32042">
                              <w:rPr>
                                <w:rFonts w:ascii="BIZ UDPゴシック" w:eastAsia="BIZ UDPゴシック" w:hAnsi="BIZ UDPゴシック" w:hint="eastAsia"/>
                              </w:rPr>
                              <w:t>「～</w:t>
                            </w:r>
                            <w:r w:rsidRPr="00F32042">
                              <w:rPr>
                                <w:rFonts w:ascii="BIZ UDPゴシック" w:eastAsia="BIZ UDPゴシック" w:hAnsi="BIZ UDPゴシック"/>
                              </w:rPr>
                              <w:t>することができるだろうか</w:t>
                            </w:r>
                            <w:r w:rsidRPr="00F32042">
                              <w:rPr>
                                <w:rFonts w:ascii="BIZ UDPゴシック" w:eastAsia="BIZ UDPゴシック" w:hAnsi="BIZ UDPゴシック" w:hint="eastAsia"/>
                              </w:rPr>
                              <w:t>」「どうしたら</w:t>
                            </w:r>
                            <w:r w:rsidRPr="00F32042">
                              <w:rPr>
                                <w:rFonts w:ascii="BIZ UDPゴシック" w:eastAsia="BIZ UDPゴシック" w:hAnsi="BIZ UDPゴシック"/>
                              </w:rPr>
                              <w:t>～できるか</w:t>
                            </w:r>
                            <w:r w:rsidRPr="00F32042">
                              <w:rPr>
                                <w:rFonts w:ascii="BIZ UDPゴシック" w:eastAsia="BIZ UDPゴシック" w:hAnsi="BIZ UDPゴシック" w:hint="eastAsia"/>
                              </w:rPr>
                              <w:t>」</w:t>
                            </w: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など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、疑問形で示すことが多い。</w:t>
                            </w:r>
                          </w:p>
                          <w:p w:rsidR="0088781B" w:rsidRPr="00F32042" w:rsidRDefault="0088781B" w:rsidP="00A47016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※児童生徒が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追究したい</w:t>
                            </w:r>
                            <w:r w:rsidRPr="00F32042">
                              <w:rPr>
                                <w:rFonts w:ascii="BIZ UDPゴシック" w:eastAsia="BIZ UDPゴシック" w:hAnsi="BIZ UDPゴシック" w:hint="eastAsia"/>
                              </w:rPr>
                              <w:t>（調べてみたい、</w:t>
                            </w:r>
                            <w:r w:rsidRPr="00F32042">
                              <w:rPr>
                                <w:rFonts w:ascii="BIZ UDPゴシック" w:eastAsia="BIZ UDPゴシック" w:hAnsi="BIZ UDPゴシック"/>
                              </w:rPr>
                              <w:t>考えてみたい</w:t>
                            </w:r>
                            <w:r w:rsidRPr="00F32042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と思う課題を設定することで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主体的</w:t>
                            </w: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な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学びへと誘う。</w:t>
                            </w:r>
                          </w:p>
                          <w:p w:rsidR="009A3743" w:rsidRPr="00F32042" w:rsidRDefault="009A3743" w:rsidP="00A47016">
                            <w:pPr>
                              <w:spacing w:line="260" w:lineRule="exact"/>
                              <w:ind w:firstLineChars="200" w:firstLine="42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その際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、以下の要素のいずれかがあるように工夫する。</w:t>
                            </w:r>
                          </w:p>
                          <w:p w:rsidR="0088781B" w:rsidRPr="00F32042" w:rsidRDefault="009A3743" w:rsidP="00A47016">
                            <w:pPr>
                              <w:spacing w:line="260" w:lineRule="exact"/>
                              <w:ind w:firstLineChars="300" w:firstLine="63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①</w:t>
                            </w:r>
                            <w:r w:rsidR="0088781B" w:rsidRPr="00F32042">
                              <w:rPr>
                                <w:rFonts w:ascii="BIZ UDゴシック" w:eastAsia="BIZ UDゴシック" w:hAnsi="BIZ UDゴシック"/>
                              </w:rPr>
                              <w:t>既習事項とのズレがある。</w:t>
                            </w:r>
                          </w:p>
                          <w:p w:rsidR="009A3743" w:rsidRPr="00F32042" w:rsidRDefault="009A3743" w:rsidP="00A47016">
                            <w:pPr>
                              <w:spacing w:line="260" w:lineRule="exact"/>
                              <w:ind w:firstLineChars="300" w:firstLine="63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②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意見の対立や拮抗</w:t>
                            </w: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が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生じる。</w:t>
                            </w:r>
                          </w:p>
                          <w:p w:rsidR="009A3743" w:rsidRPr="00F32042" w:rsidRDefault="009A3743" w:rsidP="00A47016">
                            <w:pPr>
                              <w:spacing w:line="260" w:lineRule="exact"/>
                              <w:ind w:firstLineChars="300" w:firstLine="63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③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既習事項や対話を活用して、児童生徒自らが</w:t>
                            </w: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解決できる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適度な壁がある。</w:t>
                            </w:r>
                          </w:p>
                          <w:p w:rsidR="009A3743" w:rsidRPr="00F32042" w:rsidRDefault="009A3743" w:rsidP="00A47016">
                            <w:pPr>
                              <w:spacing w:line="260" w:lineRule="exact"/>
                              <w:ind w:firstLineChars="300" w:firstLine="63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④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素朴</w:t>
                            </w: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な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驚き</w:t>
                            </w: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や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疑問、</w:t>
                            </w: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対象</w:t>
                            </w:r>
                            <w:r w:rsidRPr="00F32042">
                              <w:rPr>
                                <w:rFonts w:ascii="BIZ UDゴシック" w:eastAsia="BIZ UDゴシック" w:hAnsi="BIZ UDゴシック"/>
                              </w:rPr>
                              <w:t>への憧れから問題意識が醸成される。</w:t>
                            </w:r>
                          </w:p>
                          <w:p w:rsidR="00A70B47" w:rsidRPr="00F32042" w:rsidRDefault="00A70B47" w:rsidP="00A47016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F32042">
                              <w:rPr>
                                <w:rFonts w:ascii="HGSｺﾞｼｯｸE" w:eastAsia="HGSｺﾞｼｯｸE" w:hAnsi="HGSｺﾞｼｯｸE" w:hint="eastAsia"/>
                              </w:rPr>
                              <w:t>「まとめ」</w:t>
                            </w:r>
                          </w:p>
                          <w:p w:rsidR="00504A4B" w:rsidRDefault="009835DF" w:rsidP="00A47016">
                            <w:pPr>
                              <w:spacing w:line="260" w:lineRule="exact"/>
                              <w:ind w:leftChars="133" w:left="489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1E7561"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本時の課題に</w:t>
                            </w:r>
                            <w:r w:rsidR="001E7561" w:rsidRPr="00F32042">
                              <w:rPr>
                                <w:rFonts w:ascii="BIZ UDゴシック" w:eastAsia="BIZ UDゴシック" w:hAnsi="BIZ UDゴシック"/>
                              </w:rPr>
                              <w:t>対する</w:t>
                            </w:r>
                            <w:r w:rsidR="001E7561"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答え</w:t>
                            </w:r>
                            <w:r w:rsidR="001E7561" w:rsidRPr="00F32042">
                              <w:rPr>
                                <w:rFonts w:ascii="BIZ UDゴシック" w:eastAsia="BIZ UDゴシック" w:hAnsi="BIZ UDゴシック"/>
                              </w:rPr>
                              <w:t>・結論</w:t>
                            </w:r>
                            <w:r w:rsidR="001E7561"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を記す</w:t>
                            </w:r>
                            <w:r w:rsidR="001E7561" w:rsidRPr="00F32042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  <w:r w:rsidR="00F32042">
                              <w:rPr>
                                <w:rFonts w:ascii="BIZ UDゴシック" w:eastAsia="BIZ UDゴシック" w:hAnsi="BIZ UDゴシック" w:hint="eastAsia"/>
                              </w:rPr>
                              <w:t>授業中に</w:t>
                            </w:r>
                            <w:r w:rsidR="00F32042">
                              <w:rPr>
                                <w:rFonts w:ascii="BIZ UDゴシック" w:eastAsia="BIZ UDゴシック" w:hAnsi="BIZ UDゴシック"/>
                              </w:rPr>
                              <w:t>出された言葉や授業のポイントとなる言葉を生かし</w:t>
                            </w:r>
                          </w:p>
                          <w:p w:rsidR="009835DF" w:rsidRPr="00F32042" w:rsidRDefault="00D93AB2" w:rsidP="00A47016">
                            <w:pPr>
                              <w:spacing w:line="260" w:lineRule="exact"/>
                              <w:ind w:leftChars="133" w:left="489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F32042">
                              <w:rPr>
                                <w:rFonts w:ascii="BIZ UDゴシック" w:eastAsia="BIZ UDゴシック" w:hAnsi="BIZ UDゴシック"/>
                              </w:rPr>
                              <w:t>ながら</w:t>
                            </w:r>
                            <w:r w:rsidR="00F32042">
                              <w:rPr>
                                <w:rFonts w:ascii="BIZ UDゴシック" w:eastAsia="BIZ UDゴシック" w:hAnsi="BIZ UDゴシック" w:hint="eastAsia"/>
                              </w:rPr>
                              <w:t>、児童生徒とともに</w:t>
                            </w:r>
                            <w:r w:rsidR="00F32042">
                              <w:rPr>
                                <w:rFonts w:ascii="BIZ UDゴシック" w:eastAsia="BIZ UDゴシック" w:hAnsi="BIZ UDゴシック"/>
                              </w:rPr>
                              <w:t>作り上げ、共有するイメージで</w:t>
                            </w:r>
                            <w:r w:rsidR="001C12AE">
                              <w:rPr>
                                <w:rFonts w:ascii="BIZ UDゴシック" w:eastAsia="BIZ UDゴシック" w:hAnsi="BIZ UDゴシック" w:hint="eastAsia"/>
                              </w:rPr>
                              <w:t>まとめを</w:t>
                            </w:r>
                            <w:r w:rsidR="00F32042">
                              <w:rPr>
                                <w:rFonts w:ascii="BIZ UDゴシック" w:eastAsia="BIZ UDゴシック" w:hAnsi="BIZ UDゴシック"/>
                              </w:rPr>
                              <w:t>想定</w:t>
                            </w:r>
                            <w:r w:rsidR="001C12AE">
                              <w:rPr>
                                <w:rFonts w:ascii="BIZ UDゴシック" w:eastAsia="BIZ UDゴシック" w:hAnsi="BIZ UDゴシック" w:hint="eastAsia"/>
                              </w:rPr>
                              <w:t>しておく</w:t>
                            </w:r>
                            <w:r w:rsidR="00F32042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:rsidR="00A70B47" w:rsidRPr="00F32042" w:rsidRDefault="00A70B47" w:rsidP="00A47016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F32042">
                              <w:rPr>
                                <w:rFonts w:ascii="HGSｺﾞｼｯｸE" w:eastAsia="HGSｺﾞｼｯｸE" w:hAnsi="HGSｺﾞｼｯｸE" w:hint="eastAsia"/>
                              </w:rPr>
                              <w:t>「振り返り」</w:t>
                            </w:r>
                          </w:p>
                          <w:p w:rsidR="009835DF" w:rsidRDefault="009835DF" w:rsidP="00A47016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A55904">
                              <w:rPr>
                                <w:rFonts w:ascii="BIZ UDゴシック" w:eastAsia="BIZ UDゴシック" w:hAnsi="BIZ UDゴシック" w:hint="eastAsia"/>
                              </w:rPr>
                              <w:t>単に技能</w:t>
                            </w:r>
                            <w:r w:rsidR="00A55904">
                              <w:rPr>
                                <w:rFonts w:ascii="BIZ UDゴシック" w:eastAsia="BIZ UDゴシック" w:hAnsi="BIZ UDゴシック"/>
                              </w:rPr>
                              <w:t>の定着を</w:t>
                            </w:r>
                            <w:r w:rsidR="00A55904">
                              <w:rPr>
                                <w:rFonts w:ascii="BIZ UDゴシック" w:eastAsia="BIZ UDゴシック" w:hAnsi="BIZ UDゴシック" w:hint="eastAsia"/>
                              </w:rPr>
                              <w:t>図るために練習問題</w:t>
                            </w:r>
                            <w:r w:rsidR="00A55904">
                              <w:rPr>
                                <w:rFonts w:ascii="BIZ UDゴシック" w:eastAsia="BIZ UDゴシック" w:hAnsi="BIZ UDゴシック"/>
                              </w:rPr>
                              <w:t>を位置付け</w:t>
                            </w:r>
                            <w:r w:rsidR="00A55904">
                              <w:rPr>
                                <w:rFonts w:ascii="BIZ UDゴシック" w:eastAsia="BIZ UDゴシック" w:hAnsi="BIZ UDゴシック" w:hint="eastAsia"/>
                              </w:rPr>
                              <w:t>るのではなく、以下の</w:t>
                            </w:r>
                            <w:r w:rsidR="00A55904">
                              <w:rPr>
                                <w:rFonts w:ascii="BIZ UDゴシック" w:eastAsia="BIZ UDゴシック" w:hAnsi="BIZ UDゴシック"/>
                              </w:rPr>
                              <w:t>ような</w:t>
                            </w:r>
                            <w:r w:rsidR="00A55904">
                              <w:rPr>
                                <w:rFonts w:ascii="BIZ UDゴシック" w:eastAsia="BIZ UDゴシック" w:hAnsi="BIZ UDゴシック" w:hint="eastAsia"/>
                              </w:rPr>
                              <w:t>活動を</w:t>
                            </w:r>
                            <w:r w:rsidR="00A55904">
                              <w:rPr>
                                <w:rFonts w:ascii="BIZ UDゴシック" w:eastAsia="BIZ UDゴシック" w:hAnsi="BIZ UDゴシック"/>
                              </w:rPr>
                              <w:t>行う。</w:t>
                            </w:r>
                          </w:p>
                          <w:p w:rsidR="00A55904" w:rsidRDefault="00A55904" w:rsidP="00A47016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学習のプロセスや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成果を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振り返る。（この学習で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何ができるようになったのか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など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  <w:p w:rsidR="00A55904" w:rsidRDefault="00A55904" w:rsidP="00A47016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これまでの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経験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学習と関連付ける。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（既習事項と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どんな関連があるか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など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  <w:p w:rsidR="00A55904" w:rsidRPr="00A55904" w:rsidRDefault="00A55904" w:rsidP="00A47016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次回の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学びへつなげる。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（もっと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調べたいことは何か。次は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何を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すべきか。など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  <w:p w:rsidR="009835DF" w:rsidRPr="00F32042" w:rsidRDefault="009835DF" w:rsidP="00A47016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F32042">
                              <w:rPr>
                                <w:rFonts w:ascii="HGSｺﾞｼｯｸE" w:eastAsia="HGSｺﾞｼｯｸE" w:hAnsi="HGSｺﾞｼｯｸE" w:hint="eastAsia"/>
                              </w:rPr>
                              <w:t>「</w:t>
                            </w:r>
                            <w:r w:rsidR="000C052E">
                              <w:rPr>
                                <w:rFonts w:ascii="HGSｺﾞｼｯｸE" w:eastAsia="HGSｺﾞｼｯｸE" w:hAnsi="HGSｺﾞｼｯｸE" w:hint="eastAsia"/>
                              </w:rPr>
                              <w:t>Ｃ</w:t>
                            </w:r>
                            <w:r w:rsidR="000C052E">
                              <w:rPr>
                                <w:rFonts w:ascii="HGSｺﾞｼｯｸE" w:eastAsia="HGSｺﾞｼｯｸE" w:hAnsi="HGSｺﾞｼｯｸE"/>
                              </w:rPr>
                              <w:t>:</w:t>
                            </w:r>
                            <w:r w:rsidRPr="00F32042">
                              <w:rPr>
                                <w:rFonts w:ascii="HGSｺﾞｼｯｸE" w:eastAsia="HGSｺﾞｼｯｸE" w:hAnsi="HGSｺﾞｼｯｸE" w:hint="eastAsia"/>
                              </w:rPr>
                              <w:t>努力を要する</w:t>
                            </w:r>
                            <w:r w:rsidR="000C052E">
                              <w:rPr>
                                <w:rFonts w:ascii="HGSｺﾞｼｯｸE" w:eastAsia="HGSｺﾞｼｯｸE" w:hAnsi="HGSｺﾞｼｯｸE" w:hint="eastAsia"/>
                              </w:rPr>
                              <w:t>」</w:t>
                            </w:r>
                            <w:r w:rsidRPr="00F32042">
                              <w:rPr>
                                <w:rFonts w:ascii="HGSｺﾞｼｯｸE" w:eastAsia="HGSｺﾞｼｯｸE" w:hAnsi="HGSｺﾞｼｯｸE"/>
                              </w:rPr>
                              <w:t>状況</w:t>
                            </w:r>
                            <w:r w:rsidRPr="00F32042">
                              <w:rPr>
                                <w:rFonts w:ascii="HGSｺﾞｼｯｸE" w:eastAsia="HGSｺﾞｼｯｸE" w:hAnsi="HGSｺﾞｼｯｸE" w:hint="eastAsia"/>
                              </w:rPr>
                              <w:t>の</w:t>
                            </w:r>
                            <w:r w:rsidRPr="00F32042">
                              <w:rPr>
                                <w:rFonts w:ascii="HGSｺﾞｼｯｸE" w:eastAsia="HGSｺﾞｼｯｸE" w:hAnsi="HGSｺﾞｼｯｸE"/>
                              </w:rPr>
                              <w:t>児童生徒への手立て</w:t>
                            </w:r>
                          </w:p>
                          <w:p w:rsidR="00504A4B" w:rsidRDefault="009835DF" w:rsidP="00A47016">
                            <w:pPr>
                              <w:spacing w:line="260" w:lineRule="exact"/>
                              <w:ind w:leftChars="100" w:left="42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AB2966">
                              <w:rPr>
                                <w:rFonts w:ascii="BIZ UDゴシック" w:eastAsia="BIZ UDゴシック" w:hAnsi="BIZ UDゴシック" w:hint="eastAsia"/>
                              </w:rPr>
                              <w:t>いわゆるＣ層の児童生徒</w:t>
                            </w:r>
                            <w:r w:rsidR="00AB2966">
                              <w:rPr>
                                <w:rFonts w:ascii="BIZ UDゴシック" w:eastAsia="BIZ UDゴシック" w:hAnsi="BIZ UDゴシック"/>
                              </w:rPr>
                              <w:t>のうち、</w:t>
                            </w:r>
                            <w:r w:rsidR="00AB2966">
                              <w:rPr>
                                <w:rFonts w:ascii="BIZ UDゴシック" w:eastAsia="BIZ UDゴシック" w:hAnsi="BIZ UDゴシック" w:hint="eastAsia"/>
                              </w:rPr>
                              <w:t>個別の指導計画</w:t>
                            </w:r>
                            <w:r w:rsidR="00AB2966">
                              <w:rPr>
                                <w:rFonts w:ascii="BIZ UDゴシック" w:eastAsia="BIZ UDゴシック" w:hAnsi="BIZ UDゴシック"/>
                              </w:rPr>
                              <w:t>の作成を必要としない</w:t>
                            </w:r>
                            <w:r w:rsidR="00DD7F6E">
                              <w:rPr>
                                <w:rFonts w:ascii="BIZ UDゴシック" w:eastAsia="BIZ UDゴシック" w:hAnsi="BIZ UDゴシック"/>
                              </w:rPr>
                              <w:t>児童生徒に対し、</w:t>
                            </w:r>
                          </w:p>
                          <w:p w:rsidR="009835DF" w:rsidRPr="00F32042" w:rsidRDefault="00DD7F6E" w:rsidP="00504A4B">
                            <w:pPr>
                              <w:spacing w:line="260" w:lineRule="exact"/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本時の評価規準</w:t>
                            </w:r>
                            <w:r w:rsidR="00AB2966">
                              <w:rPr>
                                <w:rFonts w:ascii="BIZ UDゴシック" w:eastAsia="BIZ UDゴシック" w:hAnsi="BIZ UDゴシック" w:hint="eastAsia"/>
                              </w:rPr>
                              <w:t>「Ｂ」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到達できるようにするための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具体的な手立て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を記す。</w:t>
                            </w:r>
                          </w:p>
                          <w:p w:rsidR="009835DF" w:rsidRPr="00F32042" w:rsidRDefault="009835DF" w:rsidP="00A47016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F32042">
                              <w:rPr>
                                <w:rFonts w:ascii="HGSｺﾞｼｯｸE" w:eastAsia="HGSｺﾞｼｯｸE" w:hAnsi="HGSｺﾞｼｯｸE" w:hint="eastAsia"/>
                              </w:rPr>
                              <w:t>「特別な</w:t>
                            </w:r>
                            <w:r w:rsidRPr="00F32042">
                              <w:rPr>
                                <w:rFonts w:ascii="HGSｺﾞｼｯｸE" w:eastAsia="HGSｺﾞｼｯｸE" w:hAnsi="HGSｺﾞｼｯｸE"/>
                              </w:rPr>
                              <w:t>支援等の配慮を要する</w:t>
                            </w:r>
                            <w:r w:rsidRPr="00F32042">
                              <w:rPr>
                                <w:rFonts w:ascii="HGSｺﾞｼｯｸE" w:eastAsia="HGSｺﾞｼｯｸE" w:hAnsi="HGSｺﾞｼｯｸE" w:hint="eastAsia"/>
                              </w:rPr>
                              <w:t>」児童生徒への手立て</w:t>
                            </w:r>
                          </w:p>
                          <w:p w:rsidR="00504A4B" w:rsidRDefault="005C36D3" w:rsidP="00A47016">
                            <w:pPr>
                              <w:spacing w:line="260" w:lineRule="exact"/>
                              <w:ind w:leftChars="100" w:left="42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2042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0C052E">
                              <w:rPr>
                                <w:rFonts w:ascii="BIZ UDゴシック" w:eastAsia="BIZ UDゴシック" w:hAnsi="BIZ UDゴシック" w:hint="eastAsia"/>
                              </w:rPr>
                              <w:t>「個別の指導計画」に</w:t>
                            </w:r>
                            <w:r w:rsidR="000C052E">
                              <w:rPr>
                                <w:rFonts w:ascii="BIZ UDゴシック" w:eastAsia="BIZ UDゴシック" w:hAnsi="BIZ UDゴシック"/>
                              </w:rPr>
                              <w:t>基づき、</w:t>
                            </w:r>
                            <w:r w:rsidR="000C052E">
                              <w:rPr>
                                <w:rFonts w:ascii="BIZ UDゴシック" w:eastAsia="BIZ UDゴシック" w:hAnsi="BIZ UDゴシック" w:hint="eastAsia"/>
                              </w:rPr>
                              <w:t>「読み」「書き」「計算」「注意」「対人関係」など</w:t>
                            </w:r>
                            <w:r w:rsidR="00DD7F6E">
                              <w:rPr>
                                <w:rFonts w:ascii="BIZ UDゴシック" w:eastAsia="BIZ UDゴシック" w:hAnsi="BIZ UDゴシック" w:hint="eastAsia"/>
                              </w:rPr>
                              <w:t>学習上の困難さに</w:t>
                            </w:r>
                            <w:r w:rsidR="00DD7F6E">
                              <w:rPr>
                                <w:rFonts w:ascii="BIZ UDゴシック" w:eastAsia="BIZ UDゴシック" w:hAnsi="BIZ UDゴシック"/>
                              </w:rPr>
                              <w:t>応じて</w:t>
                            </w:r>
                          </w:p>
                          <w:p w:rsidR="005C36D3" w:rsidRPr="00F32042" w:rsidRDefault="00D93AB2" w:rsidP="00A47016">
                            <w:pPr>
                              <w:spacing w:line="260" w:lineRule="exact"/>
                              <w:ind w:leftChars="100" w:left="42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0C052E">
                              <w:rPr>
                                <w:rFonts w:ascii="BIZ UDゴシック" w:eastAsia="BIZ UDゴシック" w:hAnsi="BIZ UDゴシック"/>
                              </w:rPr>
                              <w:t>合理的配慮を含む</w:t>
                            </w:r>
                            <w:r w:rsidR="000C052E">
                              <w:rPr>
                                <w:rFonts w:ascii="BIZ UDゴシック" w:eastAsia="BIZ UDゴシック" w:hAnsi="BIZ UDゴシック" w:hint="eastAsia"/>
                              </w:rPr>
                              <w:t>手立てを記す</w:t>
                            </w:r>
                            <w:r w:rsidR="000C052E">
                              <w:rPr>
                                <w:rFonts w:ascii="BIZ UDゴシック" w:eastAsia="BIZ UDゴシック" w:hAnsi="BIZ UDゴシック"/>
                              </w:rPr>
                              <w:t>。複数</w:t>
                            </w:r>
                            <w:r w:rsidR="000C052E"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 w:rsidR="000C052E">
                              <w:rPr>
                                <w:rFonts w:ascii="BIZ UDゴシック" w:eastAsia="BIZ UDゴシック" w:hAnsi="BIZ UDゴシック"/>
                              </w:rPr>
                              <w:t>手立てを講じる場合は、</w:t>
                            </w:r>
                            <w:r w:rsidR="000C052E">
                              <w:rPr>
                                <w:rFonts w:ascii="BIZ UDゴシック" w:eastAsia="BIZ UDゴシック" w:hAnsi="BIZ UDゴシック" w:hint="eastAsia"/>
                              </w:rPr>
                              <w:t>校内で特に共有したい手立てを</w:t>
                            </w:r>
                            <w:r w:rsidR="000C052E">
                              <w:rPr>
                                <w:rFonts w:ascii="BIZ UDゴシック" w:eastAsia="BIZ UDゴシック" w:hAnsi="BIZ UDゴシック"/>
                              </w:rPr>
                              <w:t>記す。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5E4C" id="角丸四角形吹き出し 6" o:spid="_x0000_s1028" type="#_x0000_t62" style="position:absolute;margin-left:500.95pt;margin-top:260.45pt;width:588pt;height:38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" adj="-945,7482" fillcolor="white [3201]" strokecolor="black [3200]" strokeweight="1.5pt">
                <v:textbox inset="0,0,0,0">
                  <w:txbxContent>
                    <w:p w:rsidR="005C36D3" w:rsidRPr="00F32042" w:rsidRDefault="005C36D3" w:rsidP="00A47016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 w:rsidRPr="00F32042">
                        <w:rPr>
                          <w:rFonts w:ascii="HGSｺﾞｼｯｸE" w:eastAsia="HGSｺﾞｼｯｸE" w:hAnsi="HGSｺﾞｼｯｸE" w:hint="eastAsia"/>
                        </w:rPr>
                        <w:t>「</w:t>
                      </w:r>
                      <w:r w:rsidR="00AB09A3" w:rsidRPr="00F32042">
                        <w:rPr>
                          <w:rFonts w:ascii="HGSｺﾞｼｯｸE" w:eastAsia="HGSｺﾞｼｯｸE" w:hAnsi="HGSｺﾞｼｯｸE" w:hint="eastAsia"/>
                        </w:rPr>
                        <w:t>⑨</w:t>
                      </w:r>
                      <w:r w:rsidR="00AB09A3" w:rsidRPr="00F32042">
                        <w:rPr>
                          <w:rFonts w:ascii="HGSｺﾞｼｯｸE" w:eastAsia="HGSｺﾞｼｯｸE" w:hAnsi="HGSｺﾞｼｯｸE"/>
                        </w:rPr>
                        <w:t>展開</w:t>
                      </w:r>
                      <w:r w:rsidRPr="00F32042">
                        <w:rPr>
                          <w:rFonts w:ascii="HGSｺﾞｼｯｸE" w:eastAsia="HGSｺﾞｼｯｸE" w:hAnsi="HGSｺﾞｼｯｸE" w:hint="eastAsia"/>
                        </w:rPr>
                        <w:t>」の</w:t>
                      </w:r>
                      <w:r w:rsidRPr="00F32042">
                        <w:rPr>
                          <w:rFonts w:ascii="HGSｺﾞｼｯｸE" w:eastAsia="HGSｺﾞｼｯｸE" w:hAnsi="HGSｺﾞｼｯｸE"/>
                        </w:rPr>
                        <w:t>書き方</w:t>
                      </w:r>
                      <w:r w:rsidRPr="00F32042">
                        <w:rPr>
                          <w:rFonts w:ascii="HGSｺﾞｼｯｸE" w:eastAsia="HGSｺﾞｼｯｸE" w:hAnsi="HGSｺﾞｼｯｸE" w:hint="eastAsia"/>
                        </w:rPr>
                        <w:t>について</w:t>
                      </w:r>
                    </w:p>
                    <w:p w:rsidR="00A70B47" w:rsidRPr="00F32042" w:rsidRDefault="00A70B47" w:rsidP="00A47016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 w:rsidRPr="00F32042">
                        <w:rPr>
                          <w:rFonts w:ascii="HGSｺﾞｼｯｸE" w:eastAsia="HGSｺﾞｼｯｸE" w:hAnsi="HGSｺﾞｼｯｸE" w:hint="eastAsia"/>
                        </w:rPr>
                        <w:t>「めあて」</w:t>
                      </w:r>
                    </w:p>
                    <w:p w:rsidR="009835DF" w:rsidRPr="00F32042" w:rsidRDefault="009835DF" w:rsidP="00A47016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※本時（または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単元</w:t>
                      </w: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や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題材</w:t>
                      </w: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）で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めざす「</w:t>
                      </w: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活動のゴールの姿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」</w:t>
                      </w: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や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「</w:t>
                      </w: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ゴールとそれまでの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道筋」</w:t>
                      </w:r>
                      <w:r w:rsidR="00D0675D" w:rsidRPr="00F32042">
                        <w:rPr>
                          <w:rFonts w:ascii="BIZ UDゴシック" w:eastAsia="BIZ UDゴシック" w:hAnsi="BIZ UDゴシック" w:hint="eastAsia"/>
                        </w:rPr>
                        <w:t>を</w:t>
                      </w:r>
                      <w:r w:rsidR="00D0675D" w:rsidRPr="00F32042">
                        <w:rPr>
                          <w:rFonts w:ascii="BIZ UDゴシック" w:eastAsia="BIZ UDゴシック" w:hAnsi="BIZ UDゴシック"/>
                        </w:rPr>
                        <w:t>記す。</w:t>
                      </w:r>
                    </w:p>
                    <w:p w:rsidR="00A70B47" w:rsidRPr="00F32042" w:rsidRDefault="00A70B47" w:rsidP="00A47016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 w:rsidRPr="00F32042">
                        <w:rPr>
                          <w:rFonts w:ascii="HGSｺﾞｼｯｸE" w:eastAsia="HGSｺﾞｼｯｸE" w:hAnsi="HGSｺﾞｼｯｸE" w:hint="eastAsia"/>
                        </w:rPr>
                        <w:t>「課題」</w:t>
                      </w:r>
                    </w:p>
                    <w:p w:rsidR="007815C7" w:rsidRDefault="009835DF" w:rsidP="00A47016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88781B" w:rsidRPr="00F32042">
                        <w:rPr>
                          <w:rFonts w:ascii="BIZ UDゴシック" w:eastAsia="BIZ UDゴシック" w:hAnsi="BIZ UDゴシック" w:hint="eastAsia"/>
                        </w:rPr>
                        <w:t>本時</w:t>
                      </w:r>
                      <w:r w:rsidR="0088781B" w:rsidRPr="00F32042">
                        <w:rPr>
                          <w:rFonts w:ascii="BIZ UDゴシック" w:eastAsia="BIZ UDゴシック" w:hAnsi="BIZ UDゴシック"/>
                        </w:rPr>
                        <w:t>に解決すべき事柄を記す。</w:t>
                      </w:r>
                      <w:r w:rsidR="0088781B" w:rsidRPr="00F32042">
                        <w:rPr>
                          <w:rFonts w:ascii="BIZ UDゴシック" w:eastAsia="BIZ UDゴシック" w:hAnsi="BIZ UDゴシック" w:hint="eastAsia"/>
                        </w:rPr>
                        <w:t>内容の</w:t>
                      </w:r>
                      <w:r w:rsidR="0088781B" w:rsidRPr="00F32042">
                        <w:rPr>
                          <w:rFonts w:ascii="BIZ UDゴシック" w:eastAsia="BIZ UDゴシック" w:hAnsi="BIZ UDゴシック"/>
                        </w:rPr>
                        <w:t>まとまり等の複数時間にまたがり追究していく課題もあり得る。</w:t>
                      </w:r>
                    </w:p>
                    <w:p w:rsidR="0088781B" w:rsidRPr="00F32042" w:rsidRDefault="0088781B" w:rsidP="00A47016">
                      <w:pPr>
                        <w:spacing w:line="260" w:lineRule="exact"/>
                        <w:ind w:firstLineChars="200" w:firstLine="42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32042">
                        <w:rPr>
                          <w:rFonts w:ascii="BIZ UDPゴシック" w:eastAsia="BIZ UDPゴシック" w:hAnsi="BIZ UDPゴシック"/>
                        </w:rPr>
                        <w:t>「</w:t>
                      </w:r>
                      <w:r w:rsidRPr="00F32042">
                        <w:rPr>
                          <w:rFonts w:ascii="BIZ UDPゴシック" w:eastAsia="BIZ UDPゴシック" w:hAnsi="BIZ UDPゴシック" w:hint="eastAsia"/>
                        </w:rPr>
                        <w:t>なぜ～</w:t>
                      </w:r>
                      <w:r w:rsidRPr="00F32042">
                        <w:rPr>
                          <w:rFonts w:ascii="BIZ UDPゴシック" w:eastAsia="BIZ UDPゴシック" w:hAnsi="BIZ UDPゴシック"/>
                        </w:rPr>
                        <w:t>なのか」</w:t>
                      </w:r>
                      <w:r w:rsidRPr="00F32042">
                        <w:rPr>
                          <w:rFonts w:ascii="BIZ UDPゴシック" w:eastAsia="BIZ UDPゴシック" w:hAnsi="BIZ UDPゴシック" w:hint="eastAsia"/>
                        </w:rPr>
                        <w:t>「～</w:t>
                      </w:r>
                      <w:r w:rsidRPr="00F32042">
                        <w:rPr>
                          <w:rFonts w:ascii="BIZ UDPゴシック" w:eastAsia="BIZ UDPゴシック" w:hAnsi="BIZ UDPゴシック"/>
                        </w:rPr>
                        <w:t>することができるだろうか</w:t>
                      </w:r>
                      <w:r w:rsidRPr="00F32042">
                        <w:rPr>
                          <w:rFonts w:ascii="BIZ UDPゴシック" w:eastAsia="BIZ UDPゴシック" w:hAnsi="BIZ UDPゴシック" w:hint="eastAsia"/>
                        </w:rPr>
                        <w:t>」「どうしたら</w:t>
                      </w:r>
                      <w:r w:rsidRPr="00F32042">
                        <w:rPr>
                          <w:rFonts w:ascii="BIZ UDPゴシック" w:eastAsia="BIZ UDPゴシック" w:hAnsi="BIZ UDPゴシック"/>
                        </w:rPr>
                        <w:t>～できるか</w:t>
                      </w:r>
                      <w:r w:rsidRPr="00F32042">
                        <w:rPr>
                          <w:rFonts w:ascii="BIZ UDPゴシック" w:eastAsia="BIZ UDPゴシック" w:hAnsi="BIZ UDPゴシック" w:hint="eastAsia"/>
                        </w:rPr>
                        <w:t>」</w:t>
                      </w: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など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、疑問形で示すことが多い。</w:t>
                      </w:r>
                    </w:p>
                    <w:p w:rsidR="0088781B" w:rsidRPr="00F32042" w:rsidRDefault="0088781B" w:rsidP="00A47016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※児童生徒が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追究したい</w:t>
                      </w:r>
                      <w:r w:rsidRPr="00F32042">
                        <w:rPr>
                          <w:rFonts w:ascii="BIZ UDPゴシック" w:eastAsia="BIZ UDPゴシック" w:hAnsi="BIZ UDPゴシック" w:hint="eastAsia"/>
                        </w:rPr>
                        <w:t>（調べてみたい、</w:t>
                      </w:r>
                      <w:r w:rsidRPr="00F32042">
                        <w:rPr>
                          <w:rFonts w:ascii="BIZ UDPゴシック" w:eastAsia="BIZ UDPゴシック" w:hAnsi="BIZ UDPゴシック"/>
                        </w:rPr>
                        <w:t>考えてみたい</w:t>
                      </w:r>
                      <w:r w:rsidRPr="00F32042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と思う課題を設定することで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主体的</w:t>
                      </w: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な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学びへと誘う。</w:t>
                      </w:r>
                    </w:p>
                    <w:p w:rsidR="009A3743" w:rsidRPr="00F32042" w:rsidRDefault="009A3743" w:rsidP="00A47016">
                      <w:pPr>
                        <w:spacing w:line="260" w:lineRule="exact"/>
                        <w:ind w:firstLineChars="200" w:firstLine="42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その際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、以下の要素のいずれかがあるように工夫する。</w:t>
                      </w:r>
                    </w:p>
                    <w:p w:rsidR="0088781B" w:rsidRPr="00F32042" w:rsidRDefault="009A3743" w:rsidP="00A47016">
                      <w:pPr>
                        <w:spacing w:line="260" w:lineRule="exact"/>
                        <w:ind w:firstLineChars="300" w:firstLine="63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32042">
                        <w:rPr>
                          <w:rFonts w:ascii="BIZ UDゴシック" w:eastAsia="BIZ UDゴシック" w:hAnsi="BIZ UDゴシック"/>
                        </w:rPr>
                        <w:t>①</w:t>
                      </w:r>
                      <w:r w:rsidR="0088781B" w:rsidRPr="00F32042">
                        <w:rPr>
                          <w:rFonts w:ascii="BIZ UDゴシック" w:eastAsia="BIZ UDゴシック" w:hAnsi="BIZ UDゴシック"/>
                        </w:rPr>
                        <w:t>既習事項とのズレがある。</w:t>
                      </w:r>
                    </w:p>
                    <w:p w:rsidR="009A3743" w:rsidRPr="00F32042" w:rsidRDefault="009A3743" w:rsidP="00A47016">
                      <w:pPr>
                        <w:spacing w:line="260" w:lineRule="exact"/>
                        <w:ind w:firstLineChars="300" w:firstLine="63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②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意見の対立や拮抗</w:t>
                      </w: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が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生じる。</w:t>
                      </w:r>
                    </w:p>
                    <w:p w:rsidR="009A3743" w:rsidRPr="00F32042" w:rsidRDefault="009A3743" w:rsidP="00A47016">
                      <w:pPr>
                        <w:spacing w:line="260" w:lineRule="exact"/>
                        <w:ind w:firstLineChars="300" w:firstLine="63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③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既習事項や対話を活用して、児童生徒自らが</w:t>
                      </w: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解決できる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適度な壁がある。</w:t>
                      </w:r>
                    </w:p>
                    <w:p w:rsidR="009A3743" w:rsidRPr="00F32042" w:rsidRDefault="009A3743" w:rsidP="00A47016">
                      <w:pPr>
                        <w:spacing w:line="260" w:lineRule="exact"/>
                        <w:ind w:firstLineChars="300" w:firstLine="63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④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素朴</w:t>
                      </w: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な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驚き</w:t>
                      </w: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や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疑問、</w:t>
                      </w: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対象</w:t>
                      </w:r>
                      <w:r w:rsidRPr="00F32042">
                        <w:rPr>
                          <w:rFonts w:ascii="BIZ UDゴシック" w:eastAsia="BIZ UDゴシック" w:hAnsi="BIZ UDゴシック"/>
                        </w:rPr>
                        <w:t>への憧れから問題意識が醸成される。</w:t>
                      </w:r>
                    </w:p>
                    <w:p w:rsidR="00A70B47" w:rsidRPr="00F32042" w:rsidRDefault="00A70B47" w:rsidP="00A47016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 w:rsidRPr="00F32042">
                        <w:rPr>
                          <w:rFonts w:ascii="HGSｺﾞｼｯｸE" w:eastAsia="HGSｺﾞｼｯｸE" w:hAnsi="HGSｺﾞｼｯｸE" w:hint="eastAsia"/>
                        </w:rPr>
                        <w:t>「まとめ」</w:t>
                      </w:r>
                    </w:p>
                    <w:p w:rsidR="00504A4B" w:rsidRDefault="009835DF" w:rsidP="00A47016">
                      <w:pPr>
                        <w:spacing w:line="260" w:lineRule="exact"/>
                        <w:ind w:leftChars="133" w:left="489" w:hangingChars="100" w:hanging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1E7561" w:rsidRPr="00F32042">
                        <w:rPr>
                          <w:rFonts w:ascii="BIZ UDゴシック" w:eastAsia="BIZ UDゴシック" w:hAnsi="BIZ UDゴシック" w:hint="eastAsia"/>
                        </w:rPr>
                        <w:t>本時の課題に</w:t>
                      </w:r>
                      <w:r w:rsidR="001E7561" w:rsidRPr="00F32042">
                        <w:rPr>
                          <w:rFonts w:ascii="BIZ UDゴシック" w:eastAsia="BIZ UDゴシック" w:hAnsi="BIZ UDゴシック"/>
                        </w:rPr>
                        <w:t>対する</w:t>
                      </w:r>
                      <w:r w:rsidR="001E7561" w:rsidRPr="00F32042">
                        <w:rPr>
                          <w:rFonts w:ascii="BIZ UDゴシック" w:eastAsia="BIZ UDゴシック" w:hAnsi="BIZ UDゴシック" w:hint="eastAsia"/>
                        </w:rPr>
                        <w:t>答え</w:t>
                      </w:r>
                      <w:r w:rsidR="001E7561" w:rsidRPr="00F32042">
                        <w:rPr>
                          <w:rFonts w:ascii="BIZ UDゴシック" w:eastAsia="BIZ UDゴシック" w:hAnsi="BIZ UDゴシック"/>
                        </w:rPr>
                        <w:t>・結論</w:t>
                      </w:r>
                      <w:r w:rsidR="001E7561" w:rsidRPr="00F32042">
                        <w:rPr>
                          <w:rFonts w:ascii="BIZ UDゴシック" w:eastAsia="BIZ UDゴシック" w:hAnsi="BIZ UDゴシック" w:hint="eastAsia"/>
                        </w:rPr>
                        <w:t>を記す</w:t>
                      </w:r>
                      <w:r w:rsidR="001E7561" w:rsidRPr="00F32042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  <w:r w:rsidR="00F32042">
                        <w:rPr>
                          <w:rFonts w:ascii="BIZ UDゴシック" w:eastAsia="BIZ UDゴシック" w:hAnsi="BIZ UDゴシック" w:hint="eastAsia"/>
                        </w:rPr>
                        <w:t>授業中に</w:t>
                      </w:r>
                      <w:r w:rsidR="00F32042">
                        <w:rPr>
                          <w:rFonts w:ascii="BIZ UDゴシック" w:eastAsia="BIZ UDゴシック" w:hAnsi="BIZ UDゴシック"/>
                        </w:rPr>
                        <w:t>出された言葉や授業のポイントとなる言葉を生かし</w:t>
                      </w:r>
                    </w:p>
                    <w:p w:rsidR="009835DF" w:rsidRPr="00F32042" w:rsidRDefault="00D93AB2" w:rsidP="00A47016">
                      <w:pPr>
                        <w:spacing w:line="260" w:lineRule="exact"/>
                        <w:ind w:leftChars="133" w:left="489" w:hangingChars="100" w:hanging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F32042">
                        <w:rPr>
                          <w:rFonts w:ascii="BIZ UDゴシック" w:eastAsia="BIZ UDゴシック" w:hAnsi="BIZ UDゴシック"/>
                        </w:rPr>
                        <w:t>ながら</w:t>
                      </w:r>
                      <w:r w:rsidR="00F32042">
                        <w:rPr>
                          <w:rFonts w:ascii="BIZ UDゴシック" w:eastAsia="BIZ UDゴシック" w:hAnsi="BIZ UDゴシック" w:hint="eastAsia"/>
                        </w:rPr>
                        <w:t>、児童生徒とともに</w:t>
                      </w:r>
                      <w:r w:rsidR="00F32042">
                        <w:rPr>
                          <w:rFonts w:ascii="BIZ UDゴシック" w:eastAsia="BIZ UDゴシック" w:hAnsi="BIZ UDゴシック"/>
                        </w:rPr>
                        <w:t>作り上げ、共有するイメージで</w:t>
                      </w:r>
                      <w:r w:rsidR="001C12AE">
                        <w:rPr>
                          <w:rFonts w:ascii="BIZ UDゴシック" w:eastAsia="BIZ UDゴシック" w:hAnsi="BIZ UDゴシック" w:hint="eastAsia"/>
                        </w:rPr>
                        <w:t>まとめを</w:t>
                      </w:r>
                      <w:r w:rsidR="00F32042">
                        <w:rPr>
                          <w:rFonts w:ascii="BIZ UDゴシック" w:eastAsia="BIZ UDゴシック" w:hAnsi="BIZ UDゴシック"/>
                        </w:rPr>
                        <w:t>想定</w:t>
                      </w:r>
                      <w:r w:rsidR="001C12AE">
                        <w:rPr>
                          <w:rFonts w:ascii="BIZ UDゴシック" w:eastAsia="BIZ UDゴシック" w:hAnsi="BIZ UDゴシック" w:hint="eastAsia"/>
                        </w:rPr>
                        <w:t>しておく</w:t>
                      </w:r>
                      <w:r w:rsidR="00F32042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  <w:p w:rsidR="00A70B47" w:rsidRPr="00F32042" w:rsidRDefault="00A70B47" w:rsidP="00A47016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 w:rsidRPr="00F32042">
                        <w:rPr>
                          <w:rFonts w:ascii="HGSｺﾞｼｯｸE" w:eastAsia="HGSｺﾞｼｯｸE" w:hAnsi="HGSｺﾞｼｯｸE" w:hint="eastAsia"/>
                        </w:rPr>
                        <w:t>「振り返り」</w:t>
                      </w:r>
                    </w:p>
                    <w:p w:rsidR="009835DF" w:rsidRDefault="009835DF" w:rsidP="00A47016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A55904">
                        <w:rPr>
                          <w:rFonts w:ascii="BIZ UDゴシック" w:eastAsia="BIZ UDゴシック" w:hAnsi="BIZ UDゴシック" w:hint="eastAsia"/>
                        </w:rPr>
                        <w:t>単に技能</w:t>
                      </w:r>
                      <w:r w:rsidR="00A55904">
                        <w:rPr>
                          <w:rFonts w:ascii="BIZ UDゴシック" w:eastAsia="BIZ UDゴシック" w:hAnsi="BIZ UDゴシック"/>
                        </w:rPr>
                        <w:t>の定着を</w:t>
                      </w:r>
                      <w:r w:rsidR="00A55904">
                        <w:rPr>
                          <w:rFonts w:ascii="BIZ UDゴシック" w:eastAsia="BIZ UDゴシック" w:hAnsi="BIZ UDゴシック" w:hint="eastAsia"/>
                        </w:rPr>
                        <w:t>図るために練習問題</w:t>
                      </w:r>
                      <w:r w:rsidR="00A55904">
                        <w:rPr>
                          <w:rFonts w:ascii="BIZ UDゴシック" w:eastAsia="BIZ UDゴシック" w:hAnsi="BIZ UDゴシック"/>
                        </w:rPr>
                        <w:t>を位置付け</w:t>
                      </w:r>
                      <w:r w:rsidR="00A55904">
                        <w:rPr>
                          <w:rFonts w:ascii="BIZ UDゴシック" w:eastAsia="BIZ UDゴシック" w:hAnsi="BIZ UDゴシック" w:hint="eastAsia"/>
                        </w:rPr>
                        <w:t>るのではなく、以下の</w:t>
                      </w:r>
                      <w:r w:rsidR="00A55904">
                        <w:rPr>
                          <w:rFonts w:ascii="BIZ UDゴシック" w:eastAsia="BIZ UDゴシック" w:hAnsi="BIZ UDゴシック"/>
                        </w:rPr>
                        <w:t>ような</w:t>
                      </w:r>
                      <w:r w:rsidR="00A55904">
                        <w:rPr>
                          <w:rFonts w:ascii="BIZ UDゴシック" w:eastAsia="BIZ UDゴシック" w:hAnsi="BIZ UDゴシック" w:hint="eastAsia"/>
                        </w:rPr>
                        <w:t>活動を</w:t>
                      </w:r>
                      <w:r w:rsidR="00A55904">
                        <w:rPr>
                          <w:rFonts w:ascii="BIZ UDゴシック" w:eastAsia="BIZ UDゴシック" w:hAnsi="BIZ UDゴシック"/>
                        </w:rPr>
                        <w:t>行う。</w:t>
                      </w:r>
                    </w:p>
                    <w:p w:rsidR="00A55904" w:rsidRDefault="00A55904" w:rsidP="00A47016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　①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学習のプロセスや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成果を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振り返る。（この学習で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何ができるようになったのか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など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  <w:p w:rsidR="00A55904" w:rsidRDefault="00A55904" w:rsidP="00A47016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　②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これまでの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経験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や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学習と関連付ける。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（既習事項と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どんな関連があるか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など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  <w:p w:rsidR="00A55904" w:rsidRPr="00A55904" w:rsidRDefault="00A55904" w:rsidP="00A47016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　③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次回の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学びへつなげる。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（もっと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調べたいことは何か。次は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何を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すべきか。など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  <w:p w:rsidR="009835DF" w:rsidRPr="00F32042" w:rsidRDefault="009835DF" w:rsidP="00A47016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 w:rsidRPr="00F32042">
                        <w:rPr>
                          <w:rFonts w:ascii="HGSｺﾞｼｯｸE" w:eastAsia="HGSｺﾞｼｯｸE" w:hAnsi="HGSｺﾞｼｯｸE" w:hint="eastAsia"/>
                        </w:rPr>
                        <w:t>「</w:t>
                      </w:r>
                      <w:r w:rsidR="000C052E">
                        <w:rPr>
                          <w:rFonts w:ascii="HGSｺﾞｼｯｸE" w:eastAsia="HGSｺﾞｼｯｸE" w:hAnsi="HGSｺﾞｼｯｸE" w:hint="eastAsia"/>
                        </w:rPr>
                        <w:t>Ｃ</w:t>
                      </w:r>
                      <w:r w:rsidR="000C052E">
                        <w:rPr>
                          <w:rFonts w:ascii="HGSｺﾞｼｯｸE" w:eastAsia="HGSｺﾞｼｯｸE" w:hAnsi="HGSｺﾞｼｯｸE"/>
                        </w:rPr>
                        <w:t>:</w:t>
                      </w:r>
                      <w:r w:rsidRPr="00F32042">
                        <w:rPr>
                          <w:rFonts w:ascii="HGSｺﾞｼｯｸE" w:eastAsia="HGSｺﾞｼｯｸE" w:hAnsi="HGSｺﾞｼｯｸE" w:hint="eastAsia"/>
                        </w:rPr>
                        <w:t>努力を要する</w:t>
                      </w:r>
                      <w:r w:rsidR="000C052E">
                        <w:rPr>
                          <w:rFonts w:ascii="HGSｺﾞｼｯｸE" w:eastAsia="HGSｺﾞｼｯｸE" w:hAnsi="HGSｺﾞｼｯｸE" w:hint="eastAsia"/>
                        </w:rPr>
                        <w:t>」</w:t>
                      </w:r>
                      <w:r w:rsidRPr="00F32042">
                        <w:rPr>
                          <w:rFonts w:ascii="HGSｺﾞｼｯｸE" w:eastAsia="HGSｺﾞｼｯｸE" w:hAnsi="HGSｺﾞｼｯｸE"/>
                        </w:rPr>
                        <w:t>状況</w:t>
                      </w:r>
                      <w:r w:rsidRPr="00F32042">
                        <w:rPr>
                          <w:rFonts w:ascii="HGSｺﾞｼｯｸE" w:eastAsia="HGSｺﾞｼｯｸE" w:hAnsi="HGSｺﾞｼｯｸE" w:hint="eastAsia"/>
                        </w:rPr>
                        <w:t>の</w:t>
                      </w:r>
                      <w:r w:rsidRPr="00F32042">
                        <w:rPr>
                          <w:rFonts w:ascii="HGSｺﾞｼｯｸE" w:eastAsia="HGSｺﾞｼｯｸE" w:hAnsi="HGSｺﾞｼｯｸE"/>
                        </w:rPr>
                        <w:t>児童生徒への手立て</w:t>
                      </w:r>
                    </w:p>
                    <w:p w:rsidR="00504A4B" w:rsidRDefault="009835DF" w:rsidP="00A47016">
                      <w:pPr>
                        <w:spacing w:line="260" w:lineRule="exact"/>
                        <w:ind w:leftChars="100" w:left="420" w:hangingChars="100" w:hanging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AB2966">
                        <w:rPr>
                          <w:rFonts w:ascii="BIZ UDゴシック" w:eastAsia="BIZ UDゴシック" w:hAnsi="BIZ UDゴシック" w:hint="eastAsia"/>
                        </w:rPr>
                        <w:t>いわゆるＣ層の児童生徒</w:t>
                      </w:r>
                      <w:r w:rsidR="00AB2966">
                        <w:rPr>
                          <w:rFonts w:ascii="BIZ UDゴシック" w:eastAsia="BIZ UDゴシック" w:hAnsi="BIZ UDゴシック"/>
                        </w:rPr>
                        <w:t>のうち、</w:t>
                      </w:r>
                      <w:r w:rsidR="00AB2966">
                        <w:rPr>
                          <w:rFonts w:ascii="BIZ UDゴシック" w:eastAsia="BIZ UDゴシック" w:hAnsi="BIZ UDゴシック" w:hint="eastAsia"/>
                        </w:rPr>
                        <w:t>個別の指導計画</w:t>
                      </w:r>
                      <w:r w:rsidR="00AB2966">
                        <w:rPr>
                          <w:rFonts w:ascii="BIZ UDゴシック" w:eastAsia="BIZ UDゴシック" w:hAnsi="BIZ UDゴシック"/>
                        </w:rPr>
                        <w:t>の作成を必要としない</w:t>
                      </w:r>
                      <w:r w:rsidR="00DD7F6E">
                        <w:rPr>
                          <w:rFonts w:ascii="BIZ UDゴシック" w:eastAsia="BIZ UDゴシック" w:hAnsi="BIZ UDゴシック"/>
                        </w:rPr>
                        <w:t>児童生徒に対し、</w:t>
                      </w:r>
                    </w:p>
                    <w:p w:rsidR="009835DF" w:rsidRPr="00F32042" w:rsidRDefault="00DD7F6E" w:rsidP="00504A4B">
                      <w:pPr>
                        <w:spacing w:line="260" w:lineRule="exact"/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BIZ UDゴシック" w:eastAsia="BIZ UDゴシック" w:hAnsi="BIZ UDゴシック" w:hint="eastAsia"/>
                        </w:rPr>
                        <w:t>本時の評価規準</w:t>
                      </w:r>
                      <w:r w:rsidR="00AB2966">
                        <w:rPr>
                          <w:rFonts w:ascii="BIZ UDゴシック" w:eastAsia="BIZ UDゴシック" w:hAnsi="BIZ UDゴシック" w:hint="eastAsia"/>
                        </w:rPr>
                        <w:t>「Ｂ」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到達できるようにするための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具体的な手立て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を記す。</w:t>
                      </w:r>
                    </w:p>
                    <w:p w:rsidR="009835DF" w:rsidRPr="00F32042" w:rsidRDefault="009835DF" w:rsidP="00A47016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 w:rsidRPr="00F32042">
                        <w:rPr>
                          <w:rFonts w:ascii="HGSｺﾞｼｯｸE" w:eastAsia="HGSｺﾞｼｯｸE" w:hAnsi="HGSｺﾞｼｯｸE" w:hint="eastAsia"/>
                        </w:rPr>
                        <w:t>「特別な</w:t>
                      </w:r>
                      <w:r w:rsidRPr="00F32042">
                        <w:rPr>
                          <w:rFonts w:ascii="HGSｺﾞｼｯｸE" w:eastAsia="HGSｺﾞｼｯｸE" w:hAnsi="HGSｺﾞｼｯｸE"/>
                        </w:rPr>
                        <w:t>支援等の配慮を要する</w:t>
                      </w:r>
                      <w:r w:rsidRPr="00F32042">
                        <w:rPr>
                          <w:rFonts w:ascii="HGSｺﾞｼｯｸE" w:eastAsia="HGSｺﾞｼｯｸE" w:hAnsi="HGSｺﾞｼｯｸE" w:hint="eastAsia"/>
                        </w:rPr>
                        <w:t>」児童生徒への手立て</w:t>
                      </w:r>
                    </w:p>
                    <w:p w:rsidR="00504A4B" w:rsidRDefault="005C36D3" w:rsidP="00A47016">
                      <w:pPr>
                        <w:spacing w:line="260" w:lineRule="exact"/>
                        <w:ind w:leftChars="100" w:left="420" w:hangingChars="100" w:hanging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32042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0C052E">
                        <w:rPr>
                          <w:rFonts w:ascii="BIZ UDゴシック" w:eastAsia="BIZ UDゴシック" w:hAnsi="BIZ UDゴシック" w:hint="eastAsia"/>
                        </w:rPr>
                        <w:t>「個別の指導計画」に</w:t>
                      </w:r>
                      <w:r w:rsidR="000C052E">
                        <w:rPr>
                          <w:rFonts w:ascii="BIZ UDゴシック" w:eastAsia="BIZ UDゴシック" w:hAnsi="BIZ UDゴシック"/>
                        </w:rPr>
                        <w:t>基づき、</w:t>
                      </w:r>
                      <w:r w:rsidR="000C052E">
                        <w:rPr>
                          <w:rFonts w:ascii="BIZ UDゴシック" w:eastAsia="BIZ UDゴシック" w:hAnsi="BIZ UDゴシック" w:hint="eastAsia"/>
                        </w:rPr>
                        <w:t>「読み」「書き」「計算」「注意」「対人関係」など</w:t>
                      </w:r>
                      <w:r w:rsidR="00DD7F6E">
                        <w:rPr>
                          <w:rFonts w:ascii="BIZ UDゴシック" w:eastAsia="BIZ UDゴシック" w:hAnsi="BIZ UDゴシック" w:hint="eastAsia"/>
                        </w:rPr>
                        <w:t>学習上の困難さに</w:t>
                      </w:r>
                      <w:r w:rsidR="00DD7F6E">
                        <w:rPr>
                          <w:rFonts w:ascii="BIZ UDゴシック" w:eastAsia="BIZ UDゴシック" w:hAnsi="BIZ UDゴシック"/>
                        </w:rPr>
                        <w:t>応じて</w:t>
                      </w:r>
                    </w:p>
                    <w:p w:rsidR="005C36D3" w:rsidRPr="00F32042" w:rsidRDefault="00D93AB2" w:rsidP="00A47016">
                      <w:pPr>
                        <w:spacing w:line="260" w:lineRule="exact"/>
                        <w:ind w:leftChars="100" w:left="420" w:hangingChars="100" w:hanging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0C052E">
                        <w:rPr>
                          <w:rFonts w:ascii="BIZ UDゴシック" w:eastAsia="BIZ UDゴシック" w:hAnsi="BIZ UDゴシック"/>
                        </w:rPr>
                        <w:t>合理的配慮を含む</w:t>
                      </w:r>
                      <w:r w:rsidR="000C052E">
                        <w:rPr>
                          <w:rFonts w:ascii="BIZ UDゴシック" w:eastAsia="BIZ UDゴシック" w:hAnsi="BIZ UDゴシック" w:hint="eastAsia"/>
                        </w:rPr>
                        <w:t>手立てを記す</w:t>
                      </w:r>
                      <w:r w:rsidR="000C052E">
                        <w:rPr>
                          <w:rFonts w:ascii="BIZ UDゴシック" w:eastAsia="BIZ UDゴシック" w:hAnsi="BIZ UDゴシック"/>
                        </w:rPr>
                        <w:t>。複数</w:t>
                      </w:r>
                      <w:r w:rsidR="000C052E">
                        <w:rPr>
                          <w:rFonts w:ascii="BIZ UDゴシック" w:eastAsia="BIZ UDゴシック" w:hAnsi="BIZ UDゴシック" w:hint="eastAsia"/>
                        </w:rPr>
                        <w:t>の</w:t>
                      </w:r>
                      <w:r w:rsidR="000C052E">
                        <w:rPr>
                          <w:rFonts w:ascii="BIZ UDゴシック" w:eastAsia="BIZ UDゴシック" w:hAnsi="BIZ UDゴシック"/>
                        </w:rPr>
                        <w:t>手立てを講じる場合は、</w:t>
                      </w:r>
                      <w:r w:rsidR="000C052E">
                        <w:rPr>
                          <w:rFonts w:ascii="BIZ UDゴシック" w:eastAsia="BIZ UDゴシック" w:hAnsi="BIZ UDゴシック" w:hint="eastAsia"/>
                        </w:rPr>
                        <w:t>校内で特に共有したい手立てを</w:t>
                      </w:r>
                      <w:r w:rsidR="000C052E">
                        <w:rPr>
                          <w:rFonts w:ascii="BIZ UDゴシック" w:eastAsia="BIZ UDゴシック" w:hAnsi="BIZ UDゴシック"/>
                        </w:rPr>
                        <w:t>記す。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675E4C" wp14:editId="39993931">
                <wp:simplePos x="0" y="0"/>
                <wp:positionH relativeFrom="column">
                  <wp:posOffset>6514465</wp:posOffset>
                </wp:positionH>
                <wp:positionV relativeFrom="paragraph">
                  <wp:posOffset>8365490</wp:posOffset>
                </wp:positionV>
                <wp:extent cx="7315200" cy="638175"/>
                <wp:effectExtent l="552450" t="38100" r="1905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638175"/>
                        </a:xfrm>
                        <a:prstGeom prst="wedgeRoundRectCallout">
                          <a:avLst>
                            <a:gd name="adj1" fmla="val -57376"/>
                            <a:gd name="adj2" fmla="val -54734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6D3" w:rsidRPr="00D86D73" w:rsidRDefault="005C36D3" w:rsidP="005C36D3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D86D73">
                              <w:rPr>
                                <w:rFonts w:ascii="HGSｺﾞｼｯｸE" w:eastAsia="HGSｺﾞｼｯｸE" w:hAnsi="HGSｺﾞｼｯｸE" w:hint="eastAsia"/>
                              </w:rPr>
                              <w:t>「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板書計画</w:t>
                            </w:r>
                            <w:r w:rsidRPr="00D86D73">
                              <w:rPr>
                                <w:rFonts w:ascii="HGSｺﾞｼｯｸE" w:eastAsia="HGSｺﾞｼｯｸE" w:hAnsi="HGSｺﾞｼｯｸE" w:hint="eastAsia"/>
                              </w:rPr>
                              <w:t>」の</w:t>
                            </w:r>
                            <w:r w:rsidRPr="00D86D73">
                              <w:rPr>
                                <w:rFonts w:ascii="HGSｺﾞｼｯｸE" w:eastAsia="HGSｺﾞｼｯｸE" w:hAnsi="HGSｺﾞｼｯｸE"/>
                              </w:rPr>
                              <w:t>書き方</w:t>
                            </w:r>
                            <w:r w:rsidRPr="00D86D73">
                              <w:rPr>
                                <w:rFonts w:ascii="HGSｺﾞｼｯｸE" w:eastAsia="HGSｺﾞｼｯｸE" w:hAnsi="HGSｺﾞｼｯｸE" w:hint="eastAsia"/>
                              </w:rPr>
                              <w:t>について</w:t>
                            </w:r>
                          </w:p>
                          <w:p w:rsidR="005C36D3" w:rsidRPr="00900FB7" w:rsidRDefault="005C36D3" w:rsidP="00A47016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00FB7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A70B47">
                              <w:rPr>
                                <w:rFonts w:ascii="BIZ UDゴシック" w:eastAsia="BIZ UDゴシック" w:hAnsi="BIZ UDゴシック" w:hint="eastAsia"/>
                              </w:rPr>
                              <w:t>児童生徒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思考に沿って</w:t>
                            </w:r>
                            <w:r w:rsidR="00AB09A3">
                              <w:rPr>
                                <w:rFonts w:ascii="BIZ UDゴシック" w:eastAsia="BIZ UDゴシック" w:hAnsi="BIZ UDゴシック" w:hint="eastAsia"/>
                              </w:rPr>
                              <w:t>事実や</w:t>
                            </w:r>
                            <w:r w:rsidR="00AB09A3">
                              <w:rPr>
                                <w:rFonts w:ascii="BIZ UDゴシック" w:eastAsia="BIZ UDゴシック" w:hAnsi="BIZ UDゴシック"/>
                              </w:rPr>
                              <w:t>意見を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整理</w:t>
                            </w:r>
                            <w:r w:rsidR="00AB09A3">
                              <w:rPr>
                                <w:rFonts w:ascii="BIZ UDゴシック" w:eastAsia="BIZ UDゴシック" w:hAnsi="BIZ UDゴシック" w:hint="eastAsia"/>
                              </w:rPr>
                              <w:t>できるように、</w:t>
                            </w:r>
                            <w:r w:rsidR="00A70B47">
                              <w:rPr>
                                <w:rFonts w:ascii="BIZ UDゴシック" w:eastAsia="BIZ UDゴシック" w:hAnsi="BIZ UDゴシック" w:hint="eastAsia"/>
                              </w:rPr>
                              <w:t>児童生徒</w:t>
                            </w:r>
                            <w:r w:rsidR="00AB09A3">
                              <w:rPr>
                                <w:rFonts w:ascii="BIZ UDゴシック" w:eastAsia="BIZ UDゴシック" w:hAnsi="BIZ UDゴシック"/>
                              </w:rPr>
                              <w:t>の出方を想定</w:t>
                            </w:r>
                            <w:r w:rsidR="00AB09A3">
                              <w:rPr>
                                <w:rFonts w:ascii="BIZ UDゴシック" w:eastAsia="BIZ UDゴシック" w:hAnsi="BIZ UDゴシック" w:hint="eastAsia"/>
                              </w:rPr>
                              <w:t>して</w:t>
                            </w:r>
                            <w:r w:rsidR="00AB09A3">
                              <w:rPr>
                                <w:rFonts w:ascii="BIZ UDゴシック" w:eastAsia="BIZ UDゴシック" w:hAnsi="BIZ UDゴシック"/>
                              </w:rPr>
                              <w:t>構造化する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5E4C" id="角丸四角形吹き出し 8" o:spid="_x0000_s1029" type="#_x0000_t62" style="position:absolute;margin-left:512.95pt;margin-top:658.7pt;width:8in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" adj="-1593,-1023" fillcolor="white [3201]" strokecolor="black [3200]" strokeweight="1.5pt">
                <v:textbox inset="0,0,0,0">
                  <w:txbxContent>
                    <w:p w:rsidR="005C36D3" w:rsidRPr="00D86D73" w:rsidRDefault="005C36D3" w:rsidP="005C36D3">
                      <w:pPr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 w:rsidRPr="00D86D73">
                        <w:rPr>
                          <w:rFonts w:ascii="HGSｺﾞｼｯｸE" w:eastAsia="HGSｺﾞｼｯｸE" w:hAnsi="HGSｺﾞｼｯｸE" w:hint="eastAsia"/>
                        </w:rPr>
                        <w:t>「</w:t>
                      </w:r>
                      <w:r>
                        <w:rPr>
                          <w:rFonts w:ascii="HGSｺﾞｼｯｸE" w:eastAsia="HGSｺﾞｼｯｸE" w:hAnsi="HGSｺﾞｼｯｸE" w:hint="eastAsia"/>
                        </w:rPr>
                        <w:t>板書計画</w:t>
                      </w:r>
                      <w:r w:rsidRPr="00D86D73">
                        <w:rPr>
                          <w:rFonts w:ascii="HGSｺﾞｼｯｸE" w:eastAsia="HGSｺﾞｼｯｸE" w:hAnsi="HGSｺﾞｼｯｸE" w:hint="eastAsia"/>
                        </w:rPr>
                        <w:t>」の</w:t>
                      </w:r>
                      <w:r w:rsidRPr="00D86D73">
                        <w:rPr>
                          <w:rFonts w:ascii="HGSｺﾞｼｯｸE" w:eastAsia="HGSｺﾞｼｯｸE" w:hAnsi="HGSｺﾞｼｯｸE"/>
                        </w:rPr>
                        <w:t>書き方</w:t>
                      </w:r>
                      <w:r w:rsidRPr="00D86D73">
                        <w:rPr>
                          <w:rFonts w:ascii="HGSｺﾞｼｯｸE" w:eastAsia="HGSｺﾞｼｯｸE" w:hAnsi="HGSｺﾞｼｯｸE" w:hint="eastAsia"/>
                        </w:rPr>
                        <w:t>について</w:t>
                      </w:r>
                    </w:p>
                    <w:p w:rsidR="005C36D3" w:rsidRPr="00900FB7" w:rsidRDefault="005C36D3" w:rsidP="00A47016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00FB7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A70B47">
                        <w:rPr>
                          <w:rFonts w:ascii="BIZ UDゴシック" w:eastAsia="BIZ UDゴシック" w:hAnsi="BIZ UDゴシック" w:hint="eastAsia"/>
                        </w:rPr>
                        <w:t>児童生徒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思考に沿って</w:t>
                      </w:r>
                      <w:r w:rsidR="00AB09A3">
                        <w:rPr>
                          <w:rFonts w:ascii="BIZ UDゴシック" w:eastAsia="BIZ UDゴシック" w:hAnsi="BIZ UDゴシック" w:hint="eastAsia"/>
                        </w:rPr>
                        <w:t>事実や</w:t>
                      </w:r>
                      <w:r w:rsidR="00AB09A3">
                        <w:rPr>
                          <w:rFonts w:ascii="BIZ UDゴシック" w:eastAsia="BIZ UDゴシック" w:hAnsi="BIZ UDゴシック"/>
                        </w:rPr>
                        <w:t>意見を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整理</w:t>
                      </w:r>
                      <w:r w:rsidR="00AB09A3">
                        <w:rPr>
                          <w:rFonts w:ascii="BIZ UDゴシック" w:eastAsia="BIZ UDゴシック" w:hAnsi="BIZ UDゴシック" w:hint="eastAsia"/>
                        </w:rPr>
                        <w:t>できるように、</w:t>
                      </w:r>
                      <w:r w:rsidR="00A70B47">
                        <w:rPr>
                          <w:rFonts w:ascii="BIZ UDゴシック" w:eastAsia="BIZ UDゴシック" w:hAnsi="BIZ UDゴシック" w:hint="eastAsia"/>
                        </w:rPr>
                        <w:t>児童生徒</w:t>
                      </w:r>
                      <w:r w:rsidR="00AB09A3">
                        <w:rPr>
                          <w:rFonts w:ascii="BIZ UDゴシック" w:eastAsia="BIZ UDゴシック" w:hAnsi="BIZ UDゴシック"/>
                        </w:rPr>
                        <w:t>の出方を想定</w:t>
                      </w:r>
                      <w:r w:rsidR="00AB09A3">
                        <w:rPr>
                          <w:rFonts w:ascii="BIZ UDゴシック" w:eastAsia="BIZ UDゴシック" w:hAnsi="BIZ UDゴシック" w:hint="eastAsia"/>
                        </w:rPr>
                        <w:t>して</w:t>
                      </w:r>
                      <w:r w:rsidR="00AB09A3">
                        <w:rPr>
                          <w:rFonts w:ascii="BIZ UDゴシック" w:eastAsia="BIZ UDゴシック" w:hAnsi="BIZ UDゴシック"/>
                        </w:rPr>
                        <w:t>構造化する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6943090</wp:posOffset>
                </wp:positionH>
                <wp:positionV relativeFrom="paragraph">
                  <wp:posOffset>9117965</wp:posOffset>
                </wp:positionV>
                <wp:extent cx="6886575" cy="6000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FE5" w:rsidRDefault="00A47016" w:rsidP="00A47016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参照：</w:t>
                            </w:r>
                            <w:r w:rsidR="00D22FE5" w:rsidRPr="00AB09A3">
                              <w:rPr>
                                <w:rFonts w:ascii="HGSｺﾞｼｯｸE" w:eastAsia="HGSｺﾞｼｯｸE" w:hAnsi="HGSｺﾞｼｯｸE" w:hint="eastAsia"/>
                              </w:rPr>
                              <w:t>リーフレット</w:t>
                            </w:r>
                            <w:r w:rsidR="00D22FE5" w:rsidRPr="00AB09A3">
                              <w:rPr>
                                <w:rFonts w:ascii="HGSｺﾞｼｯｸE" w:eastAsia="HGSｺﾞｼｯｸE" w:hAnsi="HGSｺﾞｼｯｸE"/>
                              </w:rPr>
                              <w:t>「</w:t>
                            </w:r>
                            <w:r w:rsidR="00D22FE5" w:rsidRPr="00AB09A3">
                              <w:rPr>
                                <w:rFonts w:ascii="HGSｺﾞｼｯｸE" w:eastAsia="HGSｺﾞｼｯｸE" w:hAnsi="HGSｺﾞｼｯｸE" w:hint="eastAsia"/>
                              </w:rPr>
                              <w:t>新</w:t>
                            </w:r>
                            <w:r w:rsidR="00D22FE5" w:rsidRPr="00AB09A3">
                              <w:rPr>
                                <w:rFonts w:ascii="HGSｺﾞｼｯｸE" w:eastAsia="HGSｺﾞｼｯｸE" w:hAnsi="HGSｺﾞｼｯｸE"/>
                              </w:rPr>
                              <w:t>大分スタンダードのすすめ」</w:t>
                            </w:r>
                            <w:r w:rsidR="00D22FE5" w:rsidRPr="00AB09A3">
                              <w:rPr>
                                <w:rFonts w:ascii="HGSｺﾞｼｯｸE" w:eastAsia="HGSｺﾞｼｯｸE" w:hAnsi="HGSｺﾞｼｯｸE" w:hint="eastAsia"/>
                              </w:rPr>
                              <w:t>（第３</w:t>
                            </w:r>
                            <w:r w:rsidR="00D22FE5" w:rsidRPr="00AB09A3">
                              <w:rPr>
                                <w:rFonts w:ascii="HGSｺﾞｼｯｸE" w:eastAsia="HGSｺﾞｼｯｸE" w:hAnsi="HGSｺﾞｼｯｸE"/>
                              </w:rPr>
                              <w:t>版</w:t>
                            </w:r>
                            <w:r w:rsidR="00D22FE5" w:rsidRPr="00AB09A3">
                              <w:rPr>
                                <w:rFonts w:ascii="HGSｺﾞｼｯｸE" w:eastAsia="HGSｺﾞｼｯｸE" w:hAnsi="HGSｺﾞｼｯｸE" w:hint="eastAsia"/>
                              </w:rPr>
                              <w:t>）平成３１年３</w:t>
                            </w:r>
                            <w:r w:rsidR="00D22FE5" w:rsidRPr="00AB09A3">
                              <w:rPr>
                                <w:rFonts w:ascii="HGSｺﾞｼｯｸE" w:eastAsia="HGSｺﾞｼｯｸE" w:hAnsi="HGSｺﾞｼｯｸE"/>
                              </w:rPr>
                              <w:t>月　大分県教育委員会</w:t>
                            </w:r>
                            <w:r w:rsidR="00D22FE5" w:rsidRPr="00AB09A3">
                              <w:rPr>
                                <w:rFonts w:ascii="HGSｺﾞｼｯｸE" w:eastAsia="HGSｺﾞｼｯｸE" w:hAnsi="HGSｺﾞｼｯｸE" w:hint="eastAsia"/>
                              </w:rPr>
                              <w:t>ＨＰ</w:t>
                            </w:r>
                          </w:p>
                          <w:p w:rsidR="00F32042" w:rsidRPr="00AB09A3" w:rsidRDefault="00F32042" w:rsidP="00A47016">
                            <w:pPr>
                              <w:spacing w:line="240" w:lineRule="exact"/>
                              <w:ind w:firstLineChars="400" w:firstLine="840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新大分スタンダード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</w:rPr>
                              <w:t>に基づく授業改善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Ｑ＆Ａ　令和２年３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</w:rPr>
                              <w:t xml:space="preserve">月　</w:t>
                            </w:r>
                            <w:r w:rsidRPr="00AB09A3">
                              <w:rPr>
                                <w:rFonts w:ascii="HGSｺﾞｼｯｸE" w:eastAsia="HGSｺﾞｼｯｸE" w:hAnsi="HGSｺﾞｼｯｸE"/>
                              </w:rPr>
                              <w:t xml:space="preserve">　大分県教育委員会</w:t>
                            </w:r>
                            <w:r w:rsidRPr="00AB09A3">
                              <w:rPr>
                                <w:rFonts w:ascii="HGSｺﾞｼｯｸE" w:eastAsia="HGSｺﾞｼｯｸE" w:hAnsi="HGSｺﾞｼｯｸE" w:hint="eastAsia"/>
                              </w:rPr>
                              <w:t>ＨＰ</w:t>
                            </w:r>
                          </w:p>
                          <w:p w:rsidR="00D22FE5" w:rsidRPr="00AB09A3" w:rsidRDefault="00D22FE5" w:rsidP="00A47016">
                            <w:pPr>
                              <w:spacing w:line="240" w:lineRule="exact"/>
                              <w:ind w:firstLineChars="400" w:firstLine="840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AB09A3">
                              <w:rPr>
                                <w:rFonts w:ascii="HGSｺﾞｼｯｸE" w:eastAsia="HGSｺﾞｼｯｸE" w:hAnsi="HGSｺﾞｼｯｸE" w:hint="eastAsia"/>
                              </w:rPr>
                              <w:t xml:space="preserve">「新大分スタンダード」に基づく学習指導案例　</w:t>
                            </w:r>
                            <w:r w:rsidRPr="00AB09A3">
                              <w:rPr>
                                <w:rFonts w:ascii="HGSｺﾞｼｯｸE" w:eastAsia="HGSｺﾞｼｯｸE" w:hAnsi="HGSｺﾞｼｯｸE"/>
                              </w:rPr>
                              <w:t>令和２年</w:t>
                            </w:r>
                            <w:r w:rsidRPr="00AB09A3">
                              <w:rPr>
                                <w:rFonts w:ascii="HGSｺﾞｼｯｸE" w:eastAsia="HGSｺﾞｼｯｸE" w:hAnsi="HGSｺﾞｼｯｸE" w:hint="eastAsia"/>
                              </w:rPr>
                              <w:t>４</w:t>
                            </w:r>
                            <w:r w:rsidRPr="00AB09A3">
                              <w:rPr>
                                <w:rFonts w:ascii="HGSｺﾞｼｯｸE" w:eastAsia="HGSｺﾞｼｯｸE" w:hAnsi="HGSｺﾞｼｯｸE"/>
                              </w:rPr>
                              <w:t>月　日田教育事務所ＨＰ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margin-left:546.7pt;margin-top:717.95pt;width:542.2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" fillcolor="#4f81bd [3204]" strokecolor="#243f60 [1604]" strokeweight="2pt">
                <v:textbox>
                  <w:txbxContent>
                    <w:p w:rsidR="00D22FE5" w:rsidRDefault="00A47016" w:rsidP="00A47016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</w:rPr>
                        <w:t>参照：</w:t>
                      </w:r>
                      <w:r w:rsidR="00D22FE5" w:rsidRPr="00AB09A3">
                        <w:rPr>
                          <w:rFonts w:ascii="HGSｺﾞｼｯｸE" w:eastAsia="HGSｺﾞｼｯｸE" w:hAnsi="HGSｺﾞｼｯｸE" w:hint="eastAsia"/>
                        </w:rPr>
                        <w:t>リーフレット</w:t>
                      </w:r>
                      <w:r w:rsidR="00D22FE5" w:rsidRPr="00AB09A3">
                        <w:rPr>
                          <w:rFonts w:ascii="HGSｺﾞｼｯｸE" w:eastAsia="HGSｺﾞｼｯｸE" w:hAnsi="HGSｺﾞｼｯｸE"/>
                        </w:rPr>
                        <w:t>「</w:t>
                      </w:r>
                      <w:r w:rsidR="00D22FE5" w:rsidRPr="00AB09A3">
                        <w:rPr>
                          <w:rFonts w:ascii="HGSｺﾞｼｯｸE" w:eastAsia="HGSｺﾞｼｯｸE" w:hAnsi="HGSｺﾞｼｯｸE" w:hint="eastAsia"/>
                        </w:rPr>
                        <w:t>新</w:t>
                      </w:r>
                      <w:r w:rsidR="00D22FE5" w:rsidRPr="00AB09A3">
                        <w:rPr>
                          <w:rFonts w:ascii="HGSｺﾞｼｯｸE" w:eastAsia="HGSｺﾞｼｯｸE" w:hAnsi="HGSｺﾞｼｯｸE"/>
                        </w:rPr>
                        <w:t>大分スタンダードのすすめ」</w:t>
                      </w:r>
                      <w:r w:rsidR="00D22FE5" w:rsidRPr="00AB09A3">
                        <w:rPr>
                          <w:rFonts w:ascii="HGSｺﾞｼｯｸE" w:eastAsia="HGSｺﾞｼｯｸE" w:hAnsi="HGSｺﾞｼｯｸE" w:hint="eastAsia"/>
                        </w:rPr>
                        <w:t>（第３</w:t>
                      </w:r>
                      <w:r w:rsidR="00D22FE5" w:rsidRPr="00AB09A3">
                        <w:rPr>
                          <w:rFonts w:ascii="HGSｺﾞｼｯｸE" w:eastAsia="HGSｺﾞｼｯｸE" w:hAnsi="HGSｺﾞｼｯｸE"/>
                        </w:rPr>
                        <w:t>版</w:t>
                      </w:r>
                      <w:r w:rsidR="00D22FE5" w:rsidRPr="00AB09A3">
                        <w:rPr>
                          <w:rFonts w:ascii="HGSｺﾞｼｯｸE" w:eastAsia="HGSｺﾞｼｯｸE" w:hAnsi="HGSｺﾞｼｯｸE" w:hint="eastAsia"/>
                        </w:rPr>
                        <w:t>）平成３１年３</w:t>
                      </w:r>
                      <w:r w:rsidR="00D22FE5" w:rsidRPr="00AB09A3">
                        <w:rPr>
                          <w:rFonts w:ascii="HGSｺﾞｼｯｸE" w:eastAsia="HGSｺﾞｼｯｸE" w:hAnsi="HGSｺﾞｼｯｸE"/>
                        </w:rPr>
                        <w:t>月　大分県教育委員会</w:t>
                      </w:r>
                      <w:r w:rsidR="00D22FE5" w:rsidRPr="00AB09A3">
                        <w:rPr>
                          <w:rFonts w:ascii="HGSｺﾞｼｯｸE" w:eastAsia="HGSｺﾞｼｯｸE" w:hAnsi="HGSｺﾞｼｯｸE" w:hint="eastAsia"/>
                        </w:rPr>
                        <w:t>ＨＰ</w:t>
                      </w:r>
                    </w:p>
                    <w:p w:rsidR="00F32042" w:rsidRPr="00AB09A3" w:rsidRDefault="00F32042" w:rsidP="00A47016">
                      <w:pPr>
                        <w:spacing w:line="240" w:lineRule="exact"/>
                        <w:ind w:firstLineChars="400" w:firstLine="840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</w:rPr>
                        <w:t>新大分スタンダード</w:t>
                      </w:r>
                      <w:r>
                        <w:rPr>
                          <w:rFonts w:ascii="HGSｺﾞｼｯｸE" w:eastAsia="HGSｺﾞｼｯｸE" w:hAnsi="HGSｺﾞｼｯｸE"/>
                        </w:rPr>
                        <w:t>に基づく授業改善</w:t>
                      </w:r>
                      <w:r>
                        <w:rPr>
                          <w:rFonts w:ascii="HGSｺﾞｼｯｸE" w:eastAsia="HGSｺﾞｼｯｸE" w:hAnsi="HGSｺﾞｼｯｸE" w:hint="eastAsia"/>
                        </w:rPr>
                        <w:t>Ｑ＆Ａ　令和２年３</w:t>
                      </w:r>
                      <w:r>
                        <w:rPr>
                          <w:rFonts w:ascii="HGSｺﾞｼｯｸE" w:eastAsia="HGSｺﾞｼｯｸE" w:hAnsi="HGSｺﾞｼｯｸE"/>
                        </w:rPr>
                        <w:t xml:space="preserve">月　</w:t>
                      </w:r>
                      <w:r w:rsidRPr="00AB09A3">
                        <w:rPr>
                          <w:rFonts w:ascii="HGSｺﾞｼｯｸE" w:eastAsia="HGSｺﾞｼｯｸE" w:hAnsi="HGSｺﾞｼｯｸE"/>
                        </w:rPr>
                        <w:t xml:space="preserve">　大分県教育委員会</w:t>
                      </w:r>
                      <w:r w:rsidRPr="00AB09A3">
                        <w:rPr>
                          <w:rFonts w:ascii="HGSｺﾞｼｯｸE" w:eastAsia="HGSｺﾞｼｯｸE" w:hAnsi="HGSｺﾞｼｯｸE" w:hint="eastAsia"/>
                        </w:rPr>
                        <w:t>ＨＰ</w:t>
                      </w:r>
                    </w:p>
                    <w:p w:rsidR="00D22FE5" w:rsidRPr="00AB09A3" w:rsidRDefault="00D22FE5" w:rsidP="00A47016">
                      <w:pPr>
                        <w:spacing w:line="240" w:lineRule="exact"/>
                        <w:ind w:firstLineChars="400" w:firstLine="840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 w:rsidRPr="00AB09A3">
                        <w:rPr>
                          <w:rFonts w:ascii="HGSｺﾞｼｯｸE" w:eastAsia="HGSｺﾞｼｯｸE" w:hAnsi="HGSｺﾞｼｯｸE" w:hint="eastAsia"/>
                        </w:rPr>
                        <w:t xml:space="preserve">「新大分スタンダード」に基づく学習指導案例　</w:t>
                      </w:r>
                      <w:r w:rsidRPr="00AB09A3">
                        <w:rPr>
                          <w:rFonts w:ascii="HGSｺﾞｼｯｸE" w:eastAsia="HGSｺﾞｼｯｸE" w:hAnsi="HGSｺﾞｼｯｸE"/>
                        </w:rPr>
                        <w:t>令和２年</w:t>
                      </w:r>
                      <w:r w:rsidRPr="00AB09A3">
                        <w:rPr>
                          <w:rFonts w:ascii="HGSｺﾞｼｯｸE" w:eastAsia="HGSｺﾞｼｯｸE" w:hAnsi="HGSｺﾞｼｯｸE" w:hint="eastAsia"/>
                        </w:rPr>
                        <w:t>４</w:t>
                      </w:r>
                      <w:r w:rsidRPr="00AB09A3">
                        <w:rPr>
                          <w:rFonts w:ascii="HGSｺﾞｼｯｸE" w:eastAsia="HGSｺﾞｼｯｸE" w:hAnsi="HGSｺﾞｼｯｸE"/>
                        </w:rPr>
                        <w:t>月　日田教育事務所ＨＰ</w:t>
                      </w:r>
                    </w:p>
                  </w:txbxContent>
                </v:textbox>
              </v:rect>
            </w:pict>
          </mc:Fallback>
        </mc:AlternateContent>
      </w:r>
      <w:r w:rsidR="00FF62D3" w:rsidRPr="00FF62D3">
        <w:rPr>
          <w:rFonts w:hint="eastAsia"/>
          <w:sz w:val="22"/>
        </w:rPr>
        <w:t>「</w:t>
      </w:r>
      <w:r w:rsidR="00FF62D3" w:rsidRPr="00FF62D3">
        <w:rPr>
          <w:sz w:val="22"/>
        </w:rPr>
        <w:t>新大分スタンダード」による主体的・対話的で深い学び</w:t>
      </w:r>
      <w:r w:rsidR="00F06E25" w:rsidRPr="00FF62D3">
        <w:rPr>
          <w:rFonts w:hint="eastAsia"/>
          <w:sz w:val="22"/>
        </w:rPr>
        <w:t>の実現に向けた学習指導案（略案）例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1985"/>
        <w:gridCol w:w="1275"/>
        <w:gridCol w:w="1701"/>
        <w:gridCol w:w="1695"/>
      </w:tblGrid>
      <w:tr w:rsidR="00C966A9" w:rsidTr="0095347F">
        <w:trPr>
          <w:trHeight w:val="61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①学年・組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②職名・授業者氏名</w:t>
            </w:r>
          </w:p>
        </w:tc>
        <w:tc>
          <w:tcPr>
            <w:tcW w:w="1275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③教科</w:t>
            </w:r>
          </w:p>
        </w:tc>
        <w:tc>
          <w:tcPr>
            <w:tcW w:w="1701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④ペアでの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  <w:tc>
          <w:tcPr>
            <w:tcW w:w="1695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⑤グループでの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</w:tr>
      <w:tr w:rsidR="00C966A9" w:rsidTr="0095347F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95347F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１年１</w:t>
            </w:r>
            <w:r w:rsidR="00C966A9" w:rsidRPr="00C966A9">
              <w:rPr>
                <w:rFonts w:hint="eastAsia"/>
                <w:sz w:val="24"/>
              </w:rPr>
              <w:t>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95347F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教諭・日田　太郎</w:t>
            </w:r>
          </w:p>
        </w:tc>
        <w:tc>
          <w:tcPr>
            <w:tcW w:w="1275" w:type="dxa"/>
            <w:vAlign w:val="center"/>
          </w:tcPr>
          <w:p w:rsidR="00C966A9" w:rsidRPr="00C966A9" w:rsidRDefault="0095347F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国語</w:t>
            </w:r>
          </w:p>
        </w:tc>
        <w:tc>
          <w:tcPr>
            <w:tcW w:w="1701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66040</wp:posOffset>
                      </wp:positionV>
                      <wp:extent cx="304800" cy="3238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BBCE1" id="楕円 20" o:spid="_x0000_s1026" style="position:absolute;left:0;text-align:left;margin-left:4.15pt;margin-top:5.2pt;width:2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  <w:tc>
          <w:tcPr>
            <w:tcW w:w="1695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217393" wp14:editId="585B7E48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67310</wp:posOffset>
                      </wp:positionV>
                      <wp:extent cx="304800" cy="3238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3B7970" id="楕円 21" o:spid="_x0000_s1026" style="position:absolute;left:0;text-align:left;margin-left:46.15pt;margin-top:5.3pt;width:2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807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⑥単元名(題材名)</w:t>
            </w:r>
          </w:p>
        </w:tc>
        <w:tc>
          <w:tcPr>
            <w:tcW w:w="7648" w:type="dxa"/>
            <w:gridSpan w:val="5"/>
            <w:vAlign w:val="center"/>
          </w:tcPr>
          <w:p w:rsidR="00D67738" w:rsidRDefault="00566B9E" w:rsidP="00C966A9">
            <w:r>
              <w:rPr>
                <w:rFonts w:hint="eastAsia"/>
              </w:rPr>
              <w:t>ようちえんにとどける　じどう車ずかんを　つくろう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125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⑦本時のねらい</w:t>
            </w:r>
          </w:p>
        </w:tc>
        <w:tc>
          <w:tcPr>
            <w:tcW w:w="7648" w:type="dxa"/>
            <w:gridSpan w:val="5"/>
            <w:vAlign w:val="center"/>
          </w:tcPr>
          <w:p w:rsidR="00DA6E03" w:rsidRDefault="00E35450" w:rsidP="005E3DAA">
            <w:r>
              <w:rPr>
                <w:rFonts w:hint="eastAsia"/>
              </w:rPr>
              <w:t>自分の選んだ自動車について調べたこと</w:t>
            </w:r>
            <w:r w:rsidR="00631763">
              <w:rPr>
                <w:rFonts w:hint="eastAsia"/>
              </w:rPr>
              <w:t>を、</w:t>
            </w:r>
          </w:p>
          <w:p w:rsidR="00DA6E03" w:rsidRDefault="005A37BA" w:rsidP="005E3DAA">
            <w:r>
              <w:rPr>
                <w:rFonts w:hint="eastAsia"/>
              </w:rPr>
              <w:t>取材メモ</w:t>
            </w:r>
            <w:r w:rsidR="00E35450">
              <w:rPr>
                <w:rFonts w:hint="eastAsia"/>
              </w:rPr>
              <w:t>の「しごと」</w:t>
            </w:r>
            <w:r>
              <w:rPr>
                <w:rFonts w:hint="eastAsia"/>
              </w:rPr>
              <w:t>と</w:t>
            </w:r>
            <w:r w:rsidR="00E35450">
              <w:rPr>
                <w:rFonts w:hint="eastAsia"/>
              </w:rPr>
              <w:t>「つくり」</w:t>
            </w:r>
            <w:r>
              <w:rPr>
                <w:rFonts w:hint="eastAsia"/>
              </w:rPr>
              <w:t>を照応させることによって</w:t>
            </w:r>
            <w:r w:rsidR="00631763">
              <w:rPr>
                <w:rFonts w:hint="eastAsia"/>
              </w:rPr>
              <w:t>、</w:t>
            </w:r>
          </w:p>
          <w:p w:rsidR="00C966A9" w:rsidRPr="005E3DAA" w:rsidRDefault="00C26555" w:rsidP="00B421C0">
            <w:r>
              <w:rPr>
                <w:rFonts w:hint="eastAsia"/>
              </w:rPr>
              <w:t>説明に必要な事柄を確かめ</w:t>
            </w:r>
            <w:r w:rsidR="00DA6E03">
              <w:rPr>
                <w:rFonts w:hint="eastAsia"/>
              </w:rPr>
              <w:t>伝えたいことを明確にできるようにす</w:t>
            </w:r>
            <w:r w:rsidR="00DA6E03" w:rsidRPr="0095347F">
              <w:rPr>
                <w:rFonts w:hint="eastAsia"/>
              </w:rPr>
              <w:t>る。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⑧本時の評価規準</w:t>
            </w:r>
          </w:p>
        </w:tc>
        <w:tc>
          <w:tcPr>
            <w:tcW w:w="7648" w:type="dxa"/>
            <w:gridSpan w:val="5"/>
            <w:vAlign w:val="center"/>
          </w:tcPr>
          <w:p w:rsidR="00D67738" w:rsidRDefault="00C100FE" w:rsidP="00B421C0">
            <w:r>
              <w:rPr>
                <w:rFonts w:hint="eastAsia"/>
              </w:rPr>
              <w:t>【</w:t>
            </w:r>
            <w:r w:rsidR="00432F02">
              <w:rPr>
                <w:rFonts w:hint="eastAsia"/>
              </w:rPr>
              <w:t>思考・判断・表現Ｂア</w:t>
            </w:r>
            <w:r>
              <w:rPr>
                <w:rFonts w:hint="eastAsia"/>
              </w:rPr>
              <w:t>】</w:t>
            </w:r>
            <w:r w:rsidR="00B421C0">
              <w:rPr>
                <w:rFonts w:hint="eastAsia"/>
              </w:rPr>
              <w:t>「しごと」に合った「つくり」を選び、</w:t>
            </w:r>
            <w:r w:rsidR="00432F02">
              <w:rPr>
                <w:rFonts w:hint="eastAsia"/>
              </w:rPr>
              <w:t>伝えたいことを明確にして</w:t>
            </w:r>
            <w:r w:rsidR="0095347F" w:rsidRPr="0095347F">
              <w:rPr>
                <w:rFonts w:hint="eastAsia"/>
              </w:rPr>
              <w:t>いる。</w:t>
            </w:r>
            <w:r w:rsidR="00E31E8C">
              <w:rPr>
                <w:rFonts w:hint="eastAsia"/>
              </w:rPr>
              <w:t>〔ノート〕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704" w:type="dxa"/>
            <w:vMerge w:val="restart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⑨</w:t>
            </w:r>
          </w:p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展開</w:t>
            </w: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めあて</w:t>
            </w:r>
          </w:p>
        </w:tc>
        <w:tc>
          <w:tcPr>
            <w:tcW w:w="7648" w:type="dxa"/>
            <w:gridSpan w:val="5"/>
            <w:vAlign w:val="center"/>
          </w:tcPr>
          <w:p w:rsidR="00C966A9" w:rsidRDefault="00517E26" w:rsidP="00D67738">
            <w:r>
              <w:rPr>
                <w:rFonts w:hint="eastAsia"/>
              </w:rPr>
              <w:t>自分の自動車の「しごと」</w:t>
            </w:r>
            <w:r w:rsidR="007944BA">
              <w:rPr>
                <w:rFonts w:hint="eastAsia"/>
              </w:rPr>
              <w:t>と「つくり」を説明する文章を書こう。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845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66A9" w:rsidRPr="00C966A9" w:rsidRDefault="00D67738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AAF7C" wp14:editId="608AE6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17780</wp:posOffset>
                      </wp:positionV>
                      <wp:extent cx="400050" cy="2905125"/>
                      <wp:effectExtent l="57150" t="19050" r="57150" b="47625"/>
                      <wp:wrapNone/>
                      <wp:docPr id="2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05125"/>
                              </a:xfrm>
                              <a:prstGeom prst="downArrow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3C6F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1.65pt;margin-top:1.4pt;width:31.5pt;height:2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" adj="20113" fillcolor="#4f81bd [3204]" strokecolor="#243f60 [1604]" strokeweight="3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課　題</w:t>
            </w:r>
          </w:p>
        </w:tc>
        <w:tc>
          <w:tcPr>
            <w:tcW w:w="6656" w:type="dxa"/>
            <w:gridSpan w:val="4"/>
            <w:vAlign w:val="center"/>
          </w:tcPr>
          <w:p w:rsidR="00C966A9" w:rsidRDefault="00517E26" w:rsidP="00517E26">
            <w:r>
              <w:rPr>
                <w:rFonts w:hint="eastAsia"/>
              </w:rPr>
              <w:t>調べたことを、</w:t>
            </w:r>
            <w:r w:rsidR="00551715">
              <w:rPr>
                <w:rFonts w:hint="eastAsia"/>
              </w:rPr>
              <w:t>どのように使うとよいかな。</w:t>
            </w:r>
          </w:p>
        </w:tc>
      </w:tr>
      <w:tr w:rsidR="00C966A9" w:rsidTr="002F5F17">
        <w:tblPrEx>
          <w:tblCellMar>
            <w:left w:w="108" w:type="dxa"/>
            <w:right w:w="108" w:type="dxa"/>
          </w:tblCellMar>
        </w:tblPrEx>
        <w:trPr>
          <w:trHeight w:val="1834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82279" wp14:editId="720F469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8890</wp:posOffset>
                      </wp:positionV>
                      <wp:extent cx="511175" cy="1847850"/>
                      <wp:effectExtent l="19050" t="0" r="22225" b="38100"/>
                      <wp:wrapNone/>
                      <wp:docPr id="7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1847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7738" w:rsidRPr="00112907" w:rsidRDefault="00D67738" w:rsidP="00D67738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112907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手立て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8227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31" type="#_x0000_t67" style="position:absolute;left:0;text-align:left;margin-left:.4pt;margin-top:.7pt;width:40.25pt;height:1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" adj="18612" fillcolor="white [3212]" strokecolor="#385d8a" strokeweight="1.5pt">
                      <v:textbox style="layout-flow:vertical-ideographic" inset="0,,0">
                        <w:txbxContent>
                          <w:p w:rsidR="00D67738" w:rsidRPr="00112907" w:rsidRDefault="00D67738" w:rsidP="00D6773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112907">
                              <w:rPr>
                                <w:rFonts w:ascii="HGSｺﾞｼｯｸE" w:eastAsia="HGSｺﾞｼｯｸE" w:hAnsi="HGSｺﾞｼｯｸE" w:hint="eastAsia"/>
                              </w:rPr>
                              <w:t>手立て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C966A9" w:rsidRPr="00C966A9" w:rsidRDefault="00C966A9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765A2E" w:rsidRPr="00BD722B" w:rsidRDefault="00765A2E" w:rsidP="00765A2E">
            <w:pPr>
              <w:rPr>
                <w:rFonts w:ascii="HGSｺﾞｼｯｸE" w:eastAsia="HGSｺﾞｼｯｸE" w:hAnsi="HGSｺﾞｼｯｸE"/>
                <w:szCs w:val="21"/>
              </w:rPr>
            </w:pP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「</w:t>
            </w:r>
            <w:r w:rsidR="000C052E">
              <w:rPr>
                <w:rFonts w:ascii="HGSｺﾞｼｯｸE" w:eastAsia="HGSｺﾞｼｯｸE" w:hAnsi="HGSｺﾞｼｯｸE" w:hint="eastAsia"/>
                <w:szCs w:val="21"/>
              </w:rPr>
              <w:t>Ｃ:</w:t>
            </w: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努力を要する</w:t>
            </w:r>
            <w:r w:rsidR="000C052E">
              <w:rPr>
                <w:rFonts w:ascii="HGSｺﾞｼｯｸE" w:eastAsia="HGSｺﾞｼｯｸE" w:hAnsi="HGSｺﾞｼｯｸE" w:hint="eastAsia"/>
                <w:szCs w:val="21"/>
              </w:rPr>
              <w:t>」</w:t>
            </w: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状況の児童への手立て</w:t>
            </w:r>
          </w:p>
          <w:p w:rsidR="00D67738" w:rsidRDefault="00765A2E" w:rsidP="007944BA">
            <w:pPr>
              <w:ind w:left="210" w:hangingChars="100" w:hanging="210"/>
              <w:rPr>
                <w:szCs w:val="21"/>
              </w:rPr>
            </w:pPr>
            <w:r w:rsidRPr="00BD722B">
              <w:rPr>
                <w:rFonts w:hint="eastAsia"/>
                <w:szCs w:val="21"/>
              </w:rPr>
              <w:t>・</w:t>
            </w:r>
            <w:r w:rsidR="00B421C0">
              <w:rPr>
                <w:rFonts w:hint="eastAsia"/>
                <w:szCs w:val="21"/>
              </w:rPr>
              <w:t>モデルの</w:t>
            </w:r>
            <w:r w:rsidR="007944BA">
              <w:rPr>
                <w:rFonts w:hint="eastAsia"/>
                <w:szCs w:val="21"/>
              </w:rPr>
              <w:t>説明文と取材メモに書かれた事柄を色分けしながら照応させ、文章に入れていない事柄をとらえやすくする。</w:t>
            </w:r>
          </w:p>
          <w:p w:rsidR="007944BA" w:rsidRPr="00BD722B" w:rsidRDefault="007944BA" w:rsidP="007944BA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・接続語「そのために」の使い方を、既習の説明文「じどう車くらべ」を基に確認させる。</w:t>
            </w:r>
          </w:p>
        </w:tc>
      </w:tr>
      <w:tr w:rsidR="00C966A9" w:rsidTr="002F5F17">
        <w:tblPrEx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C966A9" w:rsidRPr="00BD722B" w:rsidRDefault="00765A2E" w:rsidP="00C966A9">
            <w:pPr>
              <w:rPr>
                <w:rFonts w:ascii="HGSｺﾞｼｯｸE" w:eastAsia="HGSｺﾞｼｯｸE" w:hAnsi="HGSｺﾞｼｯｸE"/>
                <w:szCs w:val="21"/>
              </w:rPr>
            </w:pP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「特別な支援等の配慮を要する」児童への手立て</w:t>
            </w:r>
          </w:p>
          <w:p w:rsidR="00D67738" w:rsidRPr="00BD722B" w:rsidRDefault="0095347F" w:rsidP="00C87106">
            <w:pPr>
              <w:ind w:left="210" w:hangingChars="100" w:hanging="210"/>
              <w:rPr>
                <w:szCs w:val="21"/>
              </w:rPr>
            </w:pPr>
            <w:r w:rsidRPr="00BD722B">
              <w:rPr>
                <w:rFonts w:hint="eastAsia"/>
                <w:szCs w:val="21"/>
              </w:rPr>
              <w:t>・</w:t>
            </w:r>
            <w:r w:rsidR="00C87106" w:rsidRPr="00BD722B">
              <w:rPr>
                <w:rFonts w:hint="eastAsia"/>
                <w:szCs w:val="21"/>
              </w:rPr>
              <w:t>文字を書くことが苦手な児童に対して、大きなマス目のノートを用意し、状況に応じて書く</w:t>
            </w:r>
            <w:r w:rsidR="00765A2E" w:rsidRPr="00BD722B">
              <w:rPr>
                <w:rFonts w:hint="eastAsia"/>
                <w:szCs w:val="21"/>
              </w:rPr>
              <w:t>量を減らす。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まとめ</w:t>
            </w:r>
          </w:p>
        </w:tc>
        <w:tc>
          <w:tcPr>
            <w:tcW w:w="6656" w:type="dxa"/>
            <w:gridSpan w:val="4"/>
            <w:vAlign w:val="center"/>
          </w:tcPr>
          <w:p w:rsidR="00551715" w:rsidRDefault="00551715" w:rsidP="00551715">
            <w:r>
              <w:rPr>
                <w:rFonts w:hint="eastAsia"/>
              </w:rPr>
              <w:t>知らせたい「しごと」に合った「つくり」を、</w:t>
            </w:r>
            <w:r w:rsidR="00517E26">
              <w:rPr>
                <w:rFonts w:hint="eastAsia"/>
              </w:rPr>
              <w:t>調べたこと</w:t>
            </w:r>
            <w:r>
              <w:rPr>
                <w:rFonts w:hint="eastAsia"/>
              </w:rPr>
              <w:t>から選んで</w:t>
            </w:r>
          </w:p>
          <w:p w:rsidR="00C966A9" w:rsidRDefault="00551715" w:rsidP="00551715">
            <w:r>
              <w:rPr>
                <w:rFonts w:hint="eastAsia"/>
              </w:rPr>
              <w:t>書くと</w:t>
            </w:r>
            <w:r w:rsidR="00B40FF9">
              <w:rPr>
                <w:rFonts w:hint="eastAsia"/>
              </w:rPr>
              <w:t>よい。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振り返り</w:t>
            </w:r>
          </w:p>
        </w:tc>
        <w:tc>
          <w:tcPr>
            <w:tcW w:w="7648" w:type="dxa"/>
            <w:gridSpan w:val="5"/>
            <w:vAlign w:val="center"/>
          </w:tcPr>
          <w:p w:rsidR="00C966A9" w:rsidRDefault="00517E26" w:rsidP="007944BA">
            <w:r>
              <w:rPr>
                <w:rFonts w:hint="eastAsia"/>
              </w:rPr>
              <w:t>知らせたいことを一つだけにすると、上手に</w:t>
            </w:r>
            <w:r w:rsidR="00B40FF9" w:rsidRPr="00B40FF9">
              <w:rPr>
                <w:rFonts w:hint="eastAsia"/>
              </w:rPr>
              <w:t>つなげて</w:t>
            </w:r>
            <w:r>
              <w:rPr>
                <w:rFonts w:hint="eastAsia"/>
              </w:rPr>
              <w:t>書けた</w:t>
            </w:r>
            <w:r w:rsidR="00B40FF9" w:rsidRPr="00B40FF9">
              <w:rPr>
                <w:rFonts w:hint="eastAsia"/>
              </w:rPr>
              <w:t>よ。</w:t>
            </w:r>
          </w:p>
        </w:tc>
      </w:tr>
      <w:tr w:rsidR="00C966A9" w:rsidTr="00B40FF9">
        <w:tblPrEx>
          <w:tblCellMar>
            <w:left w:w="108" w:type="dxa"/>
            <w:right w:w="108" w:type="dxa"/>
          </w:tblCellMar>
        </w:tblPrEx>
        <w:trPr>
          <w:cantSplit/>
          <w:trHeight w:val="4111"/>
        </w:trPr>
        <w:tc>
          <w:tcPr>
            <w:tcW w:w="9628" w:type="dxa"/>
            <w:gridSpan w:val="7"/>
            <w:textDirection w:val="tbRlV"/>
          </w:tcPr>
          <w:p w:rsidR="00C966A9" w:rsidRPr="00A10243" w:rsidRDefault="00A10243" w:rsidP="00B40FF9">
            <w:pPr>
              <w:ind w:left="113" w:right="113"/>
              <w:rPr>
                <w:rFonts w:ascii="HGSｺﾞｼｯｸE" w:eastAsia="HGSｺﾞｼｯｸE" w:hAnsi="HGSｺﾞｼｯｸE"/>
                <w:sz w:val="24"/>
              </w:rPr>
            </w:pPr>
            <w:r w:rsidRPr="00A10243">
              <w:rPr>
                <w:rFonts w:ascii="HGSｺﾞｼｯｸE" w:eastAsia="HGSｺﾞｼｯｸE" w:hAnsi="HGSｺﾞｼｯｸE" w:hint="eastAsia"/>
                <w:sz w:val="24"/>
              </w:rPr>
              <w:t>板書計画</w:t>
            </w:r>
          </w:p>
          <w:p w:rsidR="00B40FF9" w:rsidRPr="00B40FF9" w:rsidRDefault="00B40FF9" w:rsidP="00B40FF9">
            <w:pPr>
              <w:ind w:left="113" w:right="113"/>
              <w:rPr>
                <w:rFonts w:ascii="HGSｺﾞｼｯｸE" w:eastAsia="HGSｺﾞｼｯｸE" w:hAnsi="HGSｺﾞｼｯｸE"/>
              </w:rPr>
            </w:pPr>
            <w:r w:rsidRPr="00B40FF9">
              <w:rPr>
                <w:rFonts w:ascii="HGSｺﾞｼｯｸE" w:eastAsia="HGSｺﾞｼｯｸE" w:hAnsi="HGSｺﾞｼｯｸE" w:hint="eastAsia"/>
                <w:bdr w:val="single" w:sz="4" w:space="0" w:color="auto"/>
              </w:rPr>
              <w:t>めあて</w:t>
            </w:r>
          </w:p>
          <w:p w:rsidR="00B40FF9" w:rsidRPr="00B40FF9" w:rsidRDefault="00DA6A97" w:rsidP="00B40FF9">
            <w:pPr>
              <w:ind w:left="113" w:right="113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じぶんの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じどう車の</w:t>
            </w:r>
            <w:r>
              <w:rPr>
                <w:rFonts w:hint="eastAsia"/>
              </w:rPr>
              <w:t xml:space="preserve"> </w:t>
            </w:r>
            <w:r w:rsidR="00517E26">
              <w:rPr>
                <w:rFonts w:hint="eastAsia"/>
              </w:rPr>
              <w:t>「</w:t>
            </w:r>
            <w:r>
              <w:rPr>
                <w:rFonts w:hint="eastAsia"/>
              </w:rPr>
              <w:t>しごと</w:t>
            </w:r>
            <w:r w:rsidR="00517E26">
              <w:rPr>
                <w:rFonts w:hint="eastAsia"/>
              </w:rPr>
              <w:t>」</w:t>
            </w:r>
            <w:r>
              <w:rPr>
                <w:rFonts w:hint="eastAsia"/>
              </w:rPr>
              <w:t>と</w:t>
            </w:r>
            <w:r w:rsidR="00517E26">
              <w:rPr>
                <w:rFonts w:hint="eastAsia"/>
              </w:rPr>
              <w:t>「</w:t>
            </w:r>
            <w:r>
              <w:rPr>
                <w:rFonts w:hint="eastAsia"/>
              </w:rPr>
              <w:t>つくり</w:t>
            </w:r>
            <w:r w:rsidR="00517E26">
              <w:rPr>
                <w:rFonts w:hint="eastAsia"/>
              </w:rPr>
              <w:t>」</w:t>
            </w:r>
            <w:r>
              <w:rPr>
                <w:rFonts w:hint="eastAsia"/>
              </w:rPr>
              <w:t>を</w:t>
            </w:r>
            <w:r>
              <w:rPr>
                <w:rFonts w:asciiTheme="minorEastAsia" w:hAnsiTheme="minorEastAsia" w:hint="eastAsia"/>
              </w:rPr>
              <w:t xml:space="preserve">せつめいする 文しょうを </w:t>
            </w:r>
            <w:r w:rsidR="00B40FF9" w:rsidRPr="00B40FF9">
              <w:rPr>
                <w:rFonts w:asciiTheme="minorEastAsia" w:hAnsiTheme="minorEastAsia" w:hint="eastAsia"/>
              </w:rPr>
              <w:t>かこう</w:t>
            </w:r>
            <w:r w:rsidR="00517E26">
              <w:rPr>
                <w:rFonts w:asciiTheme="minorEastAsia" w:hAnsiTheme="minorEastAsia" w:hint="eastAsia"/>
              </w:rPr>
              <w:t>。</w:t>
            </w:r>
          </w:p>
          <w:p w:rsidR="00B40FF9" w:rsidRPr="00DA6A97" w:rsidRDefault="00B40FF9" w:rsidP="00B40FF9">
            <w:pPr>
              <w:ind w:left="113" w:right="113"/>
              <w:rPr>
                <w:rFonts w:asciiTheme="minorEastAsia" w:hAnsiTheme="minorEastAsia"/>
              </w:rPr>
            </w:pPr>
          </w:p>
          <w:p w:rsidR="00B40FF9" w:rsidRPr="00B40FF9" w:rsidRDefault="00B40FF9" w:rsidP="00B40FF9">
            <w:pPr>
              <w:ind w:left="113" w:right="113"/>
              <w:rPr>
                <w:rFonts w:ascii="HGSｺﾞｼｯｸE" w:eastAsia="HGSｺﾞｼｯｸE" w:hAnsi="HGSｺﾞｼｯｸE"/>
              </w:rPr>
            </w:pPr>
            <w:r w:rsidRPr="00B40FF9">
              <w:rPr>
                <w:rFonts w:ascii="HGSｺﾞｼｯｸE" w:eastAsia="HGSｺﾞｼｯｸE" w:hAnsi="HGSｺﾞｼｯｸE" w:hint="eastAsia"/>
                <w:bdr w:val="single" w:sz="4" w:space="0" w:color="auto"/>
              </w:rPr>
              <w:t>かだい</w:t>
            </w:r>
          </w:p>
          <w:p w:rsidR="00517E26" w:rsidRDefault="00517E26" w:rsidP="00B40FF9">
            <w:pPr>
              <w:ind w:left="113" w:right="113"/>
            </w:pPr>
            <w:r>
              <w:rPr>
                <w:rFonts w:hint="eastAsia"/>
              </w:rPr>
              <w:t>しらべたこと</w:t>
            </w:r>
            <w:r w:rsidR="00DA6A97">
              <w:rPr>
                <w:rFonts w:hint="eastAsia"/>
              </w:rPr>
              <w:t>を</w:t>
            </w:r>
            <w:r>
              <w:rPr>
                <w:rFonts w:hint="eastAsia"/>
              </w:rPr>
              <w:t>、どのように</w:t>
            </w:r>
            <w:r w:rsidR="00DA6A97">
              <w:rPr>
                <w:rFonts w:hint="eastAsia"/>
              </w:rPr>
              <w:t>つかうと</w:t>
            </w:r>
          </w:p>
          <w:p w:rsidR="00B40FF9" w:rsidRPr="00B40FF9" w:rsidRDefault="00566B9E" w:rsidP="00B40FF9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-1158240</wp:posOffset>
                      </wp:positionH>
                      <wp:positionV relativeFrom="paragraph">
                        <wp:posOffset>1231265</wp:posOffset>
                      </wp:positionV>
                      <wp:extent cx="295275" cy="123825"/>
                      <wp:effectExtent l="38100" t="0" r="9525" b="47625"/>
                      <wp:wrapNone/>
                      <wp:docPr id="15" name="下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A522D" id="下矢印 15" o:spid="_x0000_s1026" type="#_x0000_t67" style="position:absolute;left:0;text-align:left;margin-left:-91.2pt;margin-top:96.95pt;width:23.25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" adj="10800" fillcolor="#4f81bd [3204]" strokecolor="#243f60 [1604]" strokeweight="2pt"/>
                  </w:pict>
                </mc:Fallback>
              </mc:AlternateContent>
            </w:r>
            <w:r w:rsidR="00B40FF9">
              <w:rPr>
                <w:rFonts w:hint="eastAsia"/>
              </w:rPr>
              <w:t>よいかな</w:t>
            </w:r>
            <w:r w:rsidR="00517E26">
              <w:rPr>
                <w:rFonts w:hint="eastAsia"/>
              </w:rPr>
              <w:t>。</w:t>
            </w:r>
          </w:p>
          <w:p w:rsidR="00B40FF9" w:rsidRDefault="00B40FF9" w:rsidP="00B40FF9">
            <w:pPr>
              <w:ind w:left="113" w:right="113"/>
              <w:rPr>
                <w:rFonts w:asciiTheme="minorEastAsia" w:hAnsiTheme="minorEastAsia"/>
              </w:rPr>
            </w:pPr>
          </w:p>
          <w:p w:rsidR="00A10243" w:rsidRDefault="00A10243" w:rsidP="00B40FF9">
            <w:pPr>
              <w:ind w:left="113" w:right="113"/>
              <w:rPr>
                <w:rFonts w:asciiTheme="minorEastAsia" w:hAnsiTheme="minorEastAsia"/>
              </w:rPr>
            </w:pPr>
          </w:p>
          <w:p w:rsidR="00A10243" w:rsidRDefault="00A10243" w:rsidP="00B40FF9">
            <w:pPr>
              <w:ind w:left="113" w:right="113"/>
              <w:rPr>
                <w:rFonts w:asciiTheme="minorEastAsia" w:hAnsiTheme="minorEastAsia"/>
              </w:rPr>
            </w:pPr>
          </w:p>
          <w:p w:rsidR="00A10243" w:rsidRDefault="00A10243" w:rsidP="00B40FF9">
            <w:pPr>
              <w:ind w:left="113" w:right="113"/>
              <w:rPr>
                <w:rFonts w:asciiTheme="minorEastAsia" w:hAnsiTheme="minorEastAsia"/>
              </w:rPr>
            </w:pPr>
          </w:p>
          <w:p w:rsidR="00A10243" w:rsidRDefault="00A10243" w:rsidP="00B40FF9">
            <w:pPr>
              <w:ind w:left="113" w:right="113"/>
              <w:rPr>
                <w:rFonts w:asciiTheme="minorEastAsia" w:hAnsiTheme="minorEastAsia"/>
              </w:rPr>
            </w:pPr>
          </w:p>
          <w:p w:rsidR="00A10243" w:rsidRDefault="00566B9E" w:rsidP="00B40FF9">
            <w:pPr>
              <w:ind w:left="113" w:right="113"/>
              <w:rPr>
                <w:rFonts w:asciiTheme="minorEastAsia" w:hAnsiTheme="minorEastAsia"/>
              </w:rPr>
            </w:pPr>
            <w:r w:rsidRPr="00517E26">
              <w:rPr>
                <w:noProof/>
                <w:w w:val="90"/>
              </w:rPr>
              <w:drawing>
                <wp:anchor distT="0" distB="0" distL="114300" distR="114300" simplePos="0" relativeHeight="251664383" behindDoc="0" locked="0" layoutInCell="1" allowOverlap="1">
                  <wp:simplePos x="0" y="0"/>
                  <wp:positionH relativeFrom="column">
                    <wp:posOffset>-310515</wp:posOffset>
                  </wp:positionH>
                  <wp:positionV relativeFrom="paragraph">
                    <wp:posOffset>1355090</wp:posOffset>
                  </wp:positionV>
                  <wp:extent cx="1381125" cy="1181100"/>
                  <wp:effectExtent l="57150" t="57150" r="123825" b="11430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77" t="13282" r="55333" b="28611"/>
                          <a:stretch/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0243" w:rsidRPr="00B40FF9" w:rsidRDefault="00551715" w:rsidP="00B40FF9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4F37A8" wp14:editId="3916F43C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50165</wp:posOffset>
                      </wp:positionV>
                      <wp:extent cx="1628775" cy="123825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38"/>
                                    <w:gridCol w:w="402"/>
                                    <w:gridCol w:w="402"/>
                                  </w:tblGrid>
                                  <w:tr w:rsidR="00551715" w:rsidRPr="00346383" w:rsidTr="00551715">
                                    <w:trPr>
                                      <w:cantSplit/>
                                      <w:trHeight w:val="827"/>
                                    </w:trPr>
                                    <w:tc>
                                      <w:tcPr>
                                        <w:tcW w:w="1438" w:type="dxa"/>
                                        <w:textDirection w:val="tbRlV"/>
                                      </w:tcPr>
                                      <w:p w:rsidR="00346383" w:rsidRPr="00551715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left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</w:pPr>
                                        <w:r w:rsidRPr="00551715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けがを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した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人や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びょうきの人をはこぶ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。</w:t>
                                        </w:r>
                                      </w:p>
                                      <w:p w:rsidR="00346383" w:rsidRPr="00346383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left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66B9E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  <w:bdr w:val="single" w:sz="4" w:space="0" w:color="auto"/>
                                          </w:rPr>
                                          <w:t>いそいで</w:t>
                                        </w:r>
                                        <w:r w:rsidRPr="00566B9E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  <w:bdr w:val="single" w:sz="4" w:space="0" w:color="auto"/>
                                          </w:rPr>
                                          <w:t>はしる。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extDirection w:val="tbRlV"/>
                                      </w:tcPr>
                                      <w:p w:rsidR="00346383" w:rsidRPr="00346383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6383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しごと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vMerge w:val="restart"/>
                                        <w:textDirection w:val="tbRlV"/>
                                      </w:tcPr>
                                      <w:p w:rsidR="00346383" w:rsidRPr="00346383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6383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きゅうきゅう</w:t>
                                        </w:r>
                                        <w:r w:rsidRPr="00346383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車</w:t>
                                        </w:r>
                                      </w:p>
                                    </w:tc>
                                  </w:tr>
                                  <w:tr w:rsidR="00551715" w:rsidRPr="00346383" w:rsidTr="00551715">
                                    <w:trPr>
                                      <w:cantSplit/>
                                      <w:trHeight w:val="920"/>
                                    </w:trPr>
                                    <w:tc>
                                      <w:tcPr>
                                        <w:tcW w:w="1438" w:type="dxa"/>
                                        <w:textDirection w:val="tbRlV"/>
                                      </w:tcPr>
                                      <w:p w:rsidR="00346383" w:rsidRPr="00551715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left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</w:pPr>
                                        <w:r w:rsidRPr="00551715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うごかせる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ベッドがある。</w:t>
                                        </w:r>
                                      </w:p>
                                      <w:p w:rsidR="00346383" w:rsidRPr="00551715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left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</w:pPr>
                                        <w:r w:rsidRPr="00551715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うんてんせきの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うしろがひろい。</w:t>
                                        </w:r>
                                      </w:p>
                                      <w:p w:rsidR="00346383" w:rsidRPr="00346383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left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66B9E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  <w:bdr w:val="single" w:sz="4" w:space="0" w:color="auto"/>
                                          </w:rPr>
                                          <w:t>サイレン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extDirection w:val="tbRlV"/>
                                      </w:tcPr>
                                      <w:p w:rsidR="00346383" w:rsidRPr="00346383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6383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つくり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vMerge/>
                                      </w:tcPr>
                                      <w:p w:rsidR="00346383" w:rsidRPr="00346383" w:rsidRDefault="00346383" w:rsidP="00346383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F37A8" id="正方形/長方形 11" o:spid="_x0000_s1032" style="position:absolute;left:0;text-align:left;margin-left:-16.2pt;margin-top:3.95pt;width:128.25pt;height:9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" filled="f" stroked="f" strokeweight="1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8"/>
                              <w:gridCol w:w="402"/>
                              <w:gridCol w:w="402"/>
                            </w:tblGrid>
                            <w:tr w:rsidR="00551715" w:rsidRPr="00346383" w:rsidTr="00551715">
                              <w:trPr>
                                <w:cantSplit/>
                                <w:trHeight w:val="827"/>
                              </w:trPr>
                              <w:tc>
                                <w:tcPr>
                                  <w:tcW w:w="1438" w:type="dxa"/>
                                  <w:textDirection w:val="tbRlV"/>
                                </w:tcPr>
                                <w:p w:rsidR="00346383" w:rsidRPr="00551715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r w:rsidRPr="00551715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けがを</w:t>
                                  </w:r>
                                  <w:r w:rsidRPr="0055171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した</w:t>
                                  </w:r>
                                  <w:r w:rsidRPr="00551715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人や</w:t>
                                  </w:r>
                                  <w:r w:rsidRPr="0055171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びょうきの人をはこぶ</w:t>
                                  </w:r>
                                  <w:r w:rsidRPr="00551715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66B9E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  <w:bdr w:val="single" w:sz="4" w:space="0" w:color="auto"/>
                                    </w:rPr>
                                    <w:t>いそいで</w:t>
                                  </w:r>
                                  <w:r w:rsidRPr="00566B9E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  <w:bdr w:val="single" w:sz="4" w:space="0" w:color="auto"/>
                                    </w:rPr>
                                    <w:t>はしる。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extDirection w:val="tbRlV"/>
                                </w:tcPr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4638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しごと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vMerge w:val="restart"/>
                                  <w:textDirection w:val="tbRlV"/>
                                </w:tcPr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4638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きゅうきゅう</w:t>
                                  </w:r>
                                  <w:r w:rsidRPr="0034638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車</w:t>
                                  </w:r>
                                </w:p>
                              </w:tc>
                            </w:tr>
                            <w:tr w:rsidR="00551715" w:rsidRPr="00346383" w:rsidTr="00551715">
                              <w:trPr>
                                <w:cantSplit/>
                                <w:trHeight w:val="920"/>
                              </w:trPr>
                              <w:tc>
                                <w:tcPr>
                                  <w:tcW w:w="1438" w:type="dxa"/>
                                  <w:textDirection w:val="tbRlV"/>
                                </w:tcPr>
                                <w:p w:rsidR="00346383" w:rsidRPr="00551715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r w:rsidRPr="00551715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うごかせる</w:t>
                                  </w:r>
                                  <w:r w:rsidRPr="0055171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ベッドがある。</w:t>
                                  </w:r>
                                </w:p>
                                <w:p w:rsidR="00346383" w:rsidRPr="00551715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r w:rsidRPr="00551715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うんてんせきの</w:t>
                                  </w:r>
                                  <w:r w:rsidRPr="0055171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うしろがひろい。</w:t>
                                  </w:r>
                                </w:p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66B9E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  <w:bdr w:val="single" w:sz="4" w:space="0" w:color="auto"/>
                                    </w:rPr>
                                    <w:t>サイレン</w:t>
                                  </w:r>
                                  <w:r w:rsidRPr="0055171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extDirection w:val="tbRlV"/>
                                </w:tcPr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4638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つくり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vMerge/>
                                </w:tcPr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6383" w:rsidRPr="00346383" w:rsidRDefault="00346383" w:rsidP="00346383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6B9E" w:rsidRDefault="00566B9E" w:rsidP="00B40FF9">
            <w:pPr>
              <w:ind w:left="113" w:right="113"/>
              <w:rPr>
                <w:rFonts w:ascii="HGSｺﾞｼｯｸE" w:eastAsia="HGSｺﾞｼｯｸE" w:hAnsi="HGSｺﾞｼｯｸE"/>
                <w:bdr w:val="single" w:sz="4" w:space="0" w:color="auto"/>
              </w:rPr>
            </w:pPr>
          </w:p>
          <w:p w:rsidR="00566B9E" w:rsidRDefault="00566B9E" w:rsidP="00B40FF9">
            <w:pPr>
              <w:ind w:left="113" w:right="113"/>
              <w:rPr>
                <w:rFonts w:ascii="HGSｺﾞｼｯｸE" w:eastAsia="HGSｺﾞｼｯｸE" w:hAnsi="HGSｺﾞｼｯｸE"/>
                <w:bdr w:val="single" w:sz="4" w:space="0" w:color="auto"/>
              </w:rPr>
            </w:pPr>
          </w:p>
          <w:p w:rsidR="00566B9E" w:rsidRDefault="00566B9E" w:rsidP="00B40FF9">
            <w:pPr>
              <w:ind w:left="113" w:right="113"/>
              <w:rPr>
                <w:rFonts w:ascii="HGSｺﾞｼｯｸE" w:eastAsia="HGSｺﾞｼｯｸE" w:hAnsi="HGSｺﾞｼｯｸE"/>
                <w:bdr w:val="single" w:sz="4" w:space="0" w:color="auto"/>
              </w:rPr>
            </w:pPr>
          </w:p>
          <w:p w:rsidR="00566B9E" w:rsidRDefault="00566B9E" w:rsidP="00B40FF9">
            <w:pPr>
              <w:ind w:left="113" w:right="113"/>
              <w:rPr>
                <w:rFonts w:ascii="HGSｺﾞｼｯｸE" w:eastAsia="HGSｺﾞｼｯｸE" w:hAnsi="HGSｺﾞｼｯｸE"/>
                <w:bdr w:val="single" w:sz="4" w:space="0" w:color="aut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27BC46" wp14:editId="7F6EA91C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231140</wp:posOffset>
                      </wp:positionV>
                      <wp:extent cx="746125" cy="1057275"/>
                      <wp:effectExtent l="0" t="0" r="225425" b="28575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125" cy="1057275"/>
                              </a:xfrm>
                              <a:prstGeom prst="wedgeRoundRectCallout">
                                <a:avLst>
                                  <a:gd name="adj1" fmla="val 77285"/>
                                  <a:gd name="adj2" fmla="val -7574"/>
                                  <a:gd name="adj3" fmla="val 16667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B9E" w:rsidRPr="00566B9E" w:rsidRDefault="00566B9E" w:rsidP="00566B9E">
                                  <w:pPr>
                                    <w:spacing w:line="22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しらべた</w:t>
                                  </w:r>
                                  <w:r>
                                    <w:rPr>
                                      <w:sz w:val="20"/>
                                    </w:rPr>
                                    <w:t>こと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をぜんぶつかって</w:t>
                                  </w:r>
                                  <w:r>
                                    <w:rPr>
                                      <w:sz w:val="20"/>
                                    </w:rPr>
                                    <w:t>いない。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7BC46" id="角丸四角形吹き出し 14" o:spid="_x0000_s1033" type="#_x0000_t62" style="position:absolute;left:0;text-align:left;margin-left:-6.95pt;margin-top:18.2pt;width:58.75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" adj="27494,9164" fillcolor="white [3201]" strokecolor="black [3200]" strokeweight=".5pt">
                      <v:textbox style="layout-flow:vertical-ideographic">
                        <w:txbxContent>
                          <w:p w:rsidR="00566B9E" w:rsidRPr="00566B9E" w:rsidRDefault="00566B9E" w:rsidP="00566B9E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しらべた</w:t>
                            </w:r>
                            <w:r>
                              <w:rPr>
                                <w:sz w:val="20"/>
                              </w:rPr>
                              <w:t>こと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をぜんぶつかって</w:t>
                            </w:r>
                            <w:r>
                              <w:rPr>
                                <w:sz w:val="20"/>
                              </w:rPr>
                              <w:t>いない。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0FF9" w:rsidRPr="00B40FF9" w:rsidRDefault="00B40FF9" w:rsidP="00B40FF9">
            <w:pPr>
              <w:ind w:left="113" w:right="113"/>
              <w:rPr>
                <w:rFonts w:ascii="HGSｺﾞｼｯｸE" w:eastAsia="HGSｺﾞｼｯｸE" w:hAnsi="HGSｺﾞｼｯｸE"/>
              </w:rPr>
            </w:pPr>
            <w:r w:rsidRPr="00B40FF9">
              <w:rPr>
                <w:rFonts w:ascii="HGSｺﾞｼｯｸE" w:eastAsia="HGSｺﾞｼｯｸE" w:hAnsi="HGSｺﾞｼｯｸE" w:hint="eastAsia"/>
                <w:bdr w:val="single" w:sz="4" w:space="0" w:color="auto"/>
              </w:rPr>
              <w:t>まとめ</w:t>
            </w:r>
          </w:p>
          <w:p w:rsidR="00517E26" w:rsidRDefault="00566B9E" w:rsidP="00B40FF9">
            <w:pPr>
              <w:ind w:firstLineChars="100" w:firstLine="210"/>
              <w:rPr>
                <w:w w:val="9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00C633" wp14:editId="7EC09353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1402715</wp:posOffset>
                      </wp:positionV>
                      <wp:extent cx="746125" cy="1057275"/>
                      <wp:effectExtent l="0" t="0" r="225425" b="2857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125" cy="1057275"/>
                              </a:xfrm>
                              <a:prstGeom prst="wedgeRoundRectCallout">
                                <a:avLst>
                                  <a:gd name="adj1" fmla="val 77285"/>
                                  <a:gd name="adj2" fmla="val -7574"/>
                                  <a:gd name="adj3" fmla="val 16667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B9E" w:rsidRDefault="00566B9E" w:rsidP="00566B9E">
                                  <w:pPr>
                                    <w:spacing w:line="22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66B9E">
                                    <w:rPr>
                                      <w:rFonts w:hint="eastAsia"/>
                                      <w:sz w:val="20"/>
                                    </w:rPr>
                                    <w:t>「しごと」と</w:t>
                                  </w:r>
                                </w:p>
                                <w:p w:rsidR="00566B9E" w:rsidRDefault="00566B9E" w:rsidP="00566B9E">
                                  <w:pPr>
                                    <w:spacing w:line="22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66B9E">
                                    <w:rPr>
                                      <w:sz w:val="20"/>
                                    </w:rPr>
                                    <w:t>「</w:t>
                                  </w:r>
                                  <w:r w:rsidRPr="00566B9E">
                                    <w:rPr>
                                      <w:rFonts w:hint="eastAsia"/>
                                      <w:sz w:val="20"/>
                                    </w:rPr>
                                    <w:t>つくり</w:t>
                                  </w:r>
                                  <w:r w:rsidRPr="00566B9E">
                                    <w:rPr>
                                      <w:sz w:val="20"/>
                                    </w:rPr>
                                    <w:t>」</w:t>
                                  </w:r>
                                  <w:r w:rsidRPr="00566B9E">
                                    <w:rPr>
                                      <w:rFonts w:hint="eastAsia"/>
                                      <w:sz w:val="20"/>
                                    </w:rPr>
                                    <w:t>が</w:t>
                                  </w:r>
                                </w:p>
                                <w:p w:rsidR="00566B9E" w:rsidRPr="00566B9E" w:rsidRDefault="00566B9E" w:rsidP="00566B9E">
                                  <w:pPr>
                                    <w:spacing w:line="22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66B9E">
                                    <w:rPr>
                                      <w:sz w:val="20"/>
                                    </w:rPr>
                                    <w:t>あ</w:t>
                                  </w:r>
                                  <w:r w:rsidRPr="00566B9E">
                                    <w:rPr>
                                      <w:rFonts w:hint="eastAsia"/>
                                      <w:sz w:val="20"/>
                                    </w:rPr>
                                    <w:t>っている。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0C633" id="角丸四角形吹き出し 13" o:spid="_x0000_s1034" type="#_x0000_t62" style="position:absolute;left:0;text-align:left;margin-left:29.55pt;margin-top:110.45pt;width:58.7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" adj="27494,9164" fillcolor="white [3201]" strokecolor="black [3200]" strokeweight=".5pt">
                      <v:textbox style="layout-flow:vertical-ideographic">
                        <w:txbxContent>
                          <w:p w:rsidR="00566B9E" w:rsidRDefault="00566B9E" w:rsidP="00566B9E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566B9E">
                              <w:rPr>
                                <w:rFonts w:hint="eastAsia"/>
                                <w:sz w:val="20"/>
                              </w:rPr>
                              <w:t>「しごと」と</w:t>
                            </w:r>
                          </w:p>
                          <w:p w:rsidR="00566B9E" w:rsidRDefault="00566B9E" w:rsidP="00566B9E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566B9E">
                              <w:rPr>
                                <w:sz w:val="20"/>
                              </w:rPr>
                              <w:t>「</w:t>
                            </w:r>
                            <w:r w:rsidRPr="00566B9E">
                              <w:rPr>
                                <w:rFonts w:hint="eastAsia"/>
                                <w:sz w:val="20"/>
                              </w:rPr>
                              <w:t>つくり</w:t>
                            </w:r>
                            <w:r w:rsidRPr="00566B9E">
                              <w:rPr>
                                <w:sz w:val="20"/>
                              </w:rPr>
                              <w:t>」</w:t>
                            </w:r>
                            <w:r w:rsidRPr="00566B9E"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</w:p>
                          <w:p w:rsidR="00566B9E" w:rsidRPr="00566B9E" w:rsidRDefault="00566B9E" w:rsidP="00566B9E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566B9E">
                              <w:rPr>
                                <w:sz w:val="20"/>
                              </w:rPr>
                              <w:t>あ</w:t>
                            </w:r>
                            <w:r w:rsidRPr="00566B9E">
                              <w:rPr>
                                <w:rFonts w:hint="eastAsia"/>
                                <w:sz w:val="20"/>
                              </w:rPr>
                              <w:t>っている。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E26" w:rsidRPr="00517E26">
              <w:rPr>
                <w:rFonts w:hint="eastAsia"/>
                <w:w w:val="90"/>
              </w:rPr>
              <w:t>しらせたい「しごと」にあった「つくり」を、</w:t>
            </w:r>
          </w:p>
          <w:p w:rsidR="00517E26" w:rsidRDefault="00517E26" w:rsidP="00517E26">
            <w:pPr>
              <w:ind w:firstLineChars="100" w:firstLine="189"/>
              <w:rPr>
                <w:bdr w:val="single" w:sz="4" w:space="0" w:color="auto"/>
              </w:rPr>
            </w:pPr>
            <w:r w:rsidRPr="00517E26">
              <w:rPr>
                <w:rFonts w:hint="eastAsia"/>
                <w:w w:val="90"/>
              </w:rPr>
              <w:t>しらべたことから</w:t>
            </w:r>
            <w:r>
              <w:rPr>
                <w:rFonts w:hint="eastAsia"/>
                <w:w w:val="90"/>
              </w:rPr>
              <w:t xml:space="preserve"> </w:t>
            </w:r>
            <w:r w:rsidRPr="00517E26">
              <w:rPr>
                <w:rFonts w:hint="eastAsia"/>
                <w:w w:val="90"/>
              </w:rPr>
              <w:t>えらんでかくとよい。</w:t>
            </w:r>
          </w:p>
          <w:p w:rsidR="00A10243" w:rsidRDefault="00A10243" w:rsidP="00B40FF9">
            <w:pPr>
              <w:ind w:left="113" w:right="113"/>
              <w:rPr>
                <w:rFonts w:ascii="HGSｺﾞｼｯｸE" w:eastAsia="HGSｺﾞｼｯｸE" w:hAnsi="HGSｺﾞｼｯｸE"/>
              </w:rPr>
            </w:pPr>
          </w:p>
          <w:p w:rsidR="00B40FF9" w:rsidRDefault="00B40FF9" w:rsidP="00B40FF9">
            <w:pPr>
              <w:ind w:left="113" w:right="113"/>
              <w:rPr>
                <w:rFonts w:ascii="HGSｺﾞｼｯｸE" w:eastAsia="HGSｺﾞｼｯｸE" w:hAnsi="HGSｺﾞｼｯｸE"/>
              </w:rPr>
            </w:pPr>
            <w:r w:rsidRPr="00AA00DE">
              <w:rPr>
                <w:rFonts w:ascii="HGSｺﾞｼｯｸE" w:eastAsia="HGSｺﾞｼｯｸE" w:hAnsi="HGSｺﾞｼｯｸE" w:hint="eastAsia"/>
                <w:bdr w:val="single" w:sz="4" w:space="0" w:color="auto"/>
              </w:rPr>
              <w:t>ふりかえり</w:t>
            </w:r>
          </w:p>
          <w:p w:rsidR="00B40FF9" w:rsidRDefault="00517E26" w:rsidP="00551715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しらせたいことを 一つだけにすると、</w:t>
            </w:r>
          </w:p>
          <w:p w:rsidR="00517E26" w:rsidRPr="00517E26" w:rsidRDefault="00517E26" w:rsidP="00551715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じょうずに つなげて かけたよ。</w:t>
            </w:r>
          </w:p>
        </w:tc>
      </w:tr>
    </w:tbl>
    <w:p w:rsidR="008C3C2C" w:rsidRDefault="008C3C2C" w:rsidP="00AA00DE"/>
    <w:sectPr w:rsidR="008C3C2C" w:rsidSect="00504A4B">
      <w:pgSz w:w="23811" w:h="16838" w:orient="landscape" w:code="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6D" w:rsidRDefault="00C5686D" w:rsidP="0052165E">
      <w:r>
        <w:separator/>
      </w:r>
    </w:p>
  </w:endnote>
  <w:endnote w:type="continuationSeparator" w:id="0">
    <w:p w:rsidR="00C5686D" w:rsidRDefault="00C5686D" w:rsidP="005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6D" w:rsidRDefault="00C5686D" w:rsidP="0052165E">
      <w:r>
        <w:separator/>
      </w:r>
    </w:p>
  </w:footnote>
  <w:footnote w:type="continuationSeparator" w:id="0">
    <w:p w:rsidR="00C5686D" w:rsidRDefault="00C5686D" w:rsidP="0052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7350"/>
    <w:rsid w:val="00021F44"/>
    <w:rsid w:val="0006218D"/>
    <w:rsid w:val="000C052E"/>
    <w:rsid w:val="001027A4"/>
    <w:rsid w:val="00112907"/>
    <w:rsid w:val="00137165"/>
    <w:rsid w:val="00141387"/>
    <w:rsid w:val="00195F00"/>
    <w:rsid w:val="001C12AE"/>
    <w:rsid w:val="001E52B5"/>
    <w:rsid w:val="001E7561"/>
    <w:rsid w:val="00200D1C"/>
    <w:rsid w:val="00210DDF"/>
    <w:rsid w:val="002642EA"/>
    <w:rsid w:val="0029193B"/>
    <w:rsid w:val="002F5F17"/>
    <w:rsid w:val="00346383"/>
    <w:rsid w:val="00371642"/>
    <w:rsid w:val="003C28F1"/>
    <w:rsid w:val="003E12BC"/>
    <w:rsid w:val="003E37F8"/>
    <w:rsid w:val="00432F02"/>
    <w:rsid w:val="00471843"/>
    <w:rsid w:val="00472495"/>
    <w:rsid w:val="00481458"/>
    <w:rsid w:val="004D6DC6"/>
    <w:rsid w:val="00504A4B"/>
    <w:rsid w:val="005108C0"/>
    <w:rsid w:val="00517E26"/>
    <w:rsid w:val="0052165E"/>
    <w:rsid w:val="00522A66"/>
    <w:rsid w:val="00550093"/>
    <w:rsid w:val="00551715"/>
    <w:rsid w:val="00566B9E"/>
    <w:rsid w:val="00567A9C"/>
    <w:rsid w:val="005734D8"/>
    <w:rsid w:val="005774DC"/>
    <w:rsid w:val="005952E6"/>
    <w:rsid w:val="005A37BA"/>
    <w:rsid w:val="005C36D3"/>
    <w:rsid w:val="005C60A0"/>
    <w:rsid w:val="005E3DAA"/>
    <w:rsid w:val="00600615"/>
    <w:rsid w:val="006071C7"/>
    <w:rsid w:val="006100A5"/>
    <w:rsid w:val="00631763"/>
    <w:rsid w:val="00692A83"/>
    <w:rsid w:val="006B4798"/>
    <w:rsid w:val="006E5BC1"/>
    <w:rsid w:val="00720A10"/>
    <w:rsid w:val="00743026"/>
    <w:rsid w:val="00765A2E"/>
    <w:rsid w:val="00771CAF"/>
    <w:rsid w:val="00772862"/>
    <w:rsid w:val="007815C7"/>
    <w:rsid w:val="007944BA"/>
    <w:rsid w:val="00797316"/>
    <w:rsid w:val="007B7C82"/>
    <w:rsid w:val="00853366"/>
    <w:rsid w:val="0088781B"/>
    <w:rsid w:val="008C3C2C"/>
    <w:rsid w:val="008D0834"/>
    <w:rsid w:val="00900FB7"/>
    <w:rsid w:val="0095347F"/>
    <w:rsid w:val="00953EED"/>
    <w:rsid w:val="00961556"/>
    <w:rsid w:val="00963D97"/>
    <w:rsid w:val="009835DF"/>
    <w:rsid w:val="009A3743"/>
    <w:rsid w:val="009A506B"/>
    <w:rsid w:val="009D54EE"/>
    <w:rsid w:val="009E0DFD"/>
    <w:rsid w:val="00A10243"/>
    <w:rsid w:val="00A43AA1"/>
    <w:rsid w:val="00A47016"/>
    <w:rsid w:val="00A55904"/>
    <w:rsid w:val="00A70B47"/>
    <w:rsid w:val="00A95D84"/>
    <w:rsid w:val="00AA00DE"/>
    <w:rsid w:val="00AA67B3"/>
    <w:rsid w:val="00AB09A3"/>
    <w:rsid w:val="00AB2966"/>
    <w:rsid w:val="00AD17BE"/>
    <w:rsid w:val="00AD467E"/>
    <w:rsid w:val="00AF6AF5"/>
    <w:rsid w:val="00B064B2"/>
    <w:rsid w:val="00B113B8"/>
    <w:rsid w:val="00B40FF9"/>
    <w:rsid w:val="00B421C0"/>
    <w:rsid w:val="00B441CF"/>
    <w:rsid w:val="00B66FE4"/>
    <w:rsid w:val="00B86A29"/>
    <w:rsid w:val="00BA0FF0"/>
    <w:rsid w:val="00BA7FED"/>
    <w:rsid w:val="00BD722B"/>
    <w:rsid w:val="00BE0A3C"/>
    <w:rsid w:val="00BF4F04"/>
    <w:rsid w:val="00C100FE"/>
    <w:rsid w:val="00C26555"/>
    <w:rsid w:val="00C40F15"/>
    <w:rsid w:val="00C5686D"/>
    <w:rsid w:val="00C607B3"/>
    <w:rsid w:val="00C62B62"/>
    <w:rsid w:val="00C87106"/>
    <w:rsid w:val="00C966A9"/>
    <w:rsid w:val="00C97673"/>
    <w:rsid w:val="00D0675D"/>
    <w:rsid w:val="00D100B0"/>
    <w:rsid w:val="00D22FE5"/>
    <w:rsid w:val="00D311CF"/>
    <w:rsid w:val="00D31A8E"/>
    <w:rsid w:val="00D653B4"/>
    <w:rsid w:val="00D67738"/>
    <w:rsid w:val="00D84529"/>
    <w:rsid w:val="00D86D73"/>
    <w:rsid w:val="00D93AB2"/>
    <w:rsid w:val="00D96C47"/>
    <w:rsid w:val="00DA6A97"/>
    <w:rsid w:val="00DA6E03"/>
    <w:rsid w:val="00DD4805"/>
    <w:rsid w:val="00DD7F6E"/>
    <w:rsid w:val="00E1446B"/>
    <w:rsid w:val="00E31E8C"/>
    <w:rsid w:val="00E35450"/>
    <w:rsid w:val="00E8609C"/>
    <w:rsid w:val="00E9112B"/>
    <w:rsid w:val="00E92AE8"/>
    <w:rsid w:val="00E945CD"/>
    <w:rsid w:val="00EB71DC"/>
    <w:rsid w:val="00F06E25"/>
    <w:rsid w:val="00F172F7"/>
    <w:rsid w:val="00F24321"/>
    <w:rsid w:val="00F30FB2"/>
    <w:rsid w:val="00F32042"/>
    <w:rsid w:val="00F34201"/>
    <w:rsid w:val="00F45024"/>
    <w:rsid w:val="00F71A35"/>
    <w:rsid w:val="00F77905"/>
    <w:rsid w:val="00F77FF7"/>
    <w:rsid w:val="00F81EA4"/>
    <w:rsid w:val="00FA3EE4"/>
    <w:rsid w:val="00FA6A74"/>
    <w:rsid w:val="00FD60B1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986BCE"/>
  <w15:docId w15:val="{B9416893-95CC-4E89-9C3F-CCFF330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5E"/>
  </w:style>
  <w:style w:type="paragraph" w:styleId="a6">
    <w:name w:val="footer"/>
    <w:basedOn w:val="a"/>
    <w:link w:val="a7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5E"/>
  </w:style>
  <w:style w:type="paragraph" w:styleId="a8">
    <w:name w:val="Balloon Text"/>
    <w:basedOn w:val="a"/>
    <w:link w:val="a9"/>
    <w:uiPriority w:val="99"/>
    <w:semiHidden/>
    <w:unhideWhenUsed/>
    <w:rsid w:val="0052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1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98DB8-1D13-49AD-9A8F-98EF513A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日田市教育委員会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日田市教育委員会</dc:creator>
  <cp:lastModifiedBy>oitapref</cp:lastModifiedBy>
  <cp:revision>3</cp:revision>
  <cp:lastPrinted>2020-04-02T06:21:00Z</cp:lastPrinted>
  <dcterms:created xsi:type="dcterms:W3CDTF">2020-04-02T06:31:00Z</dcterms:created>
  <dcterms:modified xsi:type="dcterms:W3CDTF">2020-04-14T02:10:00Z</dcterms:modified>
</cp:coreProperties>
</file>